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DF1A1C" w14:textId="77777777" w:rsidR="007424BC" w:rsidRPr="00825859" w:rsidRDefault="007424BC" w:rsidP="007424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82585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Товариство з обмеженою відповідальністю</w:t>
      </w:r>
    </w:p>
    <w:p w14:paraId="29F95CD2" w14:textId="77777777" w:rsidR="007424BC" w:rsidRPr="00825859" w:rsidRDefault="007424BC" w:rsidP="007424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</w:pPr>
      <w:r w:rsidRPr="00825859"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  <w:t>АКАДЕМІЯ АДВОКАТУРИ УКРАЇНИ</w:t>
      </w:r>
    </w:p>
    <w:p w14:paraId="5E6AA40D" w14:textId="77777777" w:rsidR="007424BC" w:rsidRPr="00825859" w:rsidRDefault="007424BC" w:rsidP="007424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</w:pPr>
    </w:p>
    <w:p w14:paraId="3C2476AB" w14:textId="77777777" w:rsidR="007424BC" w:rsidRPr="00825859" w:rsidRDefault="007424BC" w:rsidP="007424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</w:pPr>
      <w:r w:rsidRPr="00825859"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  <w:t>Н А К А З</w:t>
      </w:r>
    </w:p>
    <w:p w14:paraId="5DE93FD5" w14:textId="77777777" w:rsidR="007424BC" w:rsidRPr="00825859" w:rsidRDefault="007424BC" w:rsidP="007424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</w:pPr>
    </w:p>
    <w:p w14:paraId="5842B3AE" w14:textId="46D381C3" w:rsidR="007424BC" w:rsidRPr="00825859" w:rsidRDefault="00A56FEA" w:rsidP="007424BC">
      <w:pPr>
        <w:tabs>
          <w:tab w:val="left" w:pos="4320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  <w:t>15</w:t>
      </w:r>
      <w:r w:rsidR="007424BC" w:rsidRPr="00825859"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  <w:t xml:space="preserve"> березня 2022 року</w:t>
      </w:r>
      <w:r w:rsidR="007424BC" w:rsidRPr="0082585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  <w:t>м. Київ</w:t>
      </w:r>
      <w:r w:rsidR="007424BC" w:rsidRPr="0082585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="007424BC" w:rsidRPr="00825859"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  <w:t>№ 12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  <w:t>4</w:t>
      </w:r>
    </w:p>
    <w:p w14:paraId="11F40A3B" w14:textId="77777777" w:rsidR="007424BC" w:rsidRPr="00825859" w:rsidRDefault="007424BC" w:rsidP="007424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61AA33B7" w14:textId="46F54085" w:rsidR="007424BC" w:rsidRPr="00825859" w:rsidRDefault="00CA54A8" w:rsidP="00CA54A8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i/>
          <w:iCs/>
          <w:sz w:val="28"/>
          <w:szCs w:val="24"/>
          <w:lang w:val="uk-UA" w:eastAsia="ru-RU"/>
        </w:rPr>
      </w:pPr>
      <w:r w:rsidRPr="00CA54A8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Про </w:t>
      </w:r>
      <w:r w:rsidR="00A56FEA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поновлення науково-педагогічних</w:t>
      </w:r>
      <w:r w:rsidR="00A56FEA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br/>
        <w:t>працівників та співробітників</w:t>
      </w:r>
    </w:p>
    <w:p w14:paraId="598EE3DF" w14:textId="77777777" w:rsidR="007424BC" w:rsidRPr="00825859" w:rsidRDefault="007424BC" w:rsidP="007424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59C8CD88" w14:textId="77777777" w:rsidR="007424BC" w:rsidRPr="00825859" w:rsidRDefault="007424BC" w:rsidP="007424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0781CD5A" w14:textId="7DFA5297" w:rsidR="007424BC" w:rsidRDefault="00A56FEA" w:rsidP="007424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На підставі </w:t>
      </w:r>
      <w:r w:rsidRPr="00A56FE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наказу Міністерства охорони здоров’я України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="00BC677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від </w:t>
      </w:r>
      <w:r w:rsidRPr="00A56FE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25.02.2022</w:t>
      </w:r>
      <w:r w:rsidR="0060522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 </w:t>
      </w:r>
      <w:r w:rsidR="00BC677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р. № </w:t>
      </w:r>
      <w:r w:rsidRPr="00A56FE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380</w:t>
      </w:r>
      <w:r w:rsidR="00BC677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«</w:t>
      </w:r>
      <w:r w:rsidR="00BC677E" w:rsidRPr="00BC677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Про зупинення дії наказу Міністерства </w:t>
      </w:r>
      <w:r w:rsidR="00BC677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охорони здоров’я України від 04 </w:t>
      </w:r>
      <w:r w:rsidR="00BC677E" w:rsidRPr="00BC677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жовтня 2021 року №</w:t>
      </w:r>
      <w:r w:rsidR="004E2E6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 </w:t>
      </w:r>
      <w:bookmarkStart w:id="0" w:name="_GoBack"/>
      <w:bookmarkEnd w:id="0"/>
      <w:r w:rsidR="00BC677E" w:rsidRPr="00BC677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2153</w:t>
      </w:r>
      <w:r w:rsidR="00BC677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» (</w:t>
      </w:r>
      <w:r w:rsidR="00BC677E" w:rsidRPr="00BC677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«Про затвердження Переліку професій, виробництв та організацій, працівники яких підлягають обов</w:t>
      </w:r>
      <w:r w:rsidR="0060522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’</w:t>
      </w:r>
      <w:r w:rsidR="00BC677E" w:rsidRPr="00BC677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язковим профілактичним щепленням»</w:t>
      </w:r>
      <w:r w:rsidR="00BC677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)</w:t>
      </w:r>
      <w:r w:rsidR="007424BC" w:rsidRPr="0082585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, </w:t>
      </w:r>
      <w:r w:rsidR="0060522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що набрав чинності 01 березня 2022 р.,</w:t>
      </w:r>
    </w:p>
    <w:p w14:paraId="0AD2AF8E" w14:textId="77777777" w:rsidR="00C642E0" w:rsidRPr="00825859" w:rsidRDefault="00C642E0" w:rsidP="007424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19AF9B3D" w14:textId="4FA57FF9" w:rsidR="007424BC" w:rsidRDefault="007424BC" w:rsidP="007424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825859">
        <w:rPr>
          <w:rFonts w:ascii="Times New Roman" w:eastAsia="Times New Roman" w:hAnsi="Times New Roman" w:cs="Times New Roman"/>
          <w:spacing w:val="93"/>
          <w:sz w:val="28"/>
          <w:szCs w:val="24"/>
          <w:lang w:val="uk-UA" w:eastAsia="ru-RU"/>
        </w:rPr>
        <w:t>НАКАЗУ</w:t>
      </w:r>
      <w:r w:rsidRPr="0082585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Ю:</w:t>
      </w:r>
    </w:p>
    <w:p w14:paraId="1B2B65CD" w14:textId="77777777" w:rsidR="00C642E0" w:rsidRPr="00825859" w:rsidRDefault="00C642E0" w:rsidP="007424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2C97A3BF" w14:textId="46CB7F05" w:rsidR="007424BC" w:rsidRDefault="00495445" w:rsidP="00077FD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077FD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П</w:t>
      </w:r>
      <w:r w:rsidR="00077FDB" w:rsidRPr="00077FD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оновити </w:t>
      </w:r>
      <w:r w:rsidR="00077FD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з </w:t>
      </w:r>
      <w:r w:rsidR="00077FDB" w:rsidRPr="00077FD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01 березня 2022 р.</w:t>
      </w:r>
      <w:r w:rsidR="00077FD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="00077FDB" w:rsidRPr="00077FD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всіх раніше відсторонених</w:t>
      </w:r>
      <w:r w:rsidR="00077FD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від </w:t>
      </w:r>
      <w:r w:rsidR="00077FDB" w:rsidRPr="00077FD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роботи через </w:t>
      </w:r>
      <w:r w:rsidR="006703F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відсутність</w:t>
      </w:r>
      <w:r w:rsidR="00077FDB" w:rsidRPr="00077FD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вакцинації проти COVID-19 науково-педагогічних</w:t>
      </w:r>
      <w:r w:rsidR="00077FD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="00077FDB" w:rsidRPr="00077FD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працівників та співробітників</w:t>
      </w:r>
      <w:r w:rsidR="00077FD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Академії адвокатури України.</w:t>
      </w:r>
    </w:p>
    <w:p w14:paraId="0AFEF044" w14:textId="241AF73B" w:rsidR="00A037ED" w:rsidRDefault="007A6494" w:rsidP="00077FD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З</w:t>
      </w:r>
      <w:r w:rsidR="00A037E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авідувачам та методистам кафедр, у разі необхідності, внести відповідні корективи у розподіл навантаження.</w:t>
      </w:r>
    </w:p>
    <w:p w14:paraId="5071B07D" w14:textId="5202D09C" w:rsidR="007424BC" w:rsidRDefault="007424BC" w:rsidP="007424BC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82585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Контроль за виконанням цього наказу покладаю на себе.</w:t>
      </w:r>
    </w:p>
    <w:p w14:paraId="5109C0C5" w14:textId="77777777" w:rsidR="00CA54A8" w:rsidRPr="00825859" w:rsidRDefault="00CA54A8" w:rsidP="00CA54A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348C824A" w14:textId="587A0FD4" w:rsidR="007424BC" w:rsidRPr="00825859" w:rsidRDefault="007424BC" w:rsidP="007424BC">
      <w:pPr>
        <w:tabs>
          <w:tab w:val="left" w:pos="6300"/>
        </w:tabs>
        <w:spacing w:after="0" w:line="360" w:lineRule="auto"/>
        <w:ind w:firstLine="1080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</w:pPr>
      <w:r w:rsidRPr="00825859"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  <w:t>Ректор</w:t>
      </w:r>
      <w:r w:rsidR="00CA54A8">
        <w:rPr>
          <w:rFonts w:ascii="Times New Roman" w:eastAsia="Times New Roman" w:hAnsi="Times New Roman" w:cs="Times New Roman"/>
          <w:b/>
          <w:bCs/>
          <w:sz w:val="28"/>
          <w:szCs w:val="24"/>
          <w:lang w:val="en-US" w:eastAsia="ru-RU"/>
        </w:rPr>
        <w:t xml:space="preserve">                      </w:t>
      </w:r>
      <w:r w:rsidR="006703F8"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  <w:t xml:space="preserve">     </w:t>
      </w:r>
      <w:r w:rsidR="00CA54A8">
        <w:rPr>
          <w:rFonts w:ascii="Times New Roman" w:eastAsia="Times New Roman" w:hAnsi="Times New Roman" w:cs="Times New Roman"/>
          <w:b/>
          <w:bCs/>
          <w:sz w:val="28"/>
          <w:szCs w:val="24"/>
          <w:lang w:val="en-US" w:eastAsia="ru-RU"/>
        </w:rPr>
        <w:t xml:space="preserve">                      </w:t>
      </w:r>
      <w:r w:rsidRPr="00825859"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  <w:t xml:space="preserve">Тетяна </w:t>
      </w:r>
      <w:r w:rsidR="00CA54A8" w:rsidRPr="00825859"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  <w:t>ВАРФОЛОМЕЄВА</w:t>
      </w:r>
    </w:p>
    <w:sectPr w:rsidR="007424BC" w:rsidRPr="00825859" w:rsidSect="00987A3A">
      <w:pgSz w:w="11906" w:h="16838"/>
      <w:pgMar w:top="851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837954"/>
    <w:multiLevelType w:val="hybridMultilevel"/>
    <w:tmpl w:val="BD38A590"/>
    <w:lvl w:ilvl="0" w:tplc="D92CFC6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4BC"/>
    <w:rsid w:val="00077FDB"/>
    <w:rsid w:val="00084C83"/>
    <w:rsid w:val="00120FC5"/>
    <w:rsid w:val="00391E84"/>
    <w:rsid w:val="00495445"/>
    <w:rsid w:val="004E2E6B"/>
    <w:rsid w:val="0060522C"/>
    <w:rsid w:val="006703F8"/>
    <w:rsid w:val="006E08FE"/>
    <w:rsid w:val="007424BC"/>
    <w:rsid w:val="00775321"/>
    <w:rsid w:val="007A6494"/>
    <w:rsid w:val="008507E4"/>
    <w:rsid w:val="008721BA"/>
    <w:rsid w:val="00A037ED"/>
    <w:rsid w:val="00A56FEA"/>
    <w:rsid w:val="00A84DA2"/>
    <w:rsid w:val="00BC677E"/>
    <w:rsid w:val="00C642E0"/>
    <w:rsid w:val="00CA54A8"/>
    <w:rsid w:val="00D22C25"/>
    <w:rsid w:val="00F83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588A3"/>
  <w15:chartTrackingRefBased/>
  <w15:docId w15:val="{8F5A8176-C032-4974-A68E-D97D4B48A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x-non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24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619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Варфоломеєва Т.В.</dc:creator>
  <cp:keywords/>
  <dc:description/>
  <cp:lastModifiedBy>Гончаренко С.В.</cp:lastModifiedBy>
  <cp:revision>5</cp:revision>
  <dcterms:created xsi:type="dcterms:W3CDTF">2022-03-11T15:36:00Z</dcterms:created>
  <dcterms:modified xsi:type="dcterms:W3CDTF">2022-03-16T16:40:00Z</dcterms:modified>
</cp:coreProperties>
</file>