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9C60" w14:textId="77777777" w:rsidR="004568D5" w:rsidRPr="00C80183" w:rsidRDefault="004568D5" w:rsidP="004568D5">
      <w:pPr>
        <w:pStyle w:val="a3"/>
        <w:ind w:firstLine="709"/>
        <w:jc w:val="center"/>
        <w:rPr>
          <w:b/>
          <w:sz w:val="24"/>
          <w:lang w:val="uk-UA"/>
        </w:rPr>
      </w:pPr>
      <w:r w:rsidRPr="00C80183">
        <w:rPr>
          <w:b/>
          <w:sz w:val="24"/>
          <w:lang w:val="uk-UA"/>
        </w:rPr>
        <w:t>Академія адвокатури України</w:t>
      </w:r>
    </w:p>
    <w:p w14:paraId="78A8C4BF" w14:textId="77777777" w:rsidR="004568D5" w:rsidRPr="00C80183" w:rsidRDefault="004568D5" w:rsidP="004568D5">
      <w:pPr>
        <w:pStyle w:val="a3"/>
        <w:ind w:firstLine="709"/>
        <w:jc w:val="center"/>
        <w:rPr>
          <w:b/>
          <w:sz w:val="24"/>
          <w:lang w:val="uk-UA"/>
        </w:rPr>
      </w:pPr>
    </w:p>
    <w:p w14:paraId="7D90C43A" w14:textId="77777777" w:rsidR="004568D5" w:rsidRPr="00C80183" w:rsidRDefault="004568D5" w:rsidP="004568D5">
      <w:pPr>
        <w:ind w:firstLine="709"/>
        <w:jc w:val="center"/>
        <w:rPr>
          <w:rFonts w:ascii="Times New Roman" w:hAnsi="Times New Roman" w:cs="Times New Roman"/>
          <w:sz w:val="24"/>
          <w:szCs w:val="24"/>
        </w:rPr>
      </w:pPr>
      <w:r w:rsidRPr="00C80183">
        <w:rPr>
          <w:rFonts w:ascii="Times New Roman" w:hAnsi="Times New Roman" w:cs="Times New Roman"/>
          <w:b/>
          <w:sz w:val="24"/>
          <w:szCs w:val="24"/>
        </w:rPr>
        <w:t>Кафедра кримінального та адміністративного права</w:t>
      </w:r>
    </w:p>
    <w:p w14:paraId="35C4EB1E" w14:textId="77777777" w:rsidR="004568D5" w:rsidRPr="00C80183" w:rsidRDefault="004568D5" w:rsidP="004568D5">
      <w:pPr>
        <w:ind w:firstLine="709"/>
        <w:jc w:val="center"/>
        <w:rPr>
          <w:rFonts w:ascii="Times New Roman" w:hAnsi="Times New Roman" w:cs="Times New Roman"/>
          <w:sz w:val="24"/>
          <w:szCs w:val="24"/>
        </w:rPr>
      </w:pPr>
    </w:p>
    <w:p w14:paraId="5E7CB616" w14:textId="77777777" w:rsidR="004568D5" w:rsidRPr="00C80183" w:rsidRDefault="004568D5" w:rsidP="004568D5">
      <w:pPr>
        <w:ind w:firstLine="709"/>
        <w:jc w:val="center"/>
        <w:rPr>
          <w:rFonts w:ascii="Times New Roman" w:hAnsi="Times New Roman" w:cs="Times New Roman"/>
          <w:sz w:val="24"/>
          <w:szCs w:val="24"/>
        </w:rPr>
      </w:pPr>
    </w:p>
    <w:p w14:paraId="7162622D" w14:textId="15CB64F6" w:rsidR="004568D5" w:rsidRPr="00C80183" w:rsidRDefault="004568D5" w:rsidP="004568D5">
      <w:pPr>
        <w:ind w:firstLine="709"/>
        <w:jc w:val="center"/>
        <w:rPr>
          <w:rFonts w:ascii="Times New Roman" w:hAnsi="Times New Roman" w:cs="Times New Roman"/>
          <w:sz w:val="24"/>
          <w:szCs w:val="24"/>
        </w:rPr>
      </w:pPr>
    </w:p>
    <w:p w14:paraId="665D3FAC" w14:textId="77777777" w:rsidR="004568D5" w:rsidRPr="00C80183" w:rsidRDefault="004568D5" w:rsidP="004568D5">
      <w:pPr>
        <w:ind w:firstLine="709"/>
        <w:jc w:val="center"/>
        <w:rPr>
          <w:rFonts w:ascii="Times New Roman" w:hAnsi="Times New Roman" w:cs="Times New Roman"/>
          <w:sz w:val="24"/>
          <w:szCs w:val="24"/>
        </w:rPr>
      </w:pPr>
    </w:p>
    <w:p w14:paraId="226095E8" w14:textId="77777777" w:rsidR="004568D5" w:rsidRPr="00C80183" w:rsidRDefault="004568D5" w:rsidP="004568D5">
      <w:pPr>
        <w:ind w:firstLine="709"/>
        <w:jc w:val="center"/>
        <w:rPr>
          <w:rFonts w:ascii="Times New Roman" w:hAnsi="Times New Roman" w:cs="Times New Roman"/>
          <w:sz w:val="24"/>
          <w:szCs w:val="24"/>
        </w:rPr>
      </w:pPr>
    </w:p>
    <w:p w14:paraId="6E63B8C0" w14:textId="77777777" w:rsidR="004568D5" w:rsidRPr="00C80183" w:rsidRDefault="004568D5" w:rsidP="004568D5">
      <w:pPr>
        <w:ind w:firstLine="709"/>
        <w:jc w:val="center"/>
        <w:rPr>
          <w:rFonts w:ascii="Times New Roman" w:hAnsi="Times New Roman" w:cs="Times New Roman"/>
          <w:sz w:val="24"/>
          <w:szCs w:val="24"/>
        </w:rPr>
      </w:pPr>
    </w:p>
    <w:p w14:paraId="02B384EE" w14:textId="77777777" w:rsidR="004568D5" w:rsidRPr="00C80183" w:rsidRDefault="004568D5" w:rsidP="004568D5">
      <w:pPr>
        <w:pStyle w:val="a5"/>
        <w:spacing w:after="0"/>
        <w:ind w:firstLine="709"/>
        <w:jc w:val="center"/>
        <w:rPr>
          <w:sz w:val="24"/>
          <w:lang w:val="uk-UA"/>
        </w:rPr>
      </w:pPr>
    </w:p>
    <w:p w14:paraId="3BFF5695" w14:textId="77777777" w:rsidR="004568D5" w:rsidRPr="00C80183" w:rsidRDefault="004568D5" w:rsidP="004568D5">
      <w:pPr>
        <w:ind w:firstLine="709"/>
        <w:jc w:val="center"/>
        <w:rPr>
          <w:rFonts w:ascii="Times New Roman" w:hAnsi="Times New Roman" w:cs="Times New Roman"/>
          <w:sz w:val="24"/>
          <w:szCs w:val="24"/>
        </w:rPr>
      </w:pPr>
    </w:p>
    <w:p w14:paraId="4DA96DD8" w14:textId="77777777" w:rsidR="004568D5" w:rsidRPr="00C80183" w:rsidRDefault="004568D5" w:rsidP="004568D5">
      <w:pPr>
        <w:pStyle w:val="2"/>
        <w:shd w:val="clear" w:color="auto" w:fill="FFFFFF"/>
        <w:spacing w:before="0" w:after="0"/>
        <w:ind w:firstLine="709"/>
        <w:jc w:val="center"/>
        <w:rPr>
          <w:rFonts w:ascii="Times New Roman" w:hAnsi="Times New Roman"/>
          <w:i w:val="0"/>
          <w:iCs w:val="0"/>
          <w:sz w:val="24"/>
          <w:szCs w:val="24"/>
          <w:lang w:val="uk-UA"/>
        </w:rPr>
      </w:pPr>
    </w:p>
    <w:p w14:paraId="77E7CE88" w14:textId="77777777" w:rsidR="004568D5" w:rsidRPr="00C80183" w:rsidRDefault="004568D5" w:rsidP="004568D5">
      <w:pPr>
        <w:pStyle w:val="2"/>
        <w:shd w:val="clear" w:color="auto" w:fill="FFFFFF"/>
        <w:spacing w:before="0" w:after="0"/>
        <w:ind w:firstLine="709"/>
        <w:jc w:val="center"/>
        <w:rPr>
          <w:rFonts w:ascii="Times New Roman" w:hAnsi="Times New Roman"/>
          <w:i w:val="0"/>
          <w:iCs w:val="0"/>
          <w:sz w:val="24"/>
          <w:szCs w:val="24"/>
          <w:lang w:val="uk-UA"/>
        </w:rPr>
      </w:pPr>
    </w:p>
    <w:p w14:paraId="12EB3A29" w14:textId="77777777" w:rsidR="004568D5" w:rsidRPr="00C80183" w:rsidRDefault="004568D5" w:rsidP="004568D5">
      <w:pPr>
        <w:pStyle w:val="2"/>
        <w:shd w:val="clear" w:color="auto" w:fill="FFFFFF"/>
        <w:spacing w:before="0" w:after="0"/>
        <w:ind w:firstLine="709"/>
        <w:jc w:val="center"/>
        <w:rPr>
          <w:rFonts w:ascii="Times New Roman" w:hAnsi="Times New Roman"/>
          <w:i w:val="0"/>
          <w:iCs w:val="0"/>
          <w:sz w:val="24"/>
          <w:szCs w:val="24"/>
          <w:lang w:val="uk-UA"/>
        </w:rPr>
      </w:pPr>
    </w:p>
    <w:p w14:paraId="6522E905" w14:textId="77777777" w:rsidR="004568D5" w:rsidRPr="00C80183" w:rsidRDefault="004568D5" w:rsidP="004568D5">
      <w:pPr>
        <w:spacing w:line="276" w:lineRule="auto"/>
        <w:ind w:left="284" w:right="566"/>
        <w:jc w:val="center"/>
        <w:rPr>
          <w:rFonts w:ascii="Times New Roman" w:hAnsi="Times New Roman" w:cs="Times New Roman"/>
          <w:b/>
          <w:sz w:val="24"/>
          <w:szCs w:val="24"/>
        </w:rPr>
      </w:pPr>
      <w:r w:rsidRPr="00C80183">
        <w:rPr>
          <w:rFonts w:ascii="Times New Roman" w:hAnsi="Times New Roman" w:cs="Times New Roman"/>
          <w:b/>
          <w:iCs/>
          <w:sz w:val="24"/>
          <w:szCs w:val="24"/>
        </w:rPr>
        <w:t>РОБОЧА ПРОГРАМА НАВЧАЛЬНОЇ ДИСЦИПЛІНИ</w:t>
      </w:r>
    </w:p>
    <w:p w14:paraId="07525284" w14:textId="77777777" w:rsidR="004568D5" w:rsidRPr="00C80183" w:rsidRDefault="004568D5" w:rsidP="004568D5">
      <w:pPr>
        <w:jc w:val="center"/>
        <w:rPr>
          <w:rFonts w:ascii="Times New Roman" w:hAnsi="Times New Roman" w:cs="Times New Roman"/>
          <w:b/>
          <w:sz w:val="24"/>
          <w:szCs w:val="24"/>
          <w:u w:val="single"/>
        </w:rPr>
      </w:pPr>
      <w:r w:rsidRPr="00C80183">
        <w:rPr>
          <w:rFonts w:ascii="Times New Roman" w:hAnsi="Times New Roman" w:cs="Times New Roman"/>
          <w:b/>
          <w:sz w:val="24"/>
          <w:szCs w:val="24"/>
        </w:rPr>
        <w:t>ПОРІВНЯЛЬНЕ КРИМІНАЛЬНЕ ПРАВО</w:t>
      </w:r>
    </w:p>
    <w:p w14:paraId="7C34426E"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7BE563CD"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2A32BAC4" w14:textId="77777777" w:rsidR="004568D5" w:rsidRPr="00C80183" w:rsidRDefault="004568D5" w:rsidP="004568D5">
      <w:pPr>
        <w:spacing w:line="276" w:lineRule="auto"/>
        <w:ind w:left="284" w:right="566"/>
        <w:rPr>
          <w:rFonts w:ascii="Times New Roman" w:hAnsi="Times New Roman" w:cs="Times New Roman"/>
          <w:b/>
          <w:sz w:val="24"/>
          <w:szCs w:val="24"/>
        </w:rPr>
      </w:pPr>
    </w:p>
    <w:p w14:paraId="7733BE73" w14:textId="77777777" w:rsidR="004568D5" w:rsidRPr="00C80183" w:rsidRDefault="004568D5" w:rsidP="004568D5">
      <w:pPr>
        <w:spacing w:line="276" w:lineRule="auto"/>
        <w:ind w:left="284" w:right="566"/>
        <w:jc w:val="center"/>
        <w:rPr>
          <w:rFonts w:ascii="Times New Roman" w:hAnsi="Times New Roman" w:cs="Times New Roman"/>
          <w:sz w:val="24"/>
          <w:szCs w:val="24"/>
        </w:rPr>
      </w:pPr>
    </w:p>
    <w:p w14:paraId="171E4C66" w14:textId="77777777" w:rsidR="004568D5" w:rsidRPr="00C80183" w:rsidRDefault="004568D5" w:rsidP="004568D5">
      <w:pPr>
        <w:ind w:firstLine="709"/>
        <w:jc w:val="center"/>
        <w:rPr>
          <w:rFonts w:ascii="Times New Roman" w:hAnsi="Times New Roman" w:cs="Times New Roman"/>
          <w:sz w:val="24"/>
        </w:rPr>
      </w:pPr>
      <w:r w:rsidRPr="00C80183">
        <w:rPr>
          <w:rFonts w:ascii="Times New Roman" w:hAnsi="Times New Roman" w:cs="Times New Roman"/>
          <w:sz w:val="24"/>
        </w:rPr>
        <w:t>Галузь знань: 08 Право, 29 Міжнародні відносини</w:t>
      </w:r>
    </w:p>
    <w:p w14:paraId="00659A08" w14:textId="77777777" w:rsidR="004568D5" w:rsidRPr="00C80183" w:rsidRDefault="004568D5" w:rsidP="004568D5">
      <w:pPr>
        <w:ind w:firstLine="709"/>
        <w:jc w:val="center"/>
        <w:rPr>
          <w:rFonts w:ascii="Times New Roman" w:hAnsi="Times New Roman" w:cs="Times New Roman"/>
          <w:sz w:val="24"/>
        </w:rPr>
      </w:pPr>
      <w:r w:rsidRPr="00C80183">
        <w:rPr>
          <w:rFonts w:ascii="Times New Roman" w:hAnsi="Times New Roman" w:cs="Times New Roman"/>
          <w:sz w:val="24"/>
        </w:rPr>
        <w:t>Спеціальність: 081 Право; 082/293 Міжнародне право</w:t>
      </w:r>
    </w:p>
    <w:p w14:paraId="54D2E87E" w14:textId="77777777" w:rsidR="004568D5" w:rsidRPr="00C80183" w:rsidRDefault="004568D5" w:rsidP="004568D5">
      <w:pPr>
        <w:spacing w:line="276" w:lineRule="auto"/>
        <w:ind w:left="284" w:right="566"/>
        <w:jc w:val="center"/>
        <w:rPr>
          <w:rFonts w:ascii="Times New Roman" w:hAnsi="Times New Roman" w:cs="Times New Roman"/>
          <w:sz w:val="24"/>
          <w:szCs w:val="24"/>
        </w:rPr>
      </w:pPr>
    </w:p>
    <w:p w14:paraId="3A2DFD78"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1161C8B3"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6F5D4847"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68AAB00B"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773097B2"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1E38719D" w14:textId="77777777" w:rsidR="004568D5" w:rsidRPr="00C80183" w:rsidRDefault="004568D5" w:rsidP="004568D5">
      <w:pPr>
        <w:spacing w:line="276" w:lineRule="auto"/>
        <w:ind w:left="284" w:right="566"/>
        <w:jc w:val="center"/>
        <w:rPr>
          <w:rFonts w:ascii="Times New Roman" w:hAnsi="Times New Roman" w:cs="Times New Roman"/>
          <w:b/>
          <w:sz w:val="24"/>
          <w:szCs w:val="24"/>
        </w:rPr>
      </w:pPr>
    </w:p>
    <w:p w14:paraId="766B67E0" w14:textId="0CF38177" w:rsidR="004568D5" w:rsidRPr="00C80183" w:rsidRDefault="004568D5" w:rsidP="004568D5">
      <w:pPr>
        <w:spacing w:line="276" w:lineRule="auto"/>
        <w:ind w:left="284" w:right="566"/>
        <w:jc w:val="center"/>
        <w:rPr>
          <w:rFonts w:ascii="Times New Roman" w:hAnsi="Times New Roman" w:cs="Times New Roman"/>
          <w:b/>
          <w:sz w:val="24"/>
          <w:szCs w:val="24"/>
        </w:rPr>
      </w:pPr>
      <w:r w:rsidRPr="00C80183">
        <w:rPr>
          <w:rFonts w:ascii="Times New Roman" w:hAnsi="Times New Roman" w:cs="Times New Roman"/>
          <w:b/>
          <w:sz w:val="24"/>
          <w:szCs w:val="24"/>
        </w:rPr>
        <w:t>Київ – 20</w:t>
      </w:r>
      <w:r w:rsidR="0002184E" w:rsidRPr="00C80183">
        <w:rPr>
          <w:rFonts w:ascii="Times New Roman" w:hAnsi="Times New Roman" w:cs="Times New Roman"/>
          <w:b/>
          <w:sz w:val="24"/>
          <w:szCs w:val="24"/>
        </w:rPr>
        <w:t>19</w:t>
      </w:r>
    </w:p>
    <w:p w14:paraId="117D0665" w14:textId="77777777" w:rsidR="004568D5" w:rsidRPr="00C80183" w:rsidRDefault="004568D5" w:rsidP="004568D5">
      <w:pPr>
        <w:rPr>
          <w:rFonts w:ascii="Times New Roman" w:hAnsi="Times New Roman" w:cs="Times New Roman"/>
          <w:b/>
          <w:sz w:val="24"/>
          <w:szCs w:val="24"/>
        </w:rPr>
      </w:pPr>
      <w:r w:rsidRPr="00C80183">
        <w:rPr>
          <w:rFonts w:ascii="Times New Roman" w:hAnsi="Times New Roman" w:cs="Times New Roman"/>
          <w:b/>
          <w:sz w:val="24"/>
          <w:szCs w:val="24"/>
        </w:rPr>
        <w:br w:type="page"/>
      </w:r>
    </w:p>
    <w:p w14:paraId="046B1AA6" w14:textId="77777777" w:rsidR="004568D5" w:rsidRPr="00C80183" w:rsidRDefault="004568D5" w:rsidP="004568D5">
      <w:pPr>
        <w:ind w:firstLine="709"/>
        <w:jc w:val="both"/>
        <w:rPr>
          <w:rFonts w:ascii="Times New Roman" w:hAnsi="Times New Roman" w:cs="Times New Roman"/>
          <w:sz w:val="24"/>
          <w:szCs w:val="24"/>
        </w:rPr>
      </w:pPr>
    </w:p>
    <w:p w14:paraId="1BEA107F" w14:textId="77777777" w:rsidR="004568D5" w:rsidRPr="00C80183" w:rsidRDefault="004568D5" w:rsidP="004568D5">
      <w:pPr>
        <w:ind w:firstLine="709"/>
        <w:jc w:val="both"/>
        <w:rPr>
          <w:rFonts w:ascii="Times New Roman" w:hAnsi="Times New Roman" w:cs="Times New Roman"/>
          <w:bCs/>
          <w:sz w:val="24"/>
        </w:rPr>
      </w:pPr>
      <w:r w:rsidRPr="00C80183">
        <w:rPr>
          <w:rFonts w:ascii="Times New Roman" w:hAnsi="Times New Roman" w:cs="Times New Roman"/>
          <w:sz w:val="24"/>
          <w:szCs w:val="24"/>
        </w:rPr>
        <w:t xml:space="preserve">Робоча програма навчальної дисципліни «Порівняльне кримінальне право» для студентів </w:t>
      </w:r>
      <w:r w:rsidRPr="00C80183">
        <w:rPr>
          <w:rFonts w:ascii="Times New Roman" w:hAnsi="Times New Roman" w:cs="Times New Roman"/>
          <w:sz w:val="24"/>
        </w:rPr>
        <w:t>спеціальності 081 Право; 082/293 Міжнародне право</w:t>
      </w:r>
    </w:p>
    <w:p w14:paraId="7D87A8D5" w14:textId="77777777" w:rsidR="004568D5" w:rsidRPr="00C80183" w:rsidRDefault="004568D5" w:rsidP="004568D5">
      <w:pPr>
        <w:pStyle w:val="a7"/>
        <w:spacing w:after="0"/>
        <w:ind w:left="0" w:firstLine="709"/>
        <w:jc w:val="both"/>
        <w:rPr>
          <w:bCs/>
          <w:sz w:val="24"/>
          <w:lang w:val="uk-UA"/>
        </w:rPr>
      </w:pPr>
    </w:p>
    <w:p w14:paraId="5864E545" w14:textId="77777777" w:rsidR="004568D5" w:rsidRPr="00C80183" w:rsidRDefault="004568D5" w:rsidP="004568D5">
      <w:pPr>
        <w:ind w:firstLine="709"/>
        <w:jc w:val="both"/>
        <w:rPr>
          <w:rFonts w:ascii="Times New Roman" w:hAnsi="Times New Roman" w:cs="Times New Roman"/>
          <w:sz w:val="24"/>
          <w:szCs w:val="24"/>
        </w:rPr>
      </w:pPr>
    </w:p>
    <w:p w14:paraId="31BC6581" w14:textId="77777777" w:rsidR="004568D5" w:rsidRPr="00C80183" w:rsidRDefault="004568D5" w:rsidP="004568D5">
      <w:pPr>
        <w:pStyle w:val="a7"/>
        <w:spacing w:after="0"/>
        <w:ind w:left="0" w:firstLine="709"/>
        <w:jc w:val="both"/>
        <w:rPr>
          <w:bCs/>
          <w:sz w:val="24"/>
          <w:lang w:val="uk-UA"/>
        </w:rPr>
      </w:pPr>
    </w:p>
    <w:p w14:paraId="238ECCBF" w14:textId="77777777" w:rsidR="004568D5" w:rsidRPr="00C80183" w:rsidRDefault="004568D5" w:rsidP="004568D5">
      <w:pPr>
        <w:pStyle w:val="a7"/>
        <w:spacing w:after="0"/>
        <w:ind w:left="0" w:firstLine="709"/>
        <w:jc w:val="both"/>
        <w:rPr>
          <w:bCs/>
          <w:sz w:val="24"/>
          <w:lang w:val="uk-UA"/>
        </w:rPr>
      </w:pPr>
    </w:p>
    <w:p w14:paraId="38518EC8" w14:textId="77777777" w:rsidR="004568D5" w:rsidRPr="00C80183" w:rsidRDefault="004568D5" w:rsidP="004568D5">
      <w:pPr>
        <w:pStyle w:val="a7"/>
        <w:spacing w:after="0"/>
        <w:ind w:left="0" w:firstLine="709"/>
        <w:jc w:val="both"/>
        <w:rPr>
          <w:bCs/>
          <w:sz w:val="24"/>
          <w:lang w:val="uk-UA"/>
        </w:rPr>
      </w:pPr>
      <w:r w:rsidRPr="00C80183">
        <w:rPr>
          <w:bCs/>
          <w:sz w:val="24"/>
          <w:lang w:val="uk-UA"/>
        </w:rPr>
        <w:t xml:space="preserve">Розробник: доктор юридичних наук, доцент, професор кафедри прав людини, міжнародного та європейського права Соловйова Аліна Миколаївна </w:t>
      </w:r>
    </w:p>
    <w:p w14:paraId="2BDF6EDE" w14:textId="77777777" w:rsidR="004568D5" w:rsidRPr="00C80183" w:rsidRDefault="004568D5" w:rsidP="004568D5">
      <w:pPr>
        <w:pStyle w:val="a7"/>
        <w:spacing w:after="0"/>
        <w:ind w:left="0" w:firstLine="709"/>
        <w:jc w:val="both"/>
        <w:rPr>
          <w:bCs/>
          <w:sz w:val="24"/>
          <w:lang w:val="uk-UA"/>
        </w:rPr>
      </w:pPr>
    </w:p>
    <w:p w14:paraId="35ACF6D1" w14:textId="77777777" w:rsidR="004568D5" w:rsidRPr="00C80183" w:rsidRDefault="004568D5" w:rsidP="004568D5">
      <w:pPr>
        <w:ind w:firstLine="709"/>
        <w:jc w:val="both"/>
        <w:rPr>
          <w:rFonts w:ascii="Times New Roman" w:hAnsi="Times New Roman" w:cs="Times New Roman"/>
          <w:bCs/>
          <w:sz w:val="24"/>
          <w:szCs w:val="24"/>
        </w:rPr>
      </w:pPr>
    </w:p>
    <w:p w14:paraId="4785844B" w14:textId="77777777" w:rsidR="004568D5" w:rsidRPr="00C80183" w:rsidRDefault="004568D5" w:rsidP="004568D5">
      <w:pPr>
        <w:ind w:firstLine="709"/>
        <w:jc w:val="both"/>
        <w:rPr>
          <w:rFonts w:ascii="Times New Roman" w:hAnsi="Times New Roman" w:cs="Times New Roman"/>
          <w:sz w:val="24"/>
          <w:szCs w:val="24"/>
        </w:rPr>
      </w:pPr>
    </w:p>
    <w:p w14:paraId="68311F50" w14:textId="77777777" w:rsidR="004568D5" w:rsidRPr="00C80183" w:rsidRDefault="004568D5" w:rsidP="004568D5">
      <w:pPr>
        <w:ind w:firstLine="709"/>
        <w:jc w:val="both"/>
        <w:rPr>
          <w:rFonts w:ascii="Times New Roman" w:hAnsi="Times New Roman" w:cs="Times New Roman"/>
          <w:sz w:val="24"/>
          <w:szCs w:val="24"/>
        </w:rPr>
      </w:pPr>
    </w:p>
    <w:p w14:paraId="3F8B39BF" w14:textId="77777777" w:rsidR="004568D5" w:rsidRPr="00C80183" w:rsidRDefault="004568D5" w:rsidP="004568D5">
      <w:pPr>
        <w:ind w:firstLine="709"/>
        <w:jc w:val="both"/>
        <w:rPr>
          <w:rFonts w:ascii="Times New Roman" w:hAnsi="Times New Roman" w:cs="Times New Roman"/>
          <w:sz w:val="24"/>
          <w:szCs w:val="24"/>
        </w:rPr>
      </w:pPr>
    </w:p>
    <w:p w14:paraId="5B332DA0" w14:textId="77777777" w:rsidR="004568D5" w:rsidRPr="00C80183" w:rsidRDefault="004568D5" w:rsidP="004568D5">
      <w:pPr>
        <w:ind w:firstLine="709"/>
        <w:jc w:val="both"/>
        <w:rPr>
          <w:rFonts w:ascii="Times New Roman" w:hAnsi="Times New Roman" w:cs="Times New Roman"/>
          <w:sz w:val="24"/>
          <w:szCs w:val="24"/>
        </w:rPr>
      </w:pPr>
    </w:p>
    <w:p w14:paraId="556A39C7" w14:textId="77777777" w:rsidR="004568D5" w:rsidRPr="00C80183" w:rsidRDefault="004568D5" w:rsidP="004568D5">
      <w:pPr>
        <w:ind w:firstLine="709"/>
        <w:jc w:val="both"/>
        <w:rPr>
          <w:rFonts w:ascii="Times New Roman" w:hAnsi="Times New Roman" w:cs="Times New Roman"/>
          <w:sz w:val="24"/>
          <w:szCs w:val="24"/>
        </w:rPr>
      </w:pPr>
    </w:p>
    <w:p w14:paraId="67375B49" w14:textId="77777777" w:rsidR="004568D5" w:rsidRPr="00C80183" w:rsidRDefault="004568D5" w:rsidP="004568D5">
      <w:pPr>
        <w:ind w:firstLine="709"/>
        <w:jc w:val="both"/>
        <w:rPr>
          <w:rFonts w:ascii="Times New Roman" w:hAnsi="Times New Roman" w:cs="Times New Roman"/>
          <w:sz w:val="24"/>
          <w:szCs w:val="24"/>
        </w:rPr>
      </w:pPr>
    </w:p>
    <w:p w14:paraId="51B5F11C" w14:textId="77777777" w:rsidR="004568D5" w:rsidRPr="00C80183" w:rsidRDefault="004568D5" w:rsidP="004568D5">
      <w:pPr>
        <w:ind w:firstLine="709"/>
        <w:jc w:val="both"/>
        <w:rPr>
          <w:rFonts w:ascii="Times New Roman" w:hAnsi="Times New Roman" w:cs="Times New Roman"/>
          <w:sz w:val="24"/>
          <w:szCs w:val="24"/>
        </w:rPr>
      </w:pPr>
    </w:p>
    <w:p w14:paraId="4BEFA719" w14:textId="77777777" w:rsidR="004568D5" w:rsidRPr="00C80183" w:rsidRDefault="004568D5" w:rsidP="004568D5">
      <w:pPr>
        <w:ind w:firstLine="709"/>
        <w:jc w:val="both"/>
        <w:rPr>
          <w:rFonts w:ascii="Times New Roman" w:hAnsi="Times New Roman" w:cs="Times New Roman"/>
          <w:sz w:val="24"/>
          <w:szCs w:val="24"/>
        </w:rPr>
      </w:pPr>
    </w:p>
    <w:p w14:paraId="43EA4173" w14:textId="77777777" w:rsidR="004568D5" w:rsidRPr="00C80183" w:rsidRDefault="004568D5" w:rsidP="004568D5">
      <w:pPr>
        <w:ind w:firstLine="709"/>
        <w:jc w:val="both"/>
        <w:rPr>
          <w:sz w:val="24"/>
        </w:rPr>
      </w:pPr>
    </w:p>
    <w:p w14:paraId="0CDDAAAD" w14:textId="74BA6F5E" w:rsidR="004568D5" w:rsidRPr="00C80183" w:rsidRDefault="004568D5" w:rsidP="004568D5">
      <w:pPr>
        <w:ind w:firstLine="709"/>
        <w:jc w:val="both"/>
        <w:rPr>
          <w:rFonts w:ascii="Times New Roman" w:hAnsi="Times New Roman" w:cs="Times New Roman"/>
          <w:sz w:val="24"/>
        </w:rPr>
      </w:pPr>
      <w:r w:rsidRPr="00C80183">
        <w:rPr>
          <w:rFonts w:ascii="Times New Roman" w:hAnsi="Times New Roman" w:cs="Times New Roman"/>
          <w:sz w:val="24"/>
        </w:rPr>
        <w:t xml:space="preserve">Робоча програма обговорена і затверджена на засіданні кафедри </w:t>
      </w:r>
      <w:r w:rsidRPr="00C80183">
        <w:rPr>
          <w:rFonts w:ascii="Times New Roman" w:hAnsi="Times New Roman" w:cs="Times New Roman"/>
          <w:bCs/>
          <w:sz w:val="24"/>
        </w:rPr>
        <w:t>кримінального та адміністративного права</w:t>
      </w:r>
      <w:r w:rsidRPr="00C80183">
        <w:rPr>
          <w:rFonts w:ascii="Times New Roman" w:hAnsi="Times New Roman" w:cs="Times New Roman"/>
          <w:bCs/>
          <w:iCs/>
          <w:sz w:val="24"/>
        </w:rPr>
        <w:t xml:space="preserve"> Академії адвокатури України</w:t>
      </w:r>
      <w:r w:rsidRPr="00C80183">
        <w:rPr>
          <w:rFonts w:ascii="Times New Roman" w:hAnsi="Times New Roman" w:cs="Times New Roman"/>
          <w:sz w:val="24"/>
        </w:rPr>
        <w:t xml:space="preserve"> (протокол від «31 »жовтня 2019 року №2). </w:t>
      </w:r>
    </w:p>
    <w:p w14:paraId="1276CB65" w14:textId="77777777" w:rsidR="00E065E8" w:rsidRPr="00C80183" w:rsidRDefault="00E065E8">
      <w:pPr>
        <w:rPr>
          <w:rFonts w:ascii="Times New Roman" w:hAnsi="Times New Roman" w:cs="Times New Roman"/>
          <w:sz w:val="24"/>
          <w:szCs w:val="24"/>
        </w:rPr>
      </w:pPr>
      <w:r w:rsidRPr="00C80183">
        <w:rPr>
          <w:rFonts w:ascii="Times New Roman" w:hAnsi="Times New Roman" w:cs="Times New Roman"/>
          <w:sz w:val="24"/>
          <w:szCs w:val="24"/>
        </w:rPr>
        <w:br w:type="page"/>
      </w:r>
    </w:p>
    <w:p w14:paraId="315C191E" w14:textId="77777777" w:rsidR="00EA19FF" w:rsidRPr="00C80183" w:rsidRDefault="00EA19FF" w:rsidP="00EA19FF">
      <w:pPr>
        <w:ind w:firstLine="709"/>
        <w:jc w:val="center"/>
        <w:rPr>
          <w:rFonts w:ascii="Times New Roman" w:hAnsi="Times New Roman" w:cs="Times New Roman"/>
          <w:b/>
          <w:bCs/>
          <w:sz w:val="24"/>
          <w:szCs w:val="24"/>
        </w:rPr>
      </w:pPr>
      <w:r w:rsidRPr="00C80183">
        <w:rPr>
          <w:rFonts w:ascii="Times New Roman" w:hAnsi="Times New Roman" w:cs="Times New Roman"/>
          <w:b/>
          <w:sz w:val="24"/>
          <w:szCs w:val="24"/>
        </w:rPr>
        <w:lastRenderedPageBreak/>
        <w:t>1.</w:t>
      </w:r>
      <w:r w:rsidRPr="00C80183">
        <w:rPr>
          <w:rFonts w:ascii="Times New Roman" w:hAnsi="Times New Roman" w:cs="Times New Roman"/>
          <w:sz w:val="24"/>
          <w:szCs w:val="24"/>
        </w:rPr>
        <w:t xml:space="preserve"> </w:t>
      </w:r>
      <w:r w:rsidRPr="00C80183">
        <w:rPr>
          <w:rFonts w:ascii="Times New Roman" w:hAnsi="Times New Roman" w:cs="Times New Roman"/>
          <w:b/>
          <w:bCs/>
          <w:sz w:val="24"/>
          <w:szCs w:val="24"/>
        </w:rPr>
        <w:t>Опис навчальної дисципліни</w:t>
      </w:r>
    </w:p>
    <w:p w14:paraId="71CB1B5F" w14:textId="77777777" w:rsidR="002651E3" w:rsidRPr="00C80183" w:rsidRDefault="002651E3" w:rsidP="002651E3">
      <w:pPr>
        <w:pStyle w:val="a7"/>
        <w:jc w:val="center"/>
        <w:rPr>
          <w:b/>
          <w:bCs/>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240"/>
        <w:gridCol w:w="2865"/>
      </w:tblGrid>
      <w:tr w:rsidR="002651E3" w:rsidRPr="00C80183" w14:paraId="3D09E1E0" w14:textId="77777777" w:rsidTr="00161FC7">
        <w:trPr>
          <w:trHeight w:val="555"/>
          <w:jc w:val="center"/>
        </w:trPr>
        <w:tc>
          <w:tcPr>
            <w:tcW w:w="2715" w:type="dxa"/>
            <w:vAlign w:val="center"/>
          </w:tcPr>
          <w:p w14:paraId="17E5F7A3" w14:textId="387694DD" w:rsidR="002651E3" w:rsidRPr="00C80183" w:rsidRDefault="007D33FB" w:rsidP="00161FC7">
            <w:pPr>
              <w:spacing w:line="276" w:lineRule="auto"/>
              <w:jc w:val="center"/>
              <w:rPr>
                <w:rFonts w:ascii="Times New Roman" w:hAnsi="Times New Roman" w:cs="Times New Roman"/>
                <w:b/>
                <w:bCs/>
                <w:sz w:val="24"/>
                <w:szCs w:val="24"/>
              </w:rPr>
            </w:pPr>
            <w:r w:rsidRPr="00C80183">
              <w:rPr>
                <w:rFonts w:ascii="Times New Roman" w:hAnsi="Times New Roman" w:cs="Times New Roman"/>
                <w:sz w:val="24"/>
                <w:szCs w:val="24"/>
              </w:rPr>
              <w:t>Найменування показників</w:t>
            </w:r>
          </w:p>
        </w:tc>
        <w:tc>
          <w:tcPr>
            <w:tcW w:w="3240" w:type="dxa"/>
            <w:vAlign w:val="center"/>
          </w:tcPr>
          <w:p w14:paraId="6C59DFE2" w14:textId="2DE85D89" w:rsidR="002651E3" w:rsidRPr="00C80183" w:rsidRDefault="007D33FB" w:rsidP="00161FC7">
            <w:pPr>
              <w:spacing w:line="276" w:lineRule="auto"/>
              <w:jc w:val="center"/>
              <w:rPr>
                <w:rFonts w:ascii="Times New Roman" w:hAnsi="Times New Roman" w:cs="Times New Roman"/>
                <w:b/>
                <w:bCs/>
                <w:sz w:val="24"/>
                <w:szCs w:val="24"/>
              </w:rPr>
            </w:pPr>
            <w:r w:rsidRPr="00C80183">
              <w:rPr>
                <w:rFonts w:ascii="Times New Roman" w:hAnsi="Times New Roman" w:cs="Times New Roman"/>
                <w:sz w:val="24"/>
                <w:szCs w:val="24"/>
              </w:rPr>
              <w:t>Галузь знань, напрям підготовки, освітньо-кваліфікаційний рівень</w:t>
            </w:r>
          </w:p>
        </w:tc>
        <w:tc>
          <w:tcPr>
            <w:tcW w:w="2865" w:type="dxa"/>
            <w:vAlign w:val="center"/>
          </w:tcPr>
          <w:p w14:paraId="4EEEDFBB" w14:textId="77777777" w:rsidR="002651E3" w:rsidRPr="00C80183" w:rsidRDefault="002651E3" w:rsidP="00161FC7">
            <w:pPr>
              <w:spacing w:line="276" w:lineRule="auto"/>
              <w:jc w:val="center"/>
              <w:rPr>
                <w:rFonts w:ascii="Times New Roman" w:hAnsi="Times New Roman" w:cs="Times New Roman"/>
                <w:bCs/>
                <w:sz w:val="24"/>
                <w:szCs w:val="24"/>
              </w:rPr>
            </w:pPr>
            <w:r w:rsidRPr="00C80183">
              <w:rPr>
                <w:rFonts w:ascii="Times New Roman" w:hAnsi="Times New Roman" w:cs="Times New Roman"/>
                <w:bCs/>
                <w:sz w:val="24"/>
                <w:szCs w:val="24"/>
              </w:rPr>
              <w:t>Характеристика навчальної дисципліни</w:t>
            </w:r>
          </w:p>
        </w:tc>
      </w:tr>
      <w:tr w:rsidR="002651E3" w:rsidRPr="00C80183" w14:paraId="61527EB3" w14:textId="77777777" w:rsidTr="00161FC7">
        <w:trPr>
          <w:trHeight w:val="720"/>
          <w:jc w:val="center"/>
        </w:trPr>
        <w:tc>
          <w:tcPr>
            <w:tcW w:w="2715" w:type="dxa"/>
          </w:tcPr>
          <w:p w14:paraId="3F2B1927" w14:textId="77777777" w:rsidR="002651E3" w:rsidRPr="00C80183" w:rsidRDefault="002651E3" w:rsidP="00161FC7">
            <w:pPr>
              <w:pStyle w:val="a7"/>
              <w:rPr>
                <w:sz w:val="24"/>
                <w:highlight w:val="yellow"/>
                <w:lang w:val="uk-UA"/>
              </w:rPr>
            </w:pPr>
          </w:p>
          <w:p w14:paraId="7370D1A5" w14:textId="3839B35C" w:rsidR="002651E3" w:rsidRPr="00C80183" w:rsidRDefault="002651E3" w:rsidP="00161FC7">
            <w:pPr>
              <w:pStyle w:val="a7"/>
              <w:rPr>
                <w:b/>
                <w:bCs/>
                <w:sz w:val="24"/>
                <w:lang w:val="uk-UA"/>
              </w:rPr>
            </w:pPr>
            <w:r w:rsidRPr="00C80183">
              <w:rPr>
                <w:sz w:val="24"/>
                <w:lang w:val="uk-UA"/>
              </w:rPr>
              <w:t>Кількість кредитів, відповідних ECTS: 3</w:t>
            </w:r>
          </w:p>
          <w:p w14:paraId="4A279709" w14:textId="77777777" w:rsidR="002651E3" w:rsidRPr="00C80183" w:rsidRDefault="002651E3" w:rsidP="00161FC7">
            <w:pPr>
              <w:pStyle w:val="a7"/>
              <w:ind w:firstLine="252"/>
              <w:rPr>
                <w:b/>
                <w:bCs/>
                <w:sz w:val="24"/>
                <w:lang w:val="uk-UA"/>
              </w:rPr>
            </w:pPr>
          </w:p>
          <w:p w14:paraId="6BDA03EA" w14:textId="77777777" w:rsidR="002651E3" w:rsidRPr="00C80183" w:rsidRDefault="002651E3" w:rsidP="00161FC7">
            <w:pPr>
              <w:pStyle w:val="a7"/>
              <w:rPr>
                <w:sz w:val="24"/>
                <w:lang w:val="uk-UA"/>
              </w:rPr>
            </w:pPr>
            <w:r w:rsidRPr="00C80183">
              <w:rPr>
                <w:sz w:val="24"/>
                <w:lang w:val="uk-UA"/>
              </w:rPr>
              <w:t xml:space="preserve">Модулів: </w:t>
            </w:r>
            <w:r w:rsidRPr="00C80183">
              <w:rPr>
                <w:bCs/>
                <w:sz w:val="24"/>
                <w:lang w:val="uk-UA"/>
              </w:rPr>
              <w:t>2</w:t>
            </w:r>
            <w:r w:rsidRPr="00C80183">
              <w:rPr>
                <w:b/>
                <w:bCs/>
                <w:sz w:val="24"/>
                <w:lang w:val="uk-UA"/>
              </w:rPr>
              <w:t xml:space="preserve"> </w:t>
            </w:r>
          </w:p>
          <w:p w14:paraId="25D52B6F" w14:textId="77777777" w:rsidR="002651E3" w:rsidRPr="00C80183" w:rsidRDefault="002651E3" w:rsidP="00161FC7">
            <w:pPr>
              <w:pStyle w:val="a7"/>
              <w:rPr>
                <w:sz w:val="24"/>
                <w:lang w:val="uk-UA"/>
              </w:rPr>
            </w:pPr>
            <w:r w:rsidRPr="00C80183">
              <w:rPr>
                <w:sz w:val="24"/>
                <w:lang w:val="uk-UA"/>
              </w:rPr>
              <w:t xml:space="preserve">Змістових модулів: </w:t>
            </w:r>
            <w:r w:rsidRPr="00C80183">
              <w:rPr>
                <w:bCs/>
                <w:sz w:val="24"/>
                <w:lang w:val="uk-UA"/>
              </w:rPr>
              <w:t>2</w:t>
            </w:r>
            <w:r w:rsidRPr="00C80183">
              <w:rPr>
                <w:sz w:val="24"/>
                <w:lang w:val="uk-UA"/>
              </w:rPr>
              <w:t>.</w:t>
            </w:r>
          </w:p>
          <w:p w14:paraId="7DF00BE0" w14:textId="77777777" w:rsidR="002651E3" w:rsidRPr="00C80183" w:rsidRDefault="002651E3" w:rsidP="00161FC7">
            <w:pPr>
              <w:pStyle w:val="a7"/>
              <w:rPr>
                <w:sz w:val="24"/>
                <w:lang w:val="uk-UA"/>
              </w:rPr>
            </w:pPr>
          </w:p>
          <w:p w14:paraId="7D04864F" w14:textId="77777777" w:rsidR="002651E3" w:rsidRPr="00C80183" w:rsidRDefault="002651E3" w:rsidP="00161FC7">
            <w:pPr>
              <w:pStyle w:val="a7"/>
              <w:rPr>
                <w:b/>
                <w:bCs/>
                <w:sz w:val="24"/>
                <w:lang w:val="uk-UA"/>
              </w:rPr>
            </w:pPr>
            <w:r w:rsidRPr="00C80183">
              <w:rPr>
                <w:sz w:val="24"/>
                <w:lang w:val="uk-UA"/>
              </w:rPr>
              <w:t>Загальна кількість годин: 90</w:t>
            </w:r>
          </w:p>
          <w:p w14:paraId="31A1814E" w14:textId="77777777" w:rsidR="002651E3" w:rsidRPr="00C80183" w:rsidRDefault="002651E3" w:rsidP="00161FC7">
            <w:pPr>
              <w:pStyle w:val="a7"/>
              <w:rPr>
                <w:b/>
                <w:bCs/>
                <w:sz w:val="24"/>
                <w:highlight w:val="yellow"/>
                <w:lang w:val="uk-UA"/>
              </w:rPr>
            </w:pPr>
          </w:p>
          <w:p w14:paraId="1BEA69E0" w14:textId="77777777" w:rsidR="002651E3" w:rsidRPr="00C80183" w:rsidRDefault="002651E3" w:rsidP="00161FC7">
            <w:pPr>
              <w:pStyle w:val="a7"/>
              <w:rPr>
                <w:sz w:val="24"/>
                <w:lang w:val="uk-UA"/>
              </w:rPr>
            </w:pPr>
            <w:r w:rsidRPr="00C80183">
              <w:rPr>
                <w:sz w:val="24"/>
                <w:lang w:val="uk-UA"/>
              </w:rPr>
              <w:t xml:space="preserve">Тижневих годин: </w:t>
            </w:r>
          </w:p>
          <w:p w14:paraId="0AEC765E" w14:textId="77777777" w:rsidR="002651E3" w:rsidRPr="00C80183" w:rsidRDefault="002651E3" w:rsidP="00161FC7">
            <w:pPr>
              <w:pStyle w:val="a7"/>
              <w:rPr>
                <w:sz w:val="24"/>
                <w:lang w:val="uk-UA"/>
              </w:rPr>
            </w:pPr>
            <w:r w:rsidRPr="00C80183">
              <w:rPr>
                <w:sz w:val="24"/>
                <w:lang w:val="uk-UA"/>
              </w:rPr>
              <w:t xml:space="preserve">2 </w:t>
            </w:r>
          </w:p>
          <w:p w14:paraId="2C85AC45" w14:textId="77777777" w:rsidR="002651E3" w:rsidRPr="00C80183" w:rsidRDefault="002651E3" w:rsidP="00161FC7">
            <w:pPr>
              <w:pStyle w:val="a7"/>
              <w:rPr>
                <w:sz w:val="24"/>
                <w:lang w:val="uk-UA"/>
              </w:rPr>
            </w:pPr>
          </w:p>
          <w:p w14:paraId="1F2EAEC8" w14:textId="77777777" w:rsidR="002651E3" w:rsidRPr="00C80183" w:rsidRDefault="002651E3" w:rsidP="00161FC7">
            <w:pPr>
              <w:pStyle w:val="a7"/>
              <w:rPr>
                <w:sz w:val="24"/>
                <w:highlight w:val="yellow"/>
                <w:lang w:val="uk-UA"/>
              </w:rPr>
            </w:pPr>
          </w:p>
          <w:p w14:paraId="5CF3EEB8" w14:textId="77777777" w:rsidR="002651E3" w:rsidRPr="00C80183" w:rsidRDefault="002651E3" w:rsidP="00161FC7">
            <w:pPr>
              <w:pStyle w:val="a7"/>
              <w:rPr>
                <w:sz w:val="24"/>
                <w:highlight w:val="yellow"/>
                <w:lang w:val="uk-UA"/>
              </w:rPr>
            </w:pPr>
          </w:p>
          <w:p w14:paraId="1519EE4D" w14:textId="77777777" w:rsidR="002651E3" w:rsidRPr="00C80183" w:rsidRDefault="002651E3" w:rsidP="00161FC7">
            <w:pPr>
              <w:pStyle w:val="a7"/>
              <w:rPr>
                <w:sz w:val="24"/>
                <w:highlight w:val="yellow"/>
                <w:lang w:val="uk-UA"/>
              </w:rPr>
            </w:pPr>
          </w:p>
          <w:p w14:paraId="1ED7B134" w14:textId="77777777" w:rsidR="002651E3" w:rsidRPr="00C80183" w:rsidRDefault="002651E3" w:rsidP="00161FC7">
            <w:pPr>
              <w:pStyle w:val="a7"/>
              <w:rPr>
                <w:b/>
                <w:bCs/>
                <w:sz w:val="24"/>
                <w:highlight w:val="yellow"/>
                <w:lang w:val="uk-UA"/>
              </w:rPr>
            </w:pPr>
          </w:p>
        </w:tc>
        <w:tc>
          <w:tcPr>
            <w:tcW w:w="3240" w:type="dxa"/>
          </w:tcPr>
          <w:p w14:paraId="53B5D854" w14:textId="77777777" w:rsidR="002651E3" w:rsidRPr="00C80183" w:rsidRDefault="002651E3" w:rsidP="00161FC7">
            <w:pPr>
              <w:rPr>
                <w:rFonts w:ascii="Times New Roman" w:hAnsi="Times New Roman" w:cs="Times New Roman"/>
                <w:b/>
                <w:bCs/>
                <w:sz w:val="24"/>
                <w:szCs w:val="24"/>
                <w:highlight w:val="yellow"/>
              </w:rPr>
            </w:pPr>
          </w:p>
          <w:p w14:paraId="5D6D2EC3" w14:textId="77777777" w:rsidR="002651E3" w:rsidRPr="00C80183" w:rsidRDefault="002651E3" w:rsidP="00161FC7">
            <w:pPr>
              <w:pStyle w:val="a7"/>
              <w:rPr>
                <w:b/>
                <w:bCs/>
                <w:sz w:val="24"/>
                <w:lang w:val="uk-UA"/>
              </w:rPr>
            </w:pPr>
            <w:r w:rsidRPr="00C80183">
              <w:rPr>
                <w:sz w:val="24"/>
                <w:lang w:val="uk-UA"/>
              </w:rPr>
              <w:t>08 Право</w:t>
            </w:r>
          </w:p>
          <w:p w14:paraId="40A7D784" w14:textId="77777777" w:rsidR="002651E3" w:rsidRPr="00C80183" w:rsidRDefault="002651E3" w:rsidP="00161FC7">
            <w:pPr>
              <w:pStyle w:val="a7"/>
              <w:rPr>
                <w:sz w:val="24"/>
                <w:lang w:val="uk-UA"/>
              </w:rPr>
            </w:pPr>
          </w:p>
          <w:p w14:paraId="6673F223" w14:textId="77777777" w:rsidR="002651E3" w:rsidRPr="00C80183" w:rsidRDefault="002651E3" w:rsidP="00161FC7">
            <w:pPr>
              <w:pStyle w:val="a7"/>
              <w:rPr>
                <w:sz w:val="24"/>
                <w:lang w:val="uk-UA"/>
              </w:rPr>
            </w:pPr>
            <w:r w:rsidRPr="00C80183">
              <w:rPr>
                <w:sz w:val="24"/>
                <w:lang w:val="uk-UA"/>
              </w:rPr>
              <w:t>081 Право</w:t>
            </w:r>
          </w:p>
          <w:p w14:paraId="091D1B96" w14:textId="77777777" w:rsidR="002651E3" w:rsidRPr="00C80183" w:rsidRDefault="002651E3" w:rsidP="00161FC7">
            <w:pPr>
              <w:pStyle w:val="a7"/>
              <w:rPr>
                <w:sz w:val="24"/>
                <w:lang w:val="uk-UA"/>
              </w:rPr>
            </w:pPr>
          </w:p>
          <w:p w14:paraId="3CB7FF11" w14:textId="4EA556A6" w:rsidR="002651E3" w:rsidRPr="00C80183" w:rsidRDefault="002651E3" w:rsidP="00161FC7">
            <w:pPr>
              <w:pStyle w:val="a7"/>
              <w:rPr>
                <w:sz w:val="24"/>
                <w:highlight w:val="yellow"/>
                <w:lang w:val="uk-UA"/>
              </w:rPr>
            </w:pPr>
            <w:r w:rsidRPr="00C80183">
              <w:rPr>
                <w:bCs/>
                <w:sz w:val="24"/>
                <w:lang w:val="uk-UA"/>
              </w:rPr>
              <w:t>бакалавр</w:t>
            </w:r>
          </w:p>
        </w:tc>
        <w:tc>
          <w:tcPr>
            <w:tcW w:w="2865" w:type="dxa"/>
          </w:tcPr>
          <w:p w14:paraId="79C10424" w14:textId="77777777" w:rsidR="002651E3" w:rsidRPr="00C80183" w:rsidRDefault="002651E3" w:rsidP="00161FC7">
            <w:pPr>
              <w:rPr>
                <w:rFonts w:ascii="Times New Roman" w:hAnsi="Times New Roman" w:cs="Times New Roman"/>
                <w:b/>
                <w:bCs/>
                <w:sz w:val="24"/>
                <w:szCs w:val="24"/>
                <w:highlight w:val="yellow"/>
              </w:rPr>
            </w:pPr>
          </w:p>
          <w:p w14:paraId="7CC8D887" w14:textId="77777777" w:rsidR="002651E3" w:rsidRPr="00C80183" w:rsidRDefault="002651E3" w:rsidP="007D33FB">
            <w:pPr>
              <w:pStyle w:val="a7"/>
              <w:spacing w:after="0"/>
              <w:ind w:left="0" w:firstLine="57"/>
              <w:rPr>
                <w:sz w:val="24"/>
                <w:lang w:val="uk-UA"/>
              </w:rPr>
            </w:pPr>
            <w:r w:rsidRPr="00C80183">
              <w:rPr>
                <w:sz w:val="24"/>
                <w:lang w:val="uk-UA"/>
              </w:rPr>
              <w:t>Нормативна</w:t>
            </w:r>
          </w:p>
          <w:p w14:paraId="4027B232" w14:textId="77777777" w:rsidR="002651E3" w:rsidRPr="00C80183" w:rsidRDefault="002651E3" w:rsidP="007D33FB">
            <w:pPr>
              <w:pStyle w:val="a7"/>
              <w:spacing w:after="0"/>
              <w:ind w:left="0" w:firstLine="57"/>
              <w:rPr>
                <w:sz w:val="24"/>
                <w:lang w:val="uk-UA"/>
              </w:rPr>
            </w:pPr>
          </w:p>
          <w:p w14:paraId="4DEC0B72" w14:textId="0E74954D" w:rsidR="002651E3" w:rsidRPr="00C80183" w:rsidRDefault="002651E3" w:rsidP="007D33FB">
            <w:pPr>
              <w:pStyle w:val="a7"/>
              <w:spacing w:after="0"/>
              <w:ind w:left="0" w:firstLine="57"/>
              <w:rPr>
                <w:b/>
                <w:bCs/>
                <w:sz w:val="24"/>
                <w:lang w:val="uk-UA"/>
              </w:rPr>
            </w:pPr>
            <w:r w:rsidRPr="00C80183">
              <w:rPr>
                <w:sz w:val="24"/>
                <w:lang w:val="uk-UA"/>
              </w:rPr>
              <w:t xml:space="preserve">Рік підготовки: </w:t>
            </w:r>
            <w:r w:rsidR="007D33FB" w:rsidRPr="00C80183">
              <w:rPr>
                <w:sz w:val="24"/>
                <w:lang w:val="uk-UA"/>
              </w:rPr>
              <w:t>2</w:t>
            </w:r>
            <w:r w:rsidRPr="00C80183">
              <w:rPr>
                <w:b/>
                <w:bCs/>
                <w:sz w:val="24"/>
                <w:lang w:val="uk-UA"/>
              </w:rPr>
              <w:t xml:space="preserve"> </w:t>
            </w:r>
          </w:p>
          <w:p w14:paraId="737FE1BD" w14:textId="77777777" w:rsidR="002651E3" w:rsidRPr="00C80183" w:rsidRDefault="002651E3" w:rsidP="007D33FB">
            <w:pPr>
              <w:pStyle w:val="a7"/>
              <w:spacing w:after="0"/>
              <w:ind w:left="0" w:firstLine="57"/>
              <w:rPr>
                <w:b/>
                <w:bCs/>
                <w:sz w:val="24"/>
                <w:lang w:val="uk-UA"/>
              </w:rPr>
            </w:pPr>
          </w:p>
          <w:p w14:paraId="0C03FAE3" w14:textId="25C00E35" w:rsidR="002651E3" w:rsidRPr="00C80183" w:rsidRDefault="002651E3" w:rsidP="007D33FB">
            <w:pPr>
              <w:pStyle w:val="a7"/>
              <w:spacing w:after="0"/>
              <w:ind w:left="0" w:firstLine="57"/>
              <w:rPr>
                <w:b/>
                <w:bCs/>
                <w:sz w:val="24"/>
                <w:lang w:val="uk-UA"/>
              </w:rPr>
            </w:pPr>
            <w:r w:rsidRPr="00C80183">
              <w:rPr>
                <w:sz w:val="24"/>
                <w:lang w:val="uk-UA"/>
              </w:rPr>
              <w:t xml:space="preserve">Семестр: </w:t>
            </w:r>
            <w:r w:rsidR="007D33FB" w:rsidRPr="00C80183">
              <w:rPr>
                <w:sz w:val="24"/>
                <w:lang w:val="uk-UA"/>
              </w:rPr>
              <w:t>4</w:t>
            </w:r>
          </w:p>
          <w:p w14:paraId="0FBC873F" w14:textId="77777777" w:rsidR="002651E3" w:rsidRPr="00C80183" w:rsidRDefault="002651E3" w:rsidP="007D33FB">
            <w:pPr>
              <w:pStyle w:val="a7"/>
              <w:spacing w:after="0"/>
              <w:ind w:left="0" w:firstLine="57"/>
              <w:rPr>
                <w:b/>
                <w:bCs/>
                <w:sz w:val="24"/>
                <w:lang w:val="uk-UA"/>
              </w:rPr>
            </w:pPr>
          </w:p>
          <w:p w14:paraId="4E9D38E1" w14:textId="77777777" w:rsidR="002651E3" w:rsidRPr="00C80183" w:rsidRDefault="002651E3" w:rsidP="007D33FB">
            <w:pPr>
              <w:pStyle w:val="a7"/>
              <w:spacing w:after="0"/>
              <w:ind w:left="0" w:firstLine="57"/>
              <w:rPr>
                <w:bCs/>
                <w:sz w:val="24"/>
                <w:lang w:val="uk-UA"/>
              </w:rPr>
            </w:pPr>
            <w:r w:rsidRPr="00C80183">
              <w:rPr>
                <w:sz w:val="24"/>
                <w:lang w:val="uk-UA"/>
              </w:rPr>
              <w:t xml:space="preserve">Лекції (теоретична підготовка): </w:t>
            </w:r>
            <w:r w:rsidRPr="00C80183">
              <w:rPr>
                <w:bCs/>
                <w:sz w:val="24"/>
                <w:lang w:val="uk-UA"/>
              </w:rPr>
              <w:t>20 год.</w:t>
            </w:r>
          </w:p>
          <w:p w14:paraId="009BE409" w14:textId="77777777" w:rsidR="002651E3" w:rsidRPr="00C80183" w:rsidRDefault="002651E3" w:rsidP="007D33FB">
            <w:pPr>
              <w:pStyle w:val="a7"/>
              <w:spacing w:after="0"/>
              <w:ind w:left="0" w:firstLine="57"/>
              <w:rPr>
                <w:b/>
                <w:bCs/>
                <w:sz w:val="24"/>
                <w:lang w:val="uk-UA"/>
              </w:rPr>
            </w:pPr>
          </w:p>
          <w:p w14:paraId="7787EE01" w14:textId="626C263E" w:rsidR="002651E3" w:rsidRPr="00C80183" w:rsidRDefault="002651E3" w:rsidP="007D33FB">
            <w:pPr>
              <w:pStyle w:val="a7"/>
              <w:spacing w:after="0"/>
              <w:ind w:left="0" w:firstLine="57"/>
              <w:rPr>
                <w:bCs/>
                <w:sz w:val="24"/>
                <w:lang w:val="uk-UA"/>
              </w:rPr>
            </w:pPr>
            <w:r w:rsidRPr="00C80183">
              <w:rPr>
                <w:sz w:val="24"/>
                <w:lang w:val="uk-UA"/>
              </w:rPr>
              <w:t>Семінарські / практичні заняття: 1</w:t>
            </w:r>
            <w:r w:rsidR="007D33FB" w:rsidRPr="00C80183">
              <w:rPr>
                <w:sz w:val="24"/>
                <w:lang w:val="uk-UA"/>
              </w:rPr>
              <w:t>0</w:t>
            </w:r>
            <w:r w:rsidRPr="00C80183">
              <w:rPr>
                <w:bCs/>
                <w:sz w:val="24"/>
                <w:lang w:val="uk-UA"/>
              </w:rPr>
              <w:t xml:space="preserve"> год.</w:t>
            </w:r>
          </w:p>
          <w:p w14:paraId="34C29A2C" w14:textId="77777777" w:rsidR="002651E3" w:rsidRPr="00C80183" w:rsidRDefault="002651E3" w:rsidP="007D33FB">
            <w:pPr>
              <w:pStyle w:val="a7"/>
              <w:spacing w:after="0"/>
              <w:ind w:left="0" w:firstLine="57"/>
              <w:rPr>
                <w:b/>
                <w:bCs/>
                <w:sz w:val="24"/>
                <w:lang w:val="uk-UA"/>
              </w:rPr>
            </w:pPr>
          </w:p>
          <w:p w14:paraId="28A1481A" w14:textId="77777777" w:rsidR="002651E3" w:rsidRPr="00C80183" w:rsidRDefault="002651E3" w:rsidP="007D33FB">
            <w:pPr>
              <w:pStyle w:val="a7"/>
              <w:spacing w:after="0"/>
              <w:ind w:left="0" w:firstLine="57"/>
              <w:rPr>
                <w:sz w:val="24"/>
                <w:lang w:val="uk-UA"/>
              </w:rPr>
            </w:pPr>
            <w:r w:rsidRPr="00C80183">
              <w:rPr>
                <w:sz w:val="24"/>
                <w:lang w:val="uk-UA"/>
              </w:rPr>
              <w:t xml:space="preserve">Самостійна робота: </w:t>
            </w:r>
          </w:p>
          <w:p w14:paraId="4E57D72D" w14:textId="34C0DDF6" w:rsidR="002651E3" w:rsidRPr="00C80183" w:rsidRDefault="007D33FB" w:rsidP="007D33FB">
            <w:pPr>
              <w:pStyle w:val="a7"/>
              <w:spacing w:after="0"/>
              <w:ind w:left="0" w:firstLine="57"/>
              <w:rPr>
                <w:bCs/>
                <w:sz w:val="24"/>
                <w:lang w:val="uk-UA"/>
              </w:rPr>
            </w:pPr>
            <w:r w:rsidRPr="00C80183">
              <w:rPr>
                <w:bCs/>
                <w:sz w:val="24"/>
                <w:lang w:val="uk-UA"/>
              </w:rPr>
              <w:t>60</w:t>
            </w:r>
            <w:r w:rsidR="002651E3" w:rsidRPr="00C80183">
              <w:rPr>
                <w:bCs/>
                <w:sz w:val="24"/>
                <w:lang w:val="uk-UA"/>
              </w:rPr>
              <w:t xml:space="preserve"> год.</w:t>
            </w:r>
          </w:p>
          <w:p w14:paraId="1AE6A900" w14:textId="77777777" w:rsidR="002651E3" w:rsidRPr="00C80183" w:rsidRDefault="002651E3" w:rsidP="007D33FB">
            <w:pPr>
              <w:pStyle w:val="a7"/>
              <w:spacing w:after="0"/>
              <w:ind w:left="0" w:firstLine="57"/>
              <w:rPr>
                <w:bCs/>
                <w:sz w:val="24"/>
                <w:lang w:val="uk-UA"/>
              </w:rPr>
            </w:pPr>
          </w:p>
          <w:p w14:paraId="48B19FF6" w14:textId="77777777" w:rsidR="002651E3" w:rsidRPr="00C80183" w:rsidRDefault="002651E3" w:rsidP="007D33FB">
            <w:pPr>
              <w:pStyle w:val="a7"/>
              <w:spacing w:after="0"/>
              <w:ind w:left="0" w:firstLine="57"/>
              <w:rPr>
                <w:sz w:val="24"/>
                <w:highlight w:val="yellow"/>
                <w:lang w:val="uk-UA"/>
              </w:rPr>
            </w:pPr>
            <w:r w:rsidRPr="00C80183">
              <w:rPr>
                <w:sz w:val="24"/>
                <w:lang w:val="uk-UA"/>
              </w:rPr>
              <w:t>Вид контролю: залік</w:t>
            </w:r>
          </w:p>
        </w:tc>
      </w:tr>
    </w:tbl>
    <w:p w14:paraId="34D38D2B" w14:textId="77777777" w:rsidR="002651E3" w:rsidRPr="00C80183" w:rsidRDefault="002651E3" w:rsidP="002651E3">
      <w:pPr>
        <w:pStyle w:val="a7"/>
        <w:rPr>
          <w:sz w:val="24"/>
          <w:lang w:val="uk-UA"/>
        </w:rPr>
      </w:pPr>
    </w:p>
    <w:p w14:paraId="32DB72EE" w14:textId="77777777" w:rsidR="002651E3" w:rsidRPr="00C80183" w:rsidRDefault="002651E3" w:rsidP="002651E3">
      <w:pPr>
        <w:pStyle w:val="a7"/>
        <w:rPr>
          <w:sz w:val="24"/>
          <w:lang w:val="uk-UA"/>
        </w:rPr>
      </w:pPr>
    </w:p>
    <w:p w14:paraId="5DF1C65A" w14:textId="77777777" w:rsidR="00BE3BEC" w:rsidRPr="00C80183" w:rsidRDefault="00BE3BEC">
      <w:pPr>
        <w:rPr>
          <w:rFonts w:ascii="Times New Roman" w:hAnsi="Times New Roman" w:cs="Times New Roman"/>
          <w:sz w:val="24"/>
          <w:szCs w:val="24"/>
        </w:rPr>
      </w:pPr>
      <w:r w:rsidRPr="00C80183">
        <w:rPr>
          <w:rFonts w:ascii="Times New Roman" w:hAnsi="Times New Roman" w:cs="Times New Roman"/>
          <w:sz w:val="24"/>
          <w:szCs w:val="24"/>
        </w:rPr>
        <w:br w:type="page"/>
      </w:r>
    </w:p>
    <w:p w14:paraId="2645ACD9" w14:textId="316A7F54" w:rsidR="00C02382" w:rsidRPr="00C80183" w:rsidRDefault="00A55712" w:rsidP="00C02382">
      <w:pPr>
        <w:spacing w:after="0" w:line="240" w:lineRule="auto"/>
        <w:ind w:firstLine="709"/>
        <w:jc w:val="center"/>
        <w:rPr>
          <w:rFonts w:ascii="Times New Roman" w:hAnsi="Times New Roman" w:cs="Times New Roman"/>
          <w:sz w:val="24"/>
          <w:szCs w:val="24"/>
        </w:rPr>
      </w:pPr>
      <w:bookmarkStart w:id="0" w:name="_Hlk31062952"/>
      <w:r w:rsidRPr="00C80183">
        <w:rPr>
          <w:rFonts w:ascii="Times New Roman" w:hAnsi="Times New Roman" w:cs="Times New Roman"/>
          <w:b/>
          <w:sz w:val="24"/>
          <w:szCs w:val="24"/>
        </w:rPr>
        <w:lastRenderedPageBreak/>
        <w:t xml:space="preserve">2. </w:t>
      </w:r>
      <w:r w:rsidR="00C02382" w:rsidRPr="00C80183">
        <w:rPr>
          <w:rFonts w:ascii="Times New Roman" w:hAnsi="Times New Roman" w:cs="Times New Roman"/>
          <w:b/>
          <w:sz w:val="24"/>
          <w:szCs w:val="24"/>
        </w:rPr>
        <w:t>ЗАПЛАНОВАНІ РЕЗУЛЬТАТИ НАВЧАННЯ</w:t>
      </w:r>
    </w:p>
    <w:bookmarkEnd w:id="0"/>
    <w:p w14:paraId="307B3E66" w14:textId="6CE3683B" w:rsidR="008B3198" w:rsidRPr="00C80183" w:rsidRDefault="00C02382" w:rsidP="008B3198">
      <w:pPr>
        <w:spacing w:after="0" w:line="240" w:lineRule="auto"/>
        <w:jc w:val="both"/>
        <w:rPr>
          <w:rFonts w:ascii="Times New Roman" w:hAnsi="Times New Roman" w:cs="Times New Roman"/>
          <w:bCs/>
          <w:caps/>
          <w:sz w:val="24"/>
          <w:szCs w:val="24"/>
        </w:rPr>
      </w:pPr>
      <w:r w:rsidRPr="00C80183">
        <w:rPr>
          <w:rFonts w:ascii="Times New Roman" w:hAnsi="Times New Roman" w:cs="Times New Roman"/>
          <w:sz w:val="24"/>
          <w:szCs w:val="24"/>
        </w:rPr>
        <w:t xml:space="preserve">Програма вивчення навчальної дисципліни </w:t>
      </w:r>
      <w:r w:rsidRPr="00C80183">
        <w:rPr>
          <w:rFonts w:ascii="Times New Roman" w:hAnsi="Times New Roman" w:cs="Times New Roman"/>
          <w:spacing w:val="-5"/>
          <w:sz w:val="24"/>
          <w:szCs w:val="24"/>
        </w:rPr>
        <w:t>«Порівняльне кримінальне право</w:t>
      </w:r>
      <w:r w:rsidRPr="00C80183">
        <w:rPr>
          <w:rFonts w:ascii="Times New Roman" w:hAnsi="Times New Roman" w:cs="Times New Roman"/>
          <w:sz w:val="24"/>
          <w:szCs w:val="24"/>
        </w:rPr>
        <w:t>» складена  відповідно до Освітньо-професійної програми</w:t>
      </w:r>
      <w:r w:rsidR="008B3198" w:rsidRPr="00C80183">
        <w:rPr>
          <w:rFonts w:ascii="Times New Roman" w:hAnsi="Times New Roman" w:cs="Times New Roman"/>
          <w:sz w:val="24"/>
          <w:szCs w:val="24"/>
        </w:rPr>
        <w:t>.</w:t>
      </w:r>
      <w:r w:rsidR="003D2C75" w:rsidRPr="00C80183">
        <w:rPr>
          <w:rFonts w:ascii="Times New Roman" w:hAnsi="Times New Roman" w:cs="Times New Roman"/>
          <w:spacing w:val="-2"/>
          <w:sz w:val="24"/>
          <w:szCs w:val="24"/>
        </w:rPr>
        <w:t xml:space="preserve"> </w:t>
      </w:r>
    </w:p>
    <w:p w14:paraId="56DC7E52" w14:textId="422DFBA4" w:rsidR="008B3198" w:rsidRPr="00C80183" w:rsidRDefault="008B3198" w:rsidP="008B3198">
      <w:pPr>
        <w:spacing w:after="0" w:line="240" w:lineRule="auto"/>
        <w:jc w:val="both"/>
        <w:rPr>
          <w:rFonts w:ascii="Times New Roman" w:hAnsi="Times New Roman" w:cs="Times New Roman"/>
          <w:bCs/>
          <w:caps/>
          <w:sz w:val="24"/>
          <w:szCs w:val="24"/>
        </w:rPr>
      </w:pPr>
    </w:p>
    <w:p w14:paraId="0600F8C6" w14:textId="77777777" w:rsidR="00C02382" w:rsidRPr="00C80183" w:rsidRDefault="00C02382" w:rsidP="00C02382">
      <w:pPr>
        <w:pStyle w:val="af"/>
        <w:rPr>
          <w:snapToGrid/>
          <w:sz w:val="24"/>
          <w:szCs w:val="24"/>
          <w:lang w:val="uk-UA"/>
        </w:rPr>
      </w:pPr>
    </w:p>
    <w:p w14:paraId="26C3CB09" w14:textId="77777777" w:rsidR="003D2C75" w:rsidRPr="00C80183" w:rsidRDefault="00C02382" w:rsidP="003D2C75">
      <w:pPr>
        <w:spacing w:after="0" w:line="240" w:lineRule="auto"/>
        <w:jc w:val="both"/>
        <w:rPr>
          <w:rFonts w:ascii="Times New Roman" w:hAnsi="Times New Roman" w:cs="Times New Roman"/>
          <w:bCs/>
          <w:caps/>
          <w:sz w:val="24"/>
          <w:szCs w:val="24"/>
        </w:rPr>
      </w:pPr>
      <w:r w:rsidRPr="00C80183">
        <w:rPr>
          <w:rFonts w:ascii="Times New Roman" w:hAnsi="Times New Roman" w:cs="Times New Roman"/>
          <w:b/>
          <w:sz w:val="24"/>
          <w:szCs w:val="24"/>
        </w:rPr>
        <w:t>Метою викладання навчальної дисципліни</w:t>
      </w:r>
      <w:r w:rsidRPr="00C80183">
        <w:rPr>
          <w:rFonts w:ascii="Times New Roman" w:hAnsi="Times New Roman" w:cs="Times New Roman"/>
          <w:sz w:val="24"/>
          <w:szCs w:val="24"/>
        </w:rPr>
        <w:t xml:space="preserve"> </w:t>
      </w:r>
      <w:r w:rsidRPr="00C80183">
        <w:rPr>
          <w:rFonts w:ascii="Times New Roman" w:hAnsi="Times New Roman" w:cs="Times New Roman"/>
          <w:spacing w:val="-5"/>
          <w:sz w:val="24"/>
          <w:szCs w:val="24"/>
        </w:rPr>
        <w:t>«Порівняльне кримінальне право</w:t>
      </w:r>
      <w:r w:rsidRPr="00C80183">
        <w:rPr>
          <w:rFonts w:ascii="Times New Roman" w:hAnsi="Times New Roman" w:cs="Times New Roman"/>
          <w:sz w:val="24"/>
          <w:szCs w:val="24"/>
        </w:rPr>
        <w:t xml:space="preserve">» є вивчення основних кримінально-правових інститутів зарубіжних країн, принципів їх побудови, а також практики застосування законодавчих приписів та положень інших джерел кримінального права. </w:t>
      </w:r>
      <w:r w:rsidR="003D2C75" w:rsidRPr="00C80183">
        <w:rPr>
          <w:rFonts w:ascii="Times New Roman" w:hAnsi="Times New Roman" w:cs="Times New Roman"/>
          <w:sz w:val="24"/>
          <w:szCs w:val="24"/>
        </w:rPr>
        <w:t xml:space="preserve"> </w:t>
      </w:r>
      <w:r w:rsidR="003D2C75" w:rsidRPr="00C80183">
        <w:rPr>
          <w:rFonts w:ascii="Times New Roman" w:hAnsi="Times New Roman" w:cs="Times New Roman"/>
          <w:spacing w:val="-2"/>
          <w:sz w:val="24"/>
          <w:szCs w:val="24"/>
        </w:rPr>
        <w:t>Поширення глобалізаційних процесів на сучасному розвитку України спонукає до осмислення позитивного зарубіжного досвіду, в тому числі, у галузі кримінального права. Стратегічними пріоритетами зовнішньої політики України визначено входження держави до європейського політичного, інформаційного, економічного і правового простору. З метою забезпечення належного виконання зобов'язань України, що випливають з її членства в Раді Європи, досягнення відповідності політичній складовій Копенгагенських критеріїв щодо набуття членства в Європейському Союзі, актуальним є вжиття необхідних заходів для конвергенції українського кримінального права до європейських стандартів.</w:t>
      </w:r>
      <w:r w:rsidR="003D2C75" w:rsidRPr="00C80183">
        <w:rPr>
          <w:rFonts w:ascii="Times New Roman" w:hAnsi="Times New Roman" w:cs="Times New Roman"/>
          <w:spacing w:val="-2"/>
          <w:sz w:val="24"/>
          <w:szCs w:val="24"/>
          <w:shd w:val="clear" w:color="auto" w:fill="FFFFFF"/>
        </w:rPr>
        <w:t xml:space="preserve"> </w:t>
      </w:r>
      <w:r w:rsidR="003D2C75" w:rsidRPr="00C80183">
        <w:rPr>
          <w:rFonts w:ascii="Times New Roman" w:hAnsi="Times New Roman" w:cs="Times New Roman"/>
          <w:spacing w:val="-2"/>
          <w:sz w:val="24"/>
          <w:szCs w:val="24"/>
        </w:rPr>
        <w:t>З метою інтеграції України у світовий правовий простір виникає необхідність дослідження законодавчих та доктринальних положень інших країн.</w:t>
      </w:r>
    </w:p>
    <w:p w14:paraId="422D529B" w14:textId="6B2287E2" w:rsidR="00C02382" w:rsidRPr="00C80183" w:rsidRDefault="00C02382" w:rsidP="00C02382">
      <w:pPr>
        <w:spacing w:after="0" w:line="240" w:lineRule="auto"/>
        <w:ind w:firstLine="709"/>
        <w:jc w:val="both"/>
        <w:rPr>
          <w:rFonts w:ascii="Times New Roman" w:hAnsi="Times New Roman" w:cs="Times New Roman"/>
          <w:sz w:val="24"/>
          <w:szCs w:val="24"/>
        </w:rPr>
      </w:pPr>
    </w:p>
    <w:p w14:paraId="6E547C46" w14:textId="6F343DA2" w:rsidR="00C02382" w:rsidRPr="00C80183" w:rsidRDefault="00C02382" w:rsidP="00C02382">
      <w:pPr>
        <w:pStyle w:val="af"/>
        <w:rPr>
          <w:sz w:val="24"/>
          <w:szCs w:val="24"/>
          <w:lang w:val="uk-UA"/>
        </w:rPr>
      </w:pPr>
    </w:p>
    <w:p w14:paraId="54B0D419" w14:textId="5C87BE9D" w:rsidR="00C02382" w:rsidRPr="00C80183" w:rsidRDefault="00C02382" w:rsidP="00C02382">
      <w:pPr>
        <w:spacing w:line="276" w:lineRule="auto"/>
        <w:ind w:firstLine="708"/>
        <w:jc w:val="both"/>
        <w:rPr>
          <w:rFonts w:ascii="Times New Roman" w:hAnsi="Times New Roman" w:cs="Times New Roman"/>
          <w:sz w:val="24"/>
          <w:szCs w:val="24"/>
        </w:rPr>
      </w:pPr>
      <w:bookmarkStart w:id="1" w:name="_Hlk31062973"/>
      <w:r w:rsidRPr="00C80183">
        <w:rPr>
          <w:rFonts w:ascii="Times New Roman" w:hAnsi="Times New Roman" w:cs="Times New Roman"/>
          <w:b/>
          <w:sz w:val="24"/>
          <w:szCs w:val="24"/>
        </w:rPr>
        <w:t>Основними завданнями вивчення дисципліни є</w:t>
      </w:r>
      <w:r w:rsidRPr="00C80183">
        <w:rPr>
          <w:rFonts w:ascii="Times New Roman" w:hAnsi="Times New Roman" w:cs="Times New Roman"/>
          <w:sz w:val="24"/>
          <w:szCs w:val="24"/>
        </w:rPr>
        <w:t>: з'ясування загальних рис і відмінностей в законодавчому регулюванні кримінально-правових відносин за кордоном, вивчення особливостей формулювання правових дефініцій, норм та інститутів в різних правових системах, виявлення специфіки правозастосування. До завдань слід віднести прищеплення студентам навичок у вирішенні питань кваліфікації злочинних діянь та тлумачення кримінально-правових положень, формування активної громадянської позиції, заснованої на грамотному юридичному мисленні.</w:t>
      </w:r>
    </w:p>
    <w:p w14:paraId="69014473" w14:textId="640F35EE" w:rsidR="00C02382" w:rsidRPr="00C80183" w:rsidRDefault="00C02382" w:rsidP="008B3198">
      <w:pPr>
        <w:spacing w:line="276" w:lineRule="auto"/>
        <w:ind w:firstLine="708"/>
        <w:rPr>
          <w:rFonts w:ascii="Times New Roman" w:hAnsi="Times New Roman" w:cs="Times New Roman"/>
          <w:sz w:val="24"/>
          <w:szCs w:val="24"/>
        </w:rPr>
      </w:pPr>
      <w:r w:rsidRPr="00C80183">
        <w:rPr>
          <w:rFonts w:ascii="Times New Roman" w:hAnsi="Times New Roman" w:cs="Times New Roman"/>
          <w:b/>
          <w:sz w:val="24"/>
          <w:szCs w:val="24"/>
        </w:rPr>
        <w:t xml:space="preserve">ПРОГРАМНІ </w:t>
      </w:r>
      <w:r w:rsidRPr="00C80183">
        <w:rPr>
          <w:rFonts w:ascii="Times New Roman" w:hAnsi="Times New Roman" w:cs="Times New Roman"/>
          <w:b/>
          <w:sz w:val="24"/>
          <w:szCs w:val="24"/>
          <w:lang w:eastAsia="uk-UA"/>
        </w:rPr>
        <w:t>КОМПЕТЕНТНОСТІ</w:t>
      </w:r>
      <w:r w:rsidRPr="00C80183">
        <w:rPr>
          <w:rFonts w:ascii="Times New Roman" w:eastAsia="Calibri" w:hAnsi="Times New Roman" w:cs="Times New Roman"/>
          <w:b/>
          <w:sz w:val="24"/>
          <w:szCs w:val="24"/>
          <w:lang w:eastAsia="uk-UA"/>
        </w:rPr>
        <w:t>:</w:t>
      </w:r>
    </w:p>
    <w:p w14:paraId="70ABE9FC" w14:textId="7CEE577F" w:rsidR="00C02382" w:rsidRPr="00C80183" w:rsidRDefault="00C02382" w:rsidP="00C02382">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Сучасний фахівець-юрист повинен мати </w:t>
      </w:r>
      <w:r w:rsidRPr="00C80183">
        <w:rPr>
          <w:rStyle w:val="variantcorrected"/>
          <w:rFonts w:ascii="Times New Roman" w:hAnsi="Times New Roman" w:cs="Times New Roman"/>
          <w:sz w:val="24"/>
          <w:szCs w:val="24"/>
        </w:rPr>
        <w:t>уявлення</w:t>
      </w:r>
      <w:r w:rsidRPr="00C80183">
        <w:rPr>
          <w:rFonts w:ascii="Times New Roman" w:hAnsi="Times New Roman" w:cs="Times New Roman"/>
          <w:sz w:val="24"/>
          <w:szCs w:val="24"/>
        </w:rPr>
        <w:t xml:space="preserve"> про особливості формування й основні тенденції розвитку </w:t>
      </w:r>
      <w:r w:rsidR="008B3198" w:rsidRPr="00C80183">
        <w:rPr>
          <w:rFonts w:ascii="Times New Roman" w:hAnsi="Times New Roman" w:cs="Times New Roman"/>
          <w:sz w:val="24"/>
          <w:szCs w:val="24"/>
        </w:rPr>
        <w:t>кримінального</w:t>
      </w:r>
      <w:r w:rsidRPr="00C80183">
        <w:rPr>
          <w:rFonts w:ascii="Times New Roman" w:hAnsi="Times New Roman" w:cs="Times New Roman"/>
          <w:sz w:val="24"/>
          <w:szCs w:val="24"/>
        </w:rPr>
        <w:t xml:space="preserve"> права </w:t>
      </w:r>
      <w:r w:rsidRPr="00C80183">
        <w:rPr>
          <w:rStyle w:val="variantcorrected"/>
          <w:rFonts w:ascii="Times New Roman" w:hAnsi="Times New Roman" w:cs="Times New Roman"/>
          <w:sz w:val="24"/>
          <w:szCs w:val="24"/>
        </w:rPr>
        <w:t>зарубіжних</w:t>
      </w:r>
      <w:r w:rsidRPr="00C80183">
        <w:rPr>
          <w:rFonts w:ascii="Times New Roman" w:hAnsi="Times New Roman" w:cs="Times New Roman"/>
          <w:sz w:val="24"/>
          <w:szCs w:val="24"/>
        </w:rPr>
        <w:t xml:space="preserve"> країн.</w:t>
      </w:r>
    </w:p>
    <w:p w14:paraId="3A4430D8" w14:textId="77777777" w:rsidR="00C02382" w:rsidRPr="00C80183" w:rsidRDefault="00C02382" w:rsidP="008B3198">
      <w:pPr>
        <w:spacing w:line="276" w:lineRule="auto"/>
        <w:jc w:val="both"/>
        <w:rPr>
          <w:rFonts w:ascii="Times New Roman" w:hAnsi="Times New Roman" w:cs="Times New Roman"/>
          <w:b/>
          <w:sz w:val="24"/>
          <w:szCs w:val="24"/>
        </w:rPr>
      </w:pPr>
      <w:r w:rsidRPr="00C80183">
        <w:rPr>
          <w:rFonts w:ascii="Times New Roman" w:hAnsi="Times New Roman" w:cs="Times New Roman"/>
          <w:b/>
          <w:sz w:val="24"/>
          <w:szCs w:val="24"/>
        </w:rPr>
        <w:t>ПРОГРАМНІ РЕЗУЛЬТАТИ НАВЧАННЯ:</w:t>
      </w:r>
    </w:p>
    <w:p w14:paraId="0768B950" w14:textId="77777777" w:rsidR="004E5C57" w:rsidRPr="00C80183" w:rsidRDefault="004E5C57" w:rsidP="004E5C57">
      <w:pPr>
        <w:numPr>
          <w:ilvl w:val="0"/>
          <w:numId w:val="4"/>
        </w:numPr>
        <w:spacing w:after="0" w:line="240" w:lineRule="auto"/>
        <w:ind w:left="0" w:firstLine="709"/>
        <w:jc w:val="both"/>
        <w:rPr>
          <w:rFonts w:ascii="Times New Roman" w:hAnsi="Times New Roman" w:cs="Times New Roman"/>
          <w:sz w:val="24"/>
        </w:rPr>
      </w:pPr>
      <w:r w:rsidRPr="00C80183">
        <w:rPr>
          <w:rFonts w:ascii="Times New Roman" w:hAnsi="Times New Roman" w:cs="Times New Roman"/>
          <w:sz w:val="24"/>
        </w:rPr>
        <w:t>ПРН-3: Проводити збір і інтегрований аналіз матеріалів з різних джерел, аналізувати їх та узагальнювати у відповідності до наукових критеріїв.</w:t>
      </w:r>
    </w:p>
    <w:p w14:paraId="5799DE58" w14:textId="77777777" w:rsidR="004E5C57" w:rsidRPr="00C80183" w:rsidRDefault="004E5C57" w:rsidP="004E5C57">
      <w:pPr>
        <w:numPr>
          <w:ilvl w:val="0"/>
          <w:numId w:val="4"/>
        </w:numPr>
        <w:spacing w:after="0" w:line="240" w:lineRule="auto"/>
        <w:ind w:left="0" w:firstLine="709"/>
        <w:jc w:val="both"/>
        <w:rPr>
          <w:rFonts w:ascii="Times New Roman" w:hAnsi="Times New Roman" w:cs="Times New Roman"/>
          <w:sz w:val="24"/>
        </w:rPr>
      </w:pPr>
      <w:r w:rsidRPr="00C80183">
        <w:rPr>
          <w:rFonts w:ascii="Times New Roman" w:hAnsi="Times New Roman" w:cs="Times New Roman"/>
          <w:sz w:val="24"/>
        </w:rPr>
        <w:t>ПРН-4: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w:t>
      </w:r>
    </w:p>
    <w:p w14:paraId="44F3BD38" w14:textId="77777777" w:rsidR="004E5C57" w:rsidRPr="00C80183" w:rsidRDefault="004E5C57" w:rsidP="004E5C57">
      <w:pPr>
        <w:numPr>
          <w:ilvl w:val="0"/>
          <w:numId w:val="4"/>
        </w:numPr>
        <w:spacing w:after="0" w:line="240" w:lineRule="auto"/>
        <w:ind w:left="0" w:firstLine="709"/>
        <w:jc w:val="both"/>
        <w:rPr>
          <w:rFonts w:ascii="Times New Roman" w:hAnsi="Times New Roman" w:cs="Times New Roman"/>
          <w:sz w:val="24"/>
        </w:rPr>
      </w:pPr>
      <w:r w:rsidRPr="00C80183">
        <w:rPr>
          <w:rFonts w:ascii="Times New Roman" w:hAnsi="Times New Roman" w:cs="Times New Roman"/>
          <w:sz w:val="24"/>
        </w:rPr>
        <w:t>ПРН-5: Швидко знаходити потрібну інформацію, обробляти й аналізувати її, оцінювати за достовірністю та релевантністю, аналізувати зібрану й оброблену інформацію про стан міжнародних відносин, зовнішньої політики України та інших держав, складати аналітичні довідки, звіти й інші форми представлення результатів аналізу з правильним оформленням посилань на норми міжнародного та національного (українського та закордонного) права.</w:t>
      </w:r>
    </w:p>
    <w:p w14:paraId="55AEF2B9" w14:textId="77777777" w:rsidR="004E5C57" w:rsidRPr="00C80183" w:rsidRDefault="004E5C57" w:rsidP="004E5C57">
      <w:pPr>
        <w:numPr>
          <w:ilvl w:val="0"/>
          <w:numId w:val="4"/>
        </w:numPr>
        <w:spacing w:after="0" w:line="240" w:lineRule="auto"/>
        <w:ind w:left="0" w:firstLine="709"/>
        <w:jc w:val="both"/>
        <w:rPr>
          <w:rFonts w:ascii="Times New Roman" w:hAnsi="Times New Roman" w:cs="Times New Roman"/>
          <w:sz w:val="24"/>
        </w:rPr>
      </w:pPr>
      <w:r w:rsidRPr="00C80183">
        <w:rPr>
          <w:rFonts w:ascii="Times New Roman" w:hAnsi="Times New Roman" w:cs="Times New Roman"/>
          <w:sz w:val="24"/>
        </w:rPr>
        <w:t>ПРН-10: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14:paraId="33A273D5" w14:textId="77777777" w:rsidR="004E5C57" w:rsidRPr="00C80183" w:rsidRDefault="004E5C57" w:rsidP="004E5C57">
      <w:pPr>
        <w:numPr>
          <w:ilvl w:val="0"/>
          <w:numId w:val="4"/>
        </w:numPr>
        <w:spacing w:after="0" w:line="240" w:lineRule="auto"/>
        <w:ind w:left="0" w:firstLine="709"/>
        <w:jc w:val="both"/>
        <w:rPr>
          <w:rFonts w:ascii="Times New Roman" w:hAnsi="Times New Roman" w:cs="Times New Roman"/>
          <w:sz w:val="24"/>
        </w:rPr>
      </w:pPr>
      <w:r w:rsidRPr="00C80183">
        <w:rPr>
          <w:rFonts w:ascii="Times New Roman" w:hAnsi="Times New Roman" w:cs="Times New Roman"/>
          <w:sz w:val="24"/>
        </w:rPr>
        <w:t>ПРН-11: Надавати юридичні висновки й консультації, юридичний супровід основних видів міжнародної співпраці та зовнішньоекономічних операцій, формулювати юридичну позицію в інтересах клієнта.</w:t>
      </w:r>
    </w:p>
    <w:p w14:paraId="45AFE11F" w14:textId="7A4276EF" w:rsidR="004E5C57" w:rsidRPr="00C80183" w:rsidRDefault="004E5C57" w:rsidP="004E5C57">
      <w:pPr>
        <w:spacing w:line="276" w:lineRule="auto"/>
        <w:jc w:val="both"/>
        <w:rPr>
          <w:rFonts w:ascii="Times New Roman" w:hAnsi="Times New Roman" w:cs="Times New Roman"/>
          <w:b/>
          <w:sz w:val="24"/>
          <w:szCs w:val="24"/>
        </w:rPr>
      </w:pPr>
      <w:r w:rsidRPr="00C80183">
        <w:rPr>
          <w:b/>
          <w:sz w:val="24"/>
        </w:rPr>
        <w:br w:type="page"/>
      </w:r>
    </w:p>
    <w:p w14:paraId="6512B305" w14:textId="0AB07B04" w:rsidR="00C02382" w:rsidRPr="00C80183" w:rsidRDefault="00C02382" w:rsidP="008B3198">
      <w:pPr>
        <w:ind w:firstLine="709"/>
        <w:jc w:val="both"/>
        <w:rPr>
          <w:rFonts w:ascii="Times New Roman" w:hAnsi="Times New Roman" w:cs="Times New Roman"/>
          <w:sz w:val="24"/>
          <w:szCs w:val="24"/>
        </w:rPr>
      </w:pPr>
      <w:r w:rsidRPr="00C80183">
        <w:rPr>
          <w:rFonts w:ascii="Times New Roman" w:hAnsi="Times New Roman" w:cs="Times New Roman"/>
          <w:sz w:val="24"/>
          <w:szCs w:val="24"/>
        </w:rPr>
        <w:lastRenderedPageBreak/>
        <w:t xml:space="preserve">Вивчення </w:t>
      </w:r>
      <w:r w:rsidR="008B3198" w:rsidRPr="00C80183">
        <w:rPr>
          <w:rFonts w:ascii="Times New Roman" w:hAnsi="Times New Roman" w:cs="Times New Roman"/>
          <w:sz w:val="24"/>
          <w:szCs w:val="24"/>
        </w:rPr>
        <w:t>порівняльного кримінального</w:t>
      </w:r>
      <w:r w:rsidRPr="00C80183">
        <w:rPr>
          <w:rFonts w:ascii="Times New Roman" w:hAnsi="Times New Roman" w:cs="Times New Roman"/>
          <w:sz w:val="24"/>
          <w:szCs w:val="24"/>
        </w:rPr>
        <w:t xml:space="preserve"> права має не тільки науково-пізнавальну цінність</w:t>
      </w:r>
      <w:r w:rsidR="008B3198" w:rsidRPr="00C80183">
        <w:rPr>
          <w:rFonts w:ascii="Times New Roman" w:hAnsi="Times New Roman" w:cs="Times New Roman"/>
          <w:sz w:val="24"/>
          <w:szCs w:val="24"/>
        </w:rPr>
        <w:t>,</w:t>
      </w:r>
      <w:r w:rsidRPr="00C80183">
        <w:rPr>
          <w:rFonts w:ascii="Times New Roman" w:hAnsi="Times New Roman" w:cs="Times New Roman"/>
          <w:sz w:val="24"/>
          <w:szCs w:val="24"/>
        </w:rPr>
        <w:t xml:space="preserve"> але й практичне значення:</w:t>
      </w:r>
      <w:r w:rsidR="008B3198" w:rsidRPr="00C80183">
        <w:rPr>
          <w:rFonts w:ascii="Times New Roman" w:hAnsi="Times New Roman" w:cs="Times New Roman"/>
          <w:sz w:val="24"/>
          <w:szCs w:val="24"/>
        </w:rPr>
        <w:t xml:space="preserve"> глобалізаційні</w:t>
      </w:r>
      <w:r w:rsidRPr="00C80183">
        <w:rPr>
          <w:rFonts w:ascii="Times New Roman" w:hAnsi="Times New Roman" w:cs="Times New Roman"/>
          <w:sz w:val="24"/>
          <w:szCs w:val="24"/>
        </w:rPr>
        <w:t xml:space="preserve"> тенденці</w:t>
      </w:r>
      <w:r w:rsidR="008B3198" w:rsidRPr="00C80183">
        <w:rPr>
          <w:rFonts w:ascii="Times New Roman" w:hAnsi="Times New Roman" w:cs="Times New Roman"/>
          <w:sz w:val="24"/>
          <w:szCs w:val="24"/>
        </w:rPr>
        <w:t>ї</w:t>
      </w:r>
      <w:r w:rsidRPr="00C80183">
        <w:rPr>
          <w:rFonts w:ascii="Times New Roman" w:hAnsi="Times New Roman" w:cs="Times New Roman"/>
          <w:sz w:val="24"/>
          <w:szCs w:val="24"/>
        </w:rPr>
        <w:t xml:space="preserve"> й інтеграція України </w:t>
      </w:r>
      <w:r w:rsidR="008B3198" w:rsidRPr="00C80183">
        <w:rPr>
          <w:rFonts w:ascii="Times New Roman" w:hAnsi="Times New Roman" w:cs="Times New Roman"/>
          <w:sz w:val="24"/>
          <w:szCs w:val="24"/>
        </w:rPr>
        <w:t>до світової спільноти з метою боротьби зі злочинністю,</w:t>
      </w:r>
      <w:r w:rsidRPr="00C80183">
        <w:rPr>
          <w:rFonts w:ascii="Times New Roman" w:hAnsi="Times New Roman" w:cs="Times New Roman"/>
          <w:sz w:val="24"/>
          <w:szCs w:val="24"/>
        </w:rPr>
        <w:t xml:space="preserve"> робить вивчення </w:t>
      </w:r>
      <w:r w:rsidR="008B3198" w:rsidRPr="00C80183">
        <w:rPr>
          <w:rFonts w:ascii="Times New Roman" w:hAnsi="Times New Roman" w:cs="Times New Roman"/>
          <w:sz w:val="24"/>
          <w:szCs w:val="24"/>
        </w:rPr>
        <w:t>кримінального</w:t>
      </w:r>
      <w:r w:rsidRPr="00C80183">
        <w:rPr>
          <w:rFonts w:ascii="Times New Roman" w:hAnsi="Times New Roman" w:cs="Times New Roman"/>
          <w:sz w:val="24"/>
          <w:szCs w:val="24"/>
        </w:rPr>
        <w:t xml:space="preserve"> права </w:t>
      </w:r>
      <w:r w:rsidRPr="00C80183">
        <w:rPr>
          <w:rStyle w:val="variantcorrected"/>
          <w:rFonts w:ascii="Times New Roman" w:hAnsi="Times New Roman" w:cs="Times New Roman"/>
          <w:sz w:val="24"/>
          <w:szCs w:val="24"/>
        </w:rPr>
        <w:t>зарубіжних</w:t>
      </w:r>
      <w:r w:rsidRPr="00C80183">
        <w:rPr>
          <w:rFonts w:ascii="Times New Roman" w:hAnsi="Times New Roman" w:cs="Times New Roman"/>
          <w:sz w:val="24"/>
          <w:szCs w:val="24"/>
        </w:rPr>
        <w:t xml:space="preserve"> країн істотним елементом </w:t>
      </w:r>
      <w:r w:rsidRPr="00C80183">
        <w:rPr>
          <w:rStyle w:val="variant1"/>
          <w:rFonts w:ascii="Times New Roman" w:hAnsi="Times New Roman" w:cs="Times New Roman"/>
          <w:color w:val="auto"/>
          <w:sz w:val="24"/>
          <w:szCs w:val="24"/>
        </w:rPr>
        <w:t>освітньої</w:t>
      </w:r>
      <w:r w:rsidRPr="00C80183">
        <w:rPr>
          <w:rFonts w:ascii="Times New Roman" w:hAnsi="Times New Roman" w:cs="Times New Roman"/>
          <w:sz w:val="24"/>
          <w:szCs w:val="24"/>
        </w:rPr>
        <w:t xml:space="preserve"> підготовки </w:t>
      </w:r>
      <w:r w:rsidRPr="00C80183">
        <w:rPr>
          <w:rStyle w:val="variant1"/>
          <w:rFonts w:ascii="Times New Roman" w:hAnsi="Times New Roman" w:cs="Times New Roman"/>
          <w:color w:val="auto"/>
          <w:sz w:val="24"/>
          <w:szCs w:val="24"/>
        </w:rPr>
        <w:t>сучасних</w:t>
      </w:r>
      <w:r w:rsidRPr="00C80183">
        <w:rPr>
          <w:rFonts w:ascii="Times New Roman" w:hAnsi="Times New Roman" w:cs="Times New Roman"/>
          <w:sz w:val="24"/>
          <w:szCs w:val="24"/>
        </w:rPr>
        <w:t xml:space="preserve"> юристів</w:t>
      </w:r>
    </w:p>
    <w:bookmarkEnd w:id="1"/>
    <w:p w14:paraId="39E01AF6" w14:textId="77777777" w:rsidR="0002184E" w:rsidRPr="00C80183" w:rsidRDefault="008B3198" w:rsidP="008B3198">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Вивчивши дисципліну «Порівняльне кримінальне право», студент повинен </w:t>
      </w:r>
    </w:p>
    <w:p w14:paraId="196F5ED7" w14:textId="36ECEA2A" w:rsidR="008B3198" w:rsidRPr="00C80183" w:rsidRDefault="008B3198" w:rsidP="008B3198">
      <w:pPr>
        <w:ind w:firstLine="709"/>
        <w:jc w:val="both"/>
        <w:rPr>
          <w:rFonts w:ascii="Times New Roman" w:hAnsi="Times New Roman" w:cs="Times New Roman"/>
          <w:sz w:val="24"/>
          <w:szCs w:val="24"/>
        </w:rPr>
      </w:pPr>
      <w:r w:rsidRPr="00C80183">
        <w:rPr>
          <w:rFonts w:ascii="Times New Roman" w:hAnsi="Times New Roman" w:cs="Times New Roman"/>
          <w:b/>
          <w:sz w:val="24"/>
          <w:szCs w:val="24"/>
        </w:rPr>
        <w:t>знати:</w:t>
      </w:r>
      <w:r w:rsidRPr="00C80183">
        <w:rPr>
          <w:rFonts w:ascii="Times New Roman" w:hAnsi="Times New Roman" w:cs="Times New Roman"/>
          <w:sz w:val="24"/>
          <w:szCs w:val="24"/>
        </w:rPr>
        <w:t xml:space="preserve"> </w:t>
      </w:r>
    </w:p>
    <w:p w14:paraId="78780F6F" w14:textId="77777777" w:rsidR="008B3198" w:rsidRPr="00C80183" w:rsidRDefault="008B3198" w:rsidP="008B3198">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 основні поняття і термінологію за національним і зарубіжним кримінальним правом; </w:t>
      </w:r>
    </w:p>
    <w:p w14:paraId="466720DB" w14:textId="77777777" w:rsidR="008B3198" w:rsidRPr="00C80183" w:rsidRDefault="008B3198" w:rsidP="008B3198">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 теоретичні основи побудови кримінально-правових інститутів в існуючих правових системах сучасного світу; </w:t>
      </w:r>
    </w:p>
    <w:p w14:paraId="722F081F" w14:textId="657710B4" w:rsidR="008B3198" w:rsidRPr="00C80183" w:rsidRDefault="008B3198" w:rsidP="008B3198">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 базові положення кримінального законодавства і практики його застосування в Україні і зарубіжних державах. </w:t>
      </w:r>
    </w:p>
    <w:p w14:paraId="36980651" w14:textId="77777777" w:rsidR="008B3198" w:rsidRPr="00C80183" w:rsidRDefault="008B3198" w:rsidP="008B3198">
      <w:pPr>
        <w:jc w:val="both"/>
        <w:rPr>
          <w:rFonts w:ascii="Times New Roman" w:hAnsi="Times New Roman" w:cs="Times New Roman"/>
          <w:sz w:val="24"/>
          <w:szCs w:val="24"/>
        </w:rPr>
      </w:pPr>
      <w:r w:rsidRPr="00C80183">
        <w:rPr>
          <w:rFonts w:ascii="Times New Roman" w:hAnsi="Times New Roman" w:cs="Times New Roman"/>
          <w:b/>
          <w:sz w:val="24"/>
          <w:szCs w:val="24"/>
        </w:rPr>
        <w:t>вміти:</w:t>
      </w:r>
      <w:r w:rsidRPr="00C80183">
        <w:rPr>
          <w:rFonts w:ascii="Times New Roman" w:hAnsi="Times New Roman" w:cs="Times New Roman"/>
          <w:sz w:val="24"/>
          <w:szCs w:val="24"/>
        </w:rPr>
        <w:t xml:space="preserve"> </w:t>
      </w:r>
    </w:p>
    <w:p w14:paraId="74B7222A" w14:textId="77777777" w:rsidR="008B3198" w:rsidRPr="00C80183" w:rsidRDefault="008B3198" w:rsidP="008B3198">
      <w:pPr>
        <w:jc w:val="both"/>
        <w:rPr>
          <w:rFonts w:ascii="Times New Roman" w:hAnsi="Times New Roman" w:cs="Times New Roman"/>
          <w:sz w:val="24"/>
          <w:szCs w:val="24"/>
        </w:rPr>
      </w:pPr>
      <w:r w:rsidRPr="00C80183">
        <w:rPr>
          <w:rFonts w:ascii="Times New Roman" w:hAnsi="Times New Roman" w:cs="Times New Roman"/>
          <w:sz w:val="24"/>
          <w:szCs w:val="24"/>
        </w:rPr>
        <w:t xml:space="preserve">– всебічно аналізувати юридичні казуси, посилаючись на відповідні кримінально-правові норми (кодекси, закони, статути та ін.) України та зарубіжних держав, судову практику, інші джерела; </w:t>
      </w:r>
    </w:p>
    <w:p w14:paraId="72616B7C" w14:textId="77777777" w:rsidR="008B3198" w:rsidRPr="00C80183" w:rsidRDefault="008B3198" w:rsidP="008B3198">
      <w:pPr>
        <w:jc w:val="both"/>
        <w:rPr>
          <w:rFonts w:ascii="Times New Roman" w:hAnsi="Times New Roman" w:cs="Times New Roman"/>
          <w:sz w:val="24"/>
          <w:szCs w:val="24"/>
        </w:rPr>
      </w:pPr>
      <w:r w:rsidRPr="00C80183">
        <w:rPr>
          <w:rFonts w:ascii="Times New Roman" w:hAnsi="Times New Roman" w:cs="Times New Roman"/>
          <w:sz w:val="24"/>
          <w:szCs w:val="24"/>
        </w:rPr>
        <w:t xml:space="preserve">– визначати правила застосування заходів кримінальної відповідальності; </w:t>
      </w:r>
    </w:p>
    <w:p w14:paraId="2A546D88" w14:textId="77777777" w:rsidR="00F27157" w:rsidRPr="00C80183" w:rsidRDefault="00F27157" w:rsidP="008B3198">
      <w:pPr>
        <w:jc w:val="both"/>
        <w:rPr>
          <w:rFonts w:ascii="Times New Roman" w:hAnsi="Times New Roman" w:cs="Times New Roman"/>
          <w:sz w:val="24"/>
          <w:szCs w:val="24"/>
        </w:rPr>
      </w:pPr>
      <w:r w:rsidRPr="00C80183">
        <w:rPr>
          <w:rFonts w:ascii="Times New Roman" w:hAnsi="Times New Roman" w:cs="Times New Roman"/>
          <w:sz w:val="24"/>
          <w:szCs w:val="24"/>
        </w:rPr>
        <w:t>–</w:t>
      </w:r>
      <w:r w:rsidR="008B3198" w:rsidRPr="00C80183">
        <w:rPr>
          <w:rFonts w:ascii="Times New Roman" w:hAnsi="Times New Roman" w:cs="Times New Roman"/>
          <w:sz w:val="24"/>
          <w:szCs w:val="24"/>
        </w:rPr>
        <w:t xml:space="preserve"> встановлювати передбачені кримінальним правом відповідної держави підстави і умови звільнення від кримінальної відповідальності або покарання; </w:t>
      </w:r>
    </w:p>
    <w:p w14:paraId="196ABDE1" w14:textId="7AA27C75" w:rsidR="00C02382" w:rsidRPr="00C80183" w:rsidRDefault="00F27157" w:rsidP="008B3198">
      <w:pPr>
        <w:jc w:val="both"/>
        <w:rPr>
          <w:rFonts w:ascii="Times New Roman" w:hAnsi="Times New Roman" w:cs="Times New Roman"/>
          <w:sz w:val="24"/>
          <w:szCs w:val="24"/>
        </w:rPr>
      </w:pPr>
      <w:r w:rsidRPr="00C80183">
        <w:rPr>
          <w:rFonts w:ascii="Times New Roman" w:hAnsi="Times New Roman" w:cs="Times New Roman"/>
          <w:sz w:val="24"/>
          <w:szCs w:val="24"/>
        </w:rPr>
        <w:t>–</w:t>
      </w:r>
      <w:r w:rsidR="008B3198" w:rsidRPr="00C80183">
        <w:rPr>
          <w:rFonts w:ascii="Times New Roman" w:hAnsi="Times New Roman" w:cs="Times New Roman"/>
          <w:sz w:val="24"/>
          <w:szCs w:val="24"/>
        </w:rPr>
        <w:t xml:space="preserve"> орієнтуватися в системі Особливої ​​частини кримінального права окремих зарубіжних держав;</w:t>
      </w:r>
    </w:p>
    <w:p w14:paraId="468D9DB3" w14:textId="5321F0FF" w:rsidR="00F27157" w:rsidRPr="00C80183" w:rsidRDefault="00F27157" w:rsidP="00F27157">
      <w:pPr>
        <w:jc w:val="both"/>
        <w:rPr>
          <w:rFonts w:ascii="Times New Roman" w:hAnsi="Times New Roman" w:cs="Times New Roman"/>
          <w:sz w:val="24"/>
          <w:szCs w:val="24"/>
        </w:rPr>
      </w:pPr>
      <w:r w:rsidRPr="00C80183">
        <w:rPr>
          <w:rFonts w:ascii="Times New Roman" w:hAnsi="Times New Roman" w:cs="Times New Roman"/>
          <w:sz w:val="24"/>
          <w:szCs w:val="24"/>
        </w:rPr>
        <w:t>– формулювати і аргументувати свою точку зору щодо спірних питань науки кримінального права зарубіжних держав.</w:t>
      </w:r>
    </w:p>
    <w:p w14:paraId="7E4015FC" w14:textId="77777777" w:rsidR="00F27157" w:rsidRPr="00C80183" w:rsidRDefault="00F27157" w:rsidP="0017726F">
      <w:pPr>
        <w:tabs>
          <w:tab w:val="left" w:pos="284"/>
          <w:tab w:val="left" w:pos="567"/>
        </w:tabs>
        <w:spacing w:line="276" w:lineRule="auto"/>
        <w:jc w:val="both"/>
        <w:rPr>
          <w:rFonts w:ascii="Times New Roman" w:hAnsi="Times New Roman" w:cs="Times New Roman"/>
          <w:b/>
          <w:sz w:val="24"/>
          <w:szCs w:val="24"/>
        </w:rPr>
      </w:pPr>
      <w:r w:rsidRPr="00C80183">
        <w:rPr>
          <w:rFonts w:ascii="Times New Roman" w:hAnsi="Times New Roman" w:cs="Times New Roman"/>
          <w:b/>
          <w:sz w:val="24"/>
          <w:szCs w:val="24"/>
        </w:rPr>
        <w:t>2.ОСНОВНИЙ КАТЕГОРІАЛЬНИЙ АПАРАТ НАВЧАЛЬНОЇ ДИСЦИПЛІНИ</w:t>
      </w:r>
    </w:p>
    <w:p w14:paraId="2F6F0827" w14:textId="77777777" w:rsidR="0017726F" w:rsidRPr="00C80183" w:rsidRDefault="0017726F" w:rsidP="0017726F">
      <w:pPr>
        <w:pStyle w:val="a5"/>
        <w:jc w:val="both"/>
        <w:rPr>
          <w:bCs/>
          <w:iCs/>
          <w:sz w:val="24"/>
          <w:lang w:val="uk-UA"/>
        </w:rPr>
      </w:pPr>
      <w:r w:rsidRPr="00C80183">
        <w:rPr>
          <w:bCs/>
          <w:i/>
          <w:iCs/>
          <w:sz w:val="24"/>
          <w:lang w:val="uk-UA"/>
        </w:rPr>
        <w:t>Злочином</w:t>
      </w:r>
      <w:r w:rsidRPr="00C80183">
        <w:rPr>
          <w:bCs/>
          <w:iCs/>
          <w:sz w:val="24"/>
          <w:lang w:val="uk-UA"/>
        </w:rPr>
        <w:t xml:space="preserve"> в українському праві є передбачене Кримінальним кодексом України суспільно небезпечне винне діяння (дія або бездіяльність), вчинене суб'єктом злочину.</w:t>
      </w:r>
    </w:p>
    <w:p w14:paraId="77410B11" w14:textId="433D34E6" w:rsidR="00880F0D" w:rsidRPr="00C80183" w:rsidRDefault="00880F0D" w:rsidP="0017726F">
      <w:pPr>
        <w:pStyle w:val="a5"/>
        <w:jc w:val="both"/>
        <w:rPr>
          <w:bCs/>
          <w:iCs/>
          <w:sz w:val="24"/>
          <w:lang w:val="uk-UA"/>
        </w:rPr>
      </w:pPr>
      <w:r w:rsidRPr="00C80183">
        <w:rPr>
          <w:bCs/>
          <w:i/>
          <w:iCs/>
          <w:sz w:val="24"/>
          <w:lang w:val="uk-UA"/>
        </w:rPr>
        <w:t>Місдімінор</w:t>
      </w:r>
      <w:r w:rsidRPr="00C80183">
        <w:rPr>
          <w:bCs/>
          <w:iCs/>
          <w:sz w:val="24"/>
          <w:lang w:val="uk-UA"/>
        </w:rPr>
        <w:t xml:space="preserve"> (англ. Misdemeanour) - в кримінальному праві США і Великобританії - категорія найменш небезпечних злочинів, що межують з адміністративними правопорушеннями.</w:t>
      </w:r>
    </w:p>
    <w:p w14:paraId="5F9C69A0" w14:textId="665F760F" w:rsidR="0017726F" w:rsidRPr="00C80183" w:rsidRDefault="0017726F" w:rsidP="0017726F">
      <w:pPr>
        <w:pStyle w:val="a5"/>
        <w:jc w:val="both"/>
        <w:rPr>
          <w:bCs/>
          <w:iCs/>
          <w:sz w:val="24"/>
          <w:lang w:val="uk-UA"/>
        </w:rPr>
      </w:pPr>
      <w:r w:rsidRPr="00C80183">
        <w:rPr>
          <w:bCs/>
          <w:i/>
          <w:iCs/>
          <w:sz w:val="24"/>
          <w:lang w:val="uk-UA"/>
        </w:rPr>
        <w:t>Суб'єкт злочину</w:t>
      </w:r>
      <w:r w:rsidRPr="00C80183">
        <w:rPr>
          <w:bCs/>
          <w:iCs/>
          <w:sz w:val="24"/>
          <w:lang w:val="uk-UA"/>
        </w:rPr>
        <w:t xml:space="preserve"> — це один із елементів будь-якого складу злочину. Складовими поняття «суб'єкт злочину» вважаються: фізична осудна особа, її вік, стан здоров'я, психологічний стан, а в деяких випадках ще й спеціальні ознаки суб'єкта, які можуть стосуватися різних властивостей особи (громадянство, посадове становище). Поняття «суб'єкт злочину» важливе для кваліфікації злочинів та вирішення питання про кримінальну відповідальність особи.</w:t>
      </w:r>
    </w:p>
    <w:p w14:paraId="7B9855E9" w14:textId="550F012C" w:rsidR="00F27157" w:rsidRPr="00C80183" w:rsidRDefault="0017726F" w:rsidP="0017726F">
      <w:pPr>
        <w:pStyle w:val="a5"/>
        <w:jc w:val="both"/>
        <w:rPr>
          <w:bCs/>
          <w:iCs/>
          <w:sz w:val="24"/>
          <w:lang w:val="uk-UA"/>
        </w:rPr>
      </w:pPr>
      <w:r w:rsidRPr="00C80183">
        <w:rPr>
          <w:bCs/>
          <w:i/>
          <w:iCs/>
          <w:sz w:val="24"/>
          <w:lang w:val="uk-UA"/>
        </w:rPr>
        <w:t>Суб'єкт</w:t>
      </w:r>
      <w:r w:rsidRPr="00C80183">
        <w:rPr>
          <w:bCs/>
          <w:iCs/>
          <w:sz w:val="24"/>
          <w:lang w:val="uk-UA"/>
        </w:rPr>
        <w:t xml:space="preserve"> — це фізична осудна особа, яка вчинила злочин у віці з якого може наставати кримінальна відповідальність.</w:t>
      </w:r>
    </w:p>
    <w:p w14:paraId="03AA6139" w14:textId="6569C63D" w:rsidR="00F27157" w:rsidRPr="00C80183" w:rsidRDefault="0017726F" w:rsidP="00F27157">
      <w:pPr>
        <w:pStyle w:val="a5"/>
        <w:rPr>
          <w:bCs/>
          <w:iCs/>
          <w:sz w:val="24"/>
          <w:lang w:val="uk-UA"/>
        </w:rPr>
      </w:pPr>
      <w:r w:rsidRPr="00C80183">
        <w:rPr>
          <w:bCs/>
          <w:i/>
          <w:iCs/>
          <w:sz w:val="24"/>
          <w:lang w:val="uk-UA"/>
        </w:rPr>
        <w:t>Фелон</w:t>
      </w:r>
      <w:r w:rsidR="00880F0D" w:rsidRPr="00C80183">
        <w:rPr>
          <w:bCs/>
          <w:i/>
          <w:iCs/>
          <w:sz w:val="24"/>
          <w:lang w:val="uk-UA"/>
        </w:rPr>
        <w:t>і</w:t>
      </w:r>
      <w:r w:rsidRPr="00C80183">
        <w:rPr>
          <w:bCs/>
          <w:i/>
          <w:iCs/>
          <w:sz w:val="24"/>
          <w:lang w:val="uk-UA"/>
        </w:rPr>
        <w:t>я</w:t>
      </w:r>
      <w:r w:rsidRPr="00C80183">
        <w:rPr>
          <w:bCs/>
          <w:iCs/>
          <w:sz w:val="24"/>
          <w:lang w:val="uk-UA"/>
        </w:rPr>
        <w:t xml:space="preserve"> (англ. felony) —</w:t>
      </w:r>
      <w:r w:rsidR="00880F0D" w:rsidRPr="00C80183">
        <w:rPr>
          <w:sz w:val="24"/>
          <w:lang w:val="uk-UA"/>
        </w:rPr>
        <w:t xml:space="preserve"> </w:t>
      </w:r>
      <w:r w:rsidR="00880F0D" w:rsidRPr="00C80183">
        <w:rPr>
          <w:bCs/>
          <w:iCs/>
          <w:sz w:val="24"/>
          <w:lang w:val="uk-UA"/>
        </w:rPr>
        <w:t>поняття в англосаксонській системі права, що означає тяжкий злочин.</w:t>
      </w:r>
    </w:p>
    <w:p w14:paraId="25E6FF55" w14:textId="29DE2C4F" w:rsidR="0002184E" w:rsidRPr="00C80183" w:rsidRDefault="0002184E">
      <w:pPr>
        <w:rPr>
          <w:rFonts w:ascii="Times New Roman" w:eastAsia="Times New Roman" w:hAnsi="Times New Roman" w:cs="Times New Roman"/>
          <w:bCs/>
          <w:iCs/>
          <w:sz w:val="24"/>
          <w:szCs w:val="24"/>
          <w:lang w:eastAsia="ru-RU"/>
        </w:rPr>
      </w:pPr>
      <w:r w:rsidRPr="00C80183">
        <w:rPr>
          <w:bCs/>
          <w:iCs/>
          <w:sz w:val="24"/>
        </w:rPr>
        <w:br w:type="page"/>
      </w:r>
    </w:p>
    <w:p w14:paraId="59E2F584" w14:textId="77777777" w:rsidR="00F27157" w:rsidRPr="00C80183" w:rsidRDefault="00F27157" w:rsidP="00F27157">
      <w:pPr>
        <w:pStyle w:val="4"/>
        <w:spacing w:line="276" w:lineRule="auto"/>
        <w:jc w:val="center"/>
        <w:rPr>
          <w:rFonts w:ascii="Times New Roman" w:hAnsi="Times New Roman"/>
          <w:b w:val="0"/>
          <w:bCs w:val="0"/>
          <w:sz w:val="24"/>
          <w:szCs w:val="24"/>
        </w:rPr>
      </w:pPr>
      <w:r w:rsidRPr="00C80183">
        <w:rPr>
          <w:rFonts w:ascii="Times New Roman" w:hAnsi="Times New Roman"/>
          <w:sz w:val="24"/>
          <w:szCs w:val="24"/>
        </w:rPr>
        <w:lastRenderedPageBreak/>
        <w:t>3. ПРОГРАМА НАВЧАЛЬНОЇ ДИСЦИПЛІНИ</w:t>
      </w:r>
    </w:p>
    <w:p w14:paraId="72F1B226" w14:textId="77777777" w:rsidR="00F27157" w:rsidRPr="00C80183" w:rsidRDefault="00F27157" w:rsidP="00F27157">
      <w:pPr>
        <w:pStyle w:val="a5"/>
        <w:ind w:firstLine="851"/>
        <w:rPr>
          <w:bCs/>
          <w:iCs/>
          <w:sz w:val="24"/>
          <w:lang w:val="uk-UA"/>
        </w:rPr>
      </w:pPr>
    </w:p>
    <w:p w14:paraId="3D4C5CE8" w14:textId="77777777" w:rsidR="00F27157" w:rsidRPr="00C80183" w:rsidRDefault="00F27157" w:rsidP="00F27157">
      <w:pPr>
        <w:pStyle w:val="af1"/>
        <w:widowControl w:val="0"/>
        <w:rPr>
          <w:rFonts w:ascii="Times New Roman" w:hAnsi="Times New Roman" w:cs="Times New Roman"/>
          <w:szCs w:val="24"/>
        </w:rPr>
      </w:pPr>
      <w:r w:rsidRPr="00C80183">
        <w:rPr>
          <w:rFonts w:ascii="Times New Roman" w:hAnsi="Times New Roman" w:cs="Times New Roman"/>
          <w:szCs w:val="24"/>
        </w:rPr>
        <w:t xml:space="preserve">ЗМІСТОВИЙ МОДУЛЬ І.  </w:t>
      </w:r>
    </w:p>
    <w:p w14:paraId="47E98095" w14:textId="77777777" w:rsidR="00D02D66" w:rsidRPr="00C80183" w:rsidRDefault="00A55712" w:rsidP="00D02D66">
      <w:pPr>
        <w:pStyle w:val="aa"/>
        <w:spacing w:after="0" w:line="240" w:lineRule="auto"/>
        <w:ind w:firstLine="709"/>
        <w:jc w:val="both"/>
        <w:rPr>
          <w:rFonts w:ascii="Times New Roman" w:hAnsi="Times New Roman"/>
          <w:b/>
          <w:sz w:val="24"/>
          <w:szCs w:val="24"/>
          <w:lang w:val="uk-UA"/>
        </w:rPr>
      </w:pPr>
      <w:r w:rsidRPr="00C80183">
        <w:rPr>
          <w:rFonts w:ascii="Times New Roman" w:hAnsi="Times New Roman"/>
          <w:b/>
          <w:sz w:val="24"/>
          <w:szCs w:val="24"/>
          <w:lang w:val="uk-UA"/>
        </w:rPr>
        <w:t xml:space="preserve">Тема 1. </w:t>
      </w:r>
      <w:r w:rsidR="00D02D66" w:rsidRPr="00C80183">
        <w:rPr>
          <w:rFonts w:ascii="Times New Roman" w:hAnsi="Times New Roman"/>
          <w:b/>
          <w:sz w:val="24"/>
          <w:szCs w:val="24"/>
          <w:lang w:val="uk-UA"/>
        </w:rPr>
        <w:t>Кримінально-правові системи в сучасному світі</w:t>
      </w:r>
    </w:p>
    <w:p w14:paraId="53679219" w14:textId="746F02FE" w:rsidR="003D2C75" w:rsidRPr="00C80183" w:rsidRDefault="00A55712" w:rsidP="003D2C75">
      <w:pPr>
        <w:widowControl w:val="0"/>
        <w:ind w:firstLine="709"/>
        <w:jc w:val="both"/>
        <w:rPr>
          <w:rFonts w:ascii="Times New Roman" w:hAnsi="Times New Roman" w:cs="Times New Roman"/>
          <w:sz w:val="24"/>
          <w:szCs w:val="24"/>
        </w:rPr>
      </w:pPr>
      <w:r w:rsidRPr="00C80183">
        <w:rPr>
          <w:rFonts w:ascii="Times New Roman" w:hAnsi="Times New Roman" w:cs="Times New Roman"/>
          <w:sz w:val="24"/>
          <w:szCs w:val="24"/>
        </w:rPr>
        <w:t>Зміст поняття «</w:t>
      </w:r>
      <w:r w:rsidR="00D02D66" w:rsidRPr="00C80183">
        <w:rPr>
          <w:rFonts w:ascii="Times New Roman" w:hAnsi="Times New Roman" w:cs="Times New Roman"/>
          <w:sz w:val="24"/>
          <w:szCs w:val="24"/>
        </w:rPr>
        <w:t>правова система</w:t>
      </w:r>
      <w:r w:rsidRPr="00C80183">
        <w:rPr>
          <w:rFonts w:ascii="Times New Roman" w:hAnsi="Times New Roman" w:cs="Times New Roman"/>
          <w:sz w:val="24"/>
          <w:szCs w:val="24"/>
        </w:rPr>
        <w:t xml:space="preserve">», </w:t>
      </w:r>
      <w:r w:rsidR="00D02D66" w:rsidRPr="00C80183">
        <w:rPr>
          <w:rFonts w:ascii="Times New Roman" w:hAnsi="Times New Roman" w:cs="Times New Roman"/>
          <w:sz w:val="24"/>
          <w:szCs w:val="24"/>
        </w:rPr>
        <w:t>«правова сім`я» відмежування від інших суміжних категорій</w:t>
      </w:r>
      <w:r w:rsidRPr="00C80183">
        <w:rPr>
          <w:rFonts w:ascii="Times New Roman" w:hAnsi="Times New Roman" w:cs="Times New Roman"/>
          <w:sz w:val="24"/>
          <w:szCs w:val="24"/>
        </w:rPr>
        <w:t xml:space="preserve">. </w:t>
      </w:r>
      <w:r w:rsidR="00D02D66" w:rsidRPr="00C80183">
        <w:rPr>
          <w:rFonts w:ascii="Times New Roman" w:hAnsi="Times New Roman" w:cs="Times New Roman"/>
          <w:sz w:val="24"/>
          <w:szCs w:val="24"/>
        </w:rPr>
        <w:t>Види правових систем сучасності.</w:t>
      </w:r>
      <w:r w:rsidRPr="00C80183">
        <w:rPr>
          <w:rFonts w:ascii="Times New Roman" w:hAnsi="Times New Roman" w:cs="Times New Roman"/>
          <w:sz w:val="24"/>
          <w:szCs w:val="24"/>
        </w:rPr>
        <w:t xml:space="preserve"> </w:t>
      </w:r>
      <w:r w:rsidR="003D2C75" w:rsidRPr="00C80183">
        <w:rPr>
          <w:rFonts w:ascii="Times New Roman" w:hAnsi="Times New Roman" w:cs="Times New Roman"/>
          <w:sz w:val="24"/>
          <w:szCs w:val="24"/>
        </w:rPr>
        <w:t>Особливості р</w:t>
      </w:r>
      <w:r w:rsidR="003D2C75" w:rsidRPr="00C80183">
        <w:rPr>
          <w:rFonts w:ascii="Times New Roman" w:hAnsi="Times New Roman" w:cs="Times New Roman"/>
          <w:iCs/>
          <w:sz w:val="24"/>
          <w:szCs w:val="24"/>
        </w:rPr>
        <w:t xml:space="preserve">омано-германської правової сім'ї за певними групами (1) </w:t>
      </w:r>
      <w:r w:rsidR="003D2C75" w:rsidRPr="00C80183">
        <w:rPr>
          <w:rFonts w:ascii="Times New Roman" w:hAnsi="Times New Roman" w:cs="Times New Roman"/>
          <w:sz w:val="24"/>
          <w:szCs w:val="24"/>
        </w:rPr>
        <w:t xml:space="preserve">романська правова група; 2) німецька правова група; </w:t>
      </w:r>
      <w:r w:rsidR="003D2C75" w:rsidRPr="00C80183">
        <w:rPr>
          <w:rFonts w:ascii="Times New Roman" w:hAnsi="Times New Roman" w:cs="Times New Roman"/>
          <w:iCs/>
          <w:sz w:val="24"/>
          <w:szCs w:val="24"/>
        </w:rPr>
        <w:t xml:space="preserve">3) нордична правова група; 4) латиноамериканська правова група; 5) правова група країн пострадянського простору; 6) балтійська правова група; 7) слов’янська правова група). </w:t>
      </w:r>
      <w:r w:rsidR="003D2C75" w:rsidRPr="00C80183">
        <w:rPr>
          <w:rFonts w:ascii="Times New Roman" w:hAnsi="Times New Roman" w:cs="Times New Roman"/>
          <w:sz w:val="24"/>
          <w:szCs w:val="24"/>
        </w:rPr>
        <w:t>Особливості</w:t>
      </w:r>
      <w:r w:rsidR="003D2C75" w:rsidRPr="00C80183">
        <w:rPr>
          <w:rFonts w:ascii="Times New Roman" w:hAnsi="Times New Roman" w:cs="Times New Roman"/>
          <w:iCs/>
          <w:sz w:val="24"/>
          <w:szCs w:val="24"/>
        </w:rPr>
        <w:t xml:space="preserve"> а</w:t>
      </w:r>
      <w:r w:rsidR="003D2C75" w:rsidRPr="00C80183">
        <w:rPr>
          <w:rFonts w:ascii="Times New Roman" w:hAnsi="Times New Roman" w:cs="Times New Roman"/>
          <w:bCs/>
          <w:sz w:val="24"/>
          <w:szCs w:val="24"/>
        </w:rPr>
        <w:t>нгло-</w:t>
      </w:r>
      <w:r w:rsidR="003D2C75" w:rsidRPr="00C80183">
        <w:rPr>
          <w:rFonts w:ascii="Times New Roman" w:hAnsi="Times New Roman" w:cs="Times New Roman"/>
          <w:sz w:val="24"/>
          <w:szCs w:val="24"/>
        </w:rPr>
        <w:t>американської</w:t>
      </w:r>
      <w:r w:rsidR="003D2C75" w:rsidRPr="00C80183">
        <w:rPr>
          <w:rFonts w:ascii="Times New Roman" w:hAnsi="Times New Roman" w:cs="Times New Roman"/>
          <w:bCs/>
          <w:sz w:val="24"/>
          <w:szCs w:val="24"/>
        </w:rPr>
        <w:t xml:space="preserve"> правової сім'ї </w:t>
      </w:r>
      <w:r w:rsidR="003D2C75" w:rsidRPr="00C80183">
        <w:rPr>
          <w:rFonts w:ascii="Times New Roman" w:hAnsi="Times New Roman" w:cs="Times New Roman"/>
          <w:iCs/>
          <w:sz w:val="24"/>
          <w:szCs w:val="24"/>
        </w:rPr>
        <w:t>за певними групами</w:t>
      </w:r>
      <w:r w:rsidR="003D2C75" w:rsidRPr="00C80183">
        <w:rPr>
          <w:rFonts w:ascii="Times New Roman" w:hAnsi="Times New Roman" w:cs="Times New Roman"/>
          <w:bCs/>
          <w:sz w:val="24"/>
          <w:szCs w:val="24"/>
        </w:rPr>
        <w:t xml:space="preserve"> (1) англійська правова група</w:t>
      </w:r>
      <w:r w:rsidR="003D2C75" w:rsidRPr="00C80183">
        <w:rPr>
          <w:rFonts w:ascii="Times New Roman" w:hAnsi="Times New Roman" w:cs="Times New Roman"/>
          <w:iCs/>
          <w:sz w:val="24"/>
          <w:szCs w:val="24"/>
        </w:rPr>
        <w:t xml:space="preserve">; 2) американська правова група). </w:t>
      </w:r>
      <w:r w:rsidR="003D2C75" w:rsidRPr="00C80183">
        <w:rPr>
          <w:rFonts w:ascii="Times New Roman" w:hAnsi="Times New Roman" w:cs="Times New Roman"/>
          <w:sz w:val="24"/>
          <w:szCs w:val="24"/>
        </w:rPr>
        <w:t>Особливості</w:t>
      </w:r>
      <w:r w:rsidR="003D2C75" w:rsidRPr="00C80183">
        <w:rPr>
          <w:rFonts w:ascii="Times New Roman" w:hAnsi="Times New Roman" w:cs="Times New Roman"/>
          <w:iCs/>
          <w:sz w:val="24"/>
          <w:szCs w:val="24"/>
        </w:rPr>
        <w:t xml:space="preserve"> релігійної правової сім'ї (1) мусульманська правова група; 2) індуська правова група). </w:t>
      </w:r>
      <w:r w:rsidR="003D2C75" w:rsidRPr="00C80183">
        <w:rPr>
          <w:rFonts w:ascii="Times New Roman" w:hAnsi="Times New Roman" w:cs="Times New Roman"/>
          <w:sz w:val="24"/>
          <w:szCs w:val="24"/>
        </w:rPr>
        <w:t>Особливості</w:t>
      </w:r>
      <w:r w:rsidR="003D2C75" w:rsidRPr="00C80183">
        <w:rPr>
          <w:rFonts w:ascii="Times New Roman" w:hAnsi="Times New Roman" w:cs="Times New Roman"/>
          <w:iCs/>
          <w:sz w:val="24"/>
          <w:szCs w:val="24"/>
        </w:rPr>
        <w:t xml:space="preserve"> т</w:t>
      </w:r>
      <w:r w:rsidR="003D2C75" w:rsidRPr="00C80183">
        <w:rPr>
          <w:rFonts w:ascii="Times New Roman" w:hAnsi="Times New Roman" w:cs="Times New Roman"/>
          <w:bCs/>
          <w:sz w:val="24"/>
          <w:szCs w:val="24"/>
        </w:rPr>
        <w:t xml:space="preserve">радиційної правової сім'ї (1) </w:t>
      </w:r>
      <w:r w:rsidR="003D2C75" w:rsidRPr="00C80183">
        <w:rPr>
          <w:rFonts w:ascii="Times New Roman" w:hAnsi="Times New Roman" w:cs="Times New Roman"/>
          <w:iCs/>
          <w:sz w:val="24"/>
          <w:szCs w:val="24"/>
        </w:rPr>
        <w:t xml:space="preserve">африканська правова група; 2) далекосхідна правова група). </w:t>
      </w:r>
      <w:r w:rsidR="003D2C75" w:rsidRPr="00C80183">
        <w:rPr>
          <w:rFonts w:ascii="Times New Roman" w:hAnsi="Times New Roman" w:cs="Times New Roman"/>
          <w:sz w:val="24"/>
          <w:szCs w:val="24"/>
        </w:rPr>
        <w:t>Особливості</w:t>
      </w:r>
      <w:r w:rsidR="003D2C75" w:rsidRPr="00C80183">
        <w:rPr>
          <w:rFonts w:ascii="Times New Roman" w:hAnsi="Times New Roman" w:cs="Times New Roman"/>
          <w:iCs/>
          <w:sz w:val="24"/>
          <w:szCs w:val="24"/>
        </w:rPr>
        <w:t xml:space="preserve"> п</w:t>
      </w:r>
      <w:r w:rsidR="003D2C75" w:rsidRPr="00C80183">
        <w:rPr>
          <w:rFonts w:ascii="Times New Roman" w:hAnsi="Times New Roman" w:cs="Times New Roman"/>
          <w:bCs/>
          <w:sz w:val="24"/>
          <w:szCs w:val="24"/>
        </w:rPr>
        <w:t xml:space="preserve">равових систем змішаного типу: 1) правова група </w:t>
      </w:r>
      <w:r w:rsidR="003D2C75" w:rsidRPr="00C80183">
        <w:rPr>
          <w:rFonts w:ascii="Times New Roman" w:hAnsi="Times New Roman" w:cs="Times New Roman"/>
          <w:sz w:val="24"/>
          <w:szCs w:val="24"/>
        </w:rPr>
        <w:t>конвергенції англо-американської і романо-германської правових сімей; 2)</w:t>
      </w:r>
      <w:r w:rsidR="003D2C75" w:rsidRPr="00C80183">
        <w:rPr>
          <w:rFonts w:ascii="Times New Roman" w:hAnsi="Times New Roman" w:cs="Times New Roman"/>
          <w:bCs/>
          <w:sz w:val="24"/>
          <w:szCs w:val="24"/>
        </w:rPr>
        <w:t xml:space="preserve"> правова група</w:t>
      </w:r>
      <w:r w:rsidR="003D2C75" w:rsidRPr="00C80183">
        <w:rPr>
          <w:rFonts w:ascii="Times New Roman" w:hAnsi="Times New Roman" w:cs="Times New Roman"/>
          <w:sz w:val="24"/>
          <w:szCs w:val="24"/>
        </w:rPr>
        <w:t xml:space="preserve"> конвергенції</w:t>
      </w:r>
      <w:r w:rsidR="003D2C75" w:rsidRPr="00C80183">
        <w:rPr>
          <w:rFonts w:ascii="Times New Roman" w:hAnsi="Times New Roman" w:cs="Times New Roman"/>
          <w:iCs/>
          <w:sz w:val="24"/>
          <w:szCs w:val="24"/>
        </w:rPr>
        <w:t xml:space="preserve"> </w:t>
      </w:r>
      <w:r w:rsidR="003D2C75" w:rsidRPr="00C80183">
        <w:rPr>
          <w:rFonts w:ascii="Times New Roman" w:hAnsi="Times New Roman" w:cs="Times New Roman"/>
          <w:sz w:val="24"/>
          <w:szCs w:val="24"/>
        </w:rPr>
        <w:t xml:space="preserve">англо-американської правової сім’ї та мусульманської правової групи; 3) </w:t>
      </w:r>
      <w:r w:rsidR="003D2C75" w:rsidRPr="00C80183">
        <w:rPr>
          <w:rFonts w:ascii="Times New Roman" w:hAnsi="Times New Roman" w:cs="Times New Roman"/>
          <w:bCs/>
          <w:sz w:val="24"/>
          <w:szCs w:val="24"/>
        </w:rPr>
        <w:t>правова група</w:t>
      </w:r>
      <w:r w:rsidR="003D2C75" w:rsidRPr="00C80183">
        <w:rPr>
          <w:rFonts w:ascii="Times New Roman" w:hAnsi="Times New Roman" w:cs="Times New Roman"/>
          <w:sz w:val="24"/>
          <w:szCs w:val="24"/>
        </w:rPr>
        <w:t xml:space="preserve"> конвергенції романо-германської правової сім’ї та мусульманської правової групи.</w:t>
      </w:r>
    </w:p>
    <w:p w14:paraId="2411E456" w14:textId="77777777" w:rsidR="00A55712" w:rsidRPr="00C80183" w:rsidRDefault="00A55712" w:rsidP="00A55712">
      <w:pPr>
        <w:pStyle w:val="aa"/>
        <w:spacing w:after="0" w:line="240" w:lineRule="auto"/>
        <w:ind w:left="0" w:firstLine="709"/>
        <w:jc w:val="both"/>
        <w:rPr>
          <w:rFonts w:ascii="Times New Roman" w:hAnsi="Times New Roman"/>
          <w:b/>
          <w:sz w:val="24"/>
          <w:szCs w:val="24"/>
          <w:lang w:val="uk-UA"/>
        </w:rPr>
      </w:pPr>
    </w:p>
    <w:p w14:paraId="738F158B" w14:textId="0445D529" w:rsidR="00A55712" w:rsidRPr="00C80183" w:rsidRDefault="00A55712" w:rsidP="006E37D9">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 xml:space="preserve">Тема 2. </w:t>
      </w:r>
      <w:r w:rsidR="003C70B9" w:rsidRPr="00C80183">
        <w:rPr>
          <w:rFonts w:ascii="Times New Roman" w:hAnsi="Times New Roman"/>
          <w:b/>
          <w:sz w:val="24"/>
          <w:szCs w:val="24"/>
          <w:lang w:val="uk-UA"/>
        </w:rPr>
        <w:t>Поняття злочину за кримінальним правом України та зарубіжних країн</w:t>
      </w:r>
    </w:p>
    <w:p w14:paraId="387C53EB" w14:textId="77777777" w:rsidR="001A3673" w:rsidRPr="00C80183" w:rsidRDefault="003C70B9" w:rsidP="006E37D9">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Особливості</w:t>
      </w:r>
      <w:r w:rsidRPr="00C80183">
        <w:rPr>
          <w:rFonts w:ascii="Times New Roman" w:hAnsi="Times New Roman"/>
          <w:iCs/>
          <w:sz w:val="24"/>
          <w:szCs w:val="24"/>
          <w:lang w:val="uk-UA"/>
        </w:rPr>
        <w:t xml:space="preserve"> а</w:t>
      </w:r>
      <w:r w:rsidRPr="00C80183">
        <w:rPr>
          <w:rFonts w:ascii="Times New Roman" w:hAnsi="Times New Roman"/>
          <w:bCs/>
          <w:sz w:val="24"/>
          <w:szCs w:val="24"/>
          <w:lang w:val="uk-UA"/>
        </w:rPr>
        <w:t>нгло-</w:t>
      </w:r>
      <w:r w:rsidRPr="00C80183">
        <w:rPr>
          <w:rFonts w:ascii="Times New Roman" w:hAnsi="Times New Roman"/>
          <w:sz w:val="24"/>
          <w:szCs w:val="24"/>
          <w:lang w:val="uk-UA"/>
        </w:rPr>
        <w:t>американської</w:t>
      </w:r>
      <w:r w:rsidRPr="00C80183">
        <w:rPr>
          <w:rFonts w:ascii="Times New Roman" w:hAnsi="Times New Roman"/>
          <w:bCs/>
          <w:sz w:val="24"/>
          <w:szCs w:val="24"/>
          <w:lang w:val="uk-UA"/>
        </w:rPr>
        <w:t xml:space="preserve"> правової сім'ї</w:t>
      </w:r>
      <w:r w:rsidRPr="00C80183">
        <w:rPr>
          <w:rFonts w:ascii="Times New Roman" w:hAnsi="Times New Roman"/>
          <w:sz w:val="24"/>
          <w:szCs w:val="24"/>
          <w:lang w:val="uk-UA"/>
        </w:rPr>
        <w:t xml:space="preserve">. </w:t>
      </w:r>
      <w:r w:rsidR="001A3673" w:rsidRPr="00C80183">
        <w:rPr>
          <w:rFonts w:ascii="Times New Roman" w:hAnsi="Times New Roman"/>
          <w:sz w:val="24"/>
          <w:szCs w:val="24"/>
          <w:lang w:val="uk-UA"/>
        </w:rPr>
        <w:t>Відсутність принципових відмінностей у вченні про злочин в кримінальному праві стан сім'ї загального права. Загальне розуміння злочинного діяння, його законодавче або доктринальне визначення; класифікація злочинів. Структура злочину: actus reus і mens rea; сувора відповідальність (strict liability) і відповідальність юридичних осіб. Виправдовують обставини (обставини, що виключають протиправність) і вибачаючі обставини (обставини, що виключають винність).</w:t>
      </w:r>
    </w:p>
    <w:p w14:paraId="5E75056C" w14:textId="02A2BEBF" w:rsidR="001A3673" w:rsidRPr="00C80183" w:rsidRDefault="003C70B9" w:rsidP="006E37D9">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Особливості р</w:t>
      </w:r>
      <w:r w:rsidRPr="00C80183">
        <w:rPr>
          <w:rFonts w:ascii="Times New Roman" w:hAnsi="Times New Roman"/>
          <w:iCs/>
          <w:sz w:val="24"/>
          <w:szCs w:val="24"/>
          <w:lang w:val="uk-UA"/>
        </w:rPr>
        <w:t>омано-германської правової сім'ї</w:t>
      </w:r>
      <w:r w:rsidRPr="00C80183">
        <w:rPr>
          <w:rFonts w:ascii="Times New Roman" w:hAnsi="Times New Roman"/>
          <w:sz w:val="24"/>
          <w:szCs w:val="24"/>
          <w:lang w:val="uk-UA"/>
        </w:rPr>
        <w:t xml:space="preserve">. Відмінності у вченні про злочин в кримінальному праві Німеччини та Франції. Кримінальне право Німеччини: визначення кримінально-караного діяння (Straftat), класифікація останніх на злочини (Verbrechen) і проступки (Vergehen). Структура кримінально-караного діяння: діяння (Tatbestandmässigkeit), протиправність (Rechtswidrigkeit) (а також обставини, що виключають протиправність (Rechtsfertigungsgrunde)) і винність (Schuld) (а також обставини, що виключають винність (Entschuldigungsgründe)). Кримінальне право Франції: визначення злочинного діяння (infraction pénale), класифікація останніх на злочини (crimes), проступки (délits) і порушення (contraventions). Структура злочинного діяння: легальний, матеріальний і психологічний елементи злочинного діяння. Обставини, що виключають відповідальність (causes d'irresponsabilité). </w:t>
      </w:r>
    </w:p>
    <w:p w14:paraId="6A602602" w14:textId="77777777" w:rsidR="001A3673" w:rsidRPr="00C80183" w:rsidRDefault="003C70B9" w:rsidP="001A3673">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Порівняльно-правовий аналіз визначення злочину в різних кримінально-правових системах.</w:t>
      </w:r>
    </w:p>
    <w:p w14:paraId="4001DA5D" w14:textId="77777777" w:rsidR="001A3673" w:rsidRPr="00C80183" w:rsidRDefault="001A3673" w:rsidP="001A3673">
      <w:pPr>
        <w:pStyle w:val="aa"/>
        <w:spacing w:after="0" w:line="240" w:lineRule="auto"/>
        <w:ind w:left="0" w:firstLine="709"/>
        <w:jc w:val="both"/>
        <w:rPr>
          <w:rFonts w:ascii="Times New Roman" w:hAnsi="Times New Roman"/>
          <w:sz w:val="24"/>
          <w:szCs w:val="24"/>
          <w:lang w:val="uk-UA"/>
        </w:rPr>
      </w:pPr>
    </w:p>
    <w:p w14:paraId="27A751E4" w14:textId="5879651E" w:rsidR="001A3673" w:rsidRPr="00C80183" w:rsidRDefault="00A55712" w:rsidP="001A3673">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 xml:space="preserve">Тема </w:t>
      </w:r>
      <w:r w:rsidR="001A3673" w:rsidRPr="00C80183">
        <w:rPr>
          <w:rFonts w:ascii="Times New Roman" w:hAnsi="Times New Roman"/>
          <w:b/>
          <w:sz w:val="24"/>
          <w:szCs w:val="24"/>
          <w:lang w:val="uk-UA"/>
        </w:rPr>
        <w:t>3</w:t>
      </w:r>
      <w:r w:rsidRPr="00C80183">
        <w:rPr>
          <w:rFonts w:ascii="Times New Roman" w:hAnsi="Times New Roman"/>
          <w:b/>
          <w:sz w:val="24"/>
          <w:szCs w:val="24"/>
          <w:lang w:val="uk-UA"/>
        </w:rPr>
        <w:t xml:space="preserve">. </w:t>
      </w:r>
      <w:r w:rsidR="001A3673" w:rsidRPr="00C80183">
        <w:rPr>
          <w:rFonts w:ascii="Times New Roman" w:hAnsi="Times New Roman"/>
          <w:b/>
          <w:sz w:val="24"/>
          <w:szCs w:val="24"/>
          <w:lang w:val="uk-UA"/>
        </w:rPr>
        <w:t>Поняття вини за кримінальним правом України і зарубіжних країн.</w:t>
      </w:r>
    </w:p>
    <w:p w14:paraId="44290A30" w14:textId="57CBBDA6" w:rsidR="002A375B" w:rsidRPr="00C80183" w:rsidRDefault="002A375B" w:rsidP="001A3673">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Концепції вини в кримінальному праві. Вина як підстава кримінальної відповідальності і як родове поняття умислу і необережності. Поняття, форми і види вини у кримінальному праві України, ФРН, Франції, Польщі, Чехії, Австрії, Іспанії, КНР, Англії, США, Японії, Афганістану. Сувора і субститутивна відповідальність в Англії і США.</w:t>
      </w:r>
    </w:p>
    <w:p w14:paraId="05F897D0" w14:textId="368501EA" w:rsidR="00A55712" w:rsidRPr="00C80183" w:rsidRDefault="00A55712" w:rsidP="006E37D9">
      <w:pPr>
        <w:pStyle w:val="aa"/>
        <w:spacing w:after="0" w:line="240" w:lineRule="auto"/>
        <w:ind w:left="0" w:firstLine="709"/>
        <w:jc w:val="both"/>
        <w:rPr>
          <w:rFonts w:ascii="Times New Roman" w:hAnsi="Times New Roman"/>
          <w:sz w:val="24"/>
          <w:szCs w:val="24"/>
          <w:lang w:val="uk-UA"/>
        </w:rPr>
      </w:pPr>
    </w:p>
    <w:p w14:paraId="2CE4A97B" w14:textId="6D0DBF87" w:rsidR="00A55712" w:rsidRPr="00C80183" w:rsidRDefault="00A55712" w:rsidP="00A55712">
      <w:pPr>
        <w:pStyle w:val="aa"/>
        <w:spacing w:after="0" w:line="240" w:lineRule="auto"/>
        <w:ind w:left="0" w:firstLine="709"/>
        <w:jc w:val="both"/>
        <w:rPr>
          <w:rFonts w:ascii="Times New Roman" w:hAnsi="Times New Roman"/>
          <w:sz w:val="24"/>
          <w:szCs w:val="24"/>
          <w:lang w:val="uk-UA"/>
        </w:rPr>
      </w:pPr>
    </w:p>
    <w:p w14:paraId="0EA8298C" w14:textId="77777777" w:rsidR="006E1848" w:rsidRPr="00C80183" w:rsidRDefault="008461BA"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b/>
          <w:sz w:val="24"/>
          <w:szCs w:val="24"/>
          <w:lang w:val="uk-UA"/>
        </w:rPr>
        <w:t xml:space="preserve">Тема 4. </w:t>
      </w:r>
      <w:r w:rsidR="006E1848" w:rsidRPr="00C80183">
        <w:rPr>
          <w:rFonts w:ascii="Times New Roman" w:hAnsi="Times New Roman"/>
          <w:b/>
          <w:sz w:val="24"/>
          <w:szCs w:val="24"/>
          <w:lang w:val="uk-UA"/>
        </w:rPr>
        <w:t>Суб'єкт злочинного діяння за кримінальним правом України та зарубіжних держав.</w:t>
      </w:r>
    </w:p>
    <w:p w14:paraId="35B938F1" w14:textId="77777777" w:rsidR="006E1848" w:rsidRPr="00C80183" w:rsidRDefault="006E1848"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 </w:t>
      </w:r>
    </w:p>
    <w:p w14:paraId="531F80E7" w14:textId="77777777" w:rsidR="004B2466" w:rsidRPr="00C80183" w:rsidRDefault="008461BA"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Поняття суб'єкта злочинного діяння за кримінальним правом </w:t>
      </w:r>
      <w:r w:rsidR="006E1848" w:rsidRPr="00C80183">
        <w:rPr>
          <w:rFonts w:ascii="Times New Roman" w:hAnsi="Times New Roman"/>
          <w:sz w:val="24"/>
          <w:szCs w:val="24"/>
          <w:lang w:val="uk-UA"/>
        </w:rPr>
        <w:t>України</w:t>
      </w:r>
      <w:r w:rsidRPr="00C80183">
        <w:rPr>
          <w:rFonts w:ascii="Times New Roman" w:hAnsi="Times New Roman"/>
          <w:sz w:val="24"/>
          <w:szCs w:val="24"/>
          <w:lang w:val="uk-UA"/>
        </w:rPr>
        <w:t xml:space="preserve"> та зарубіжних держав. </w:t>
      </w:r>
    </w:p>
    <w:p w14:paraId="62602D76" w14:textId="1EBCFC15" w:rsidR="004B2466" w:rsidRPr="00C80183" w:rsidRDefault="008461BA"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Мінімальний вік настання кримінальної відповідальності. </w:t>
      </w:r>
    </w:p>
    <w:p w14:paraId="5C6E580F" w14:textId="10352885" w:rsidR="004B2466" w:rsidRPr="00C80183" w:rsidRDefault="003C4E49"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Суб’єкт злочинного діяння. Фізичні та юридичні особи як суб’єкти кримінальної відповідальності. </w:t>
      </w:r>
    </w:p>
    <w:p w14:paraId="5E9A50FA" w14:textId="61217ABC" w:rsidR="004B2466" w:rsidRPr="00C80183" w:rsidRDefault="003C4E49"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Спеціальний суб’єкт злочинного діяння. </w:t>
      </w:r>
    </w:p>
    <w:p w14:paraId="6A1D0E24" w14:textId="77B4652C" w:rsidR="004B2466" w:rsidRPr="00C80183" w:rsidRDefault="003C4E49"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Вік, з якого може наступати кримінальна відповідальність (“загальний”, “знижений”, “абсолютний”). Принцип “розуміння” у Франції, ФРН, Австрії. Ювенальна юстиція. Доктрина “parens patrie”. </w:t>
      </w:r>
    </w:p>
    <w:p w14:paraId="4379885E" w14:textId="5DBE5704" w:rsidR="008461BA" w:rsidRPr="00C80183" w:rsidRDefault="003C4E49"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Правила Мак-Натена 1843р. при встановленні стану неосудності у кримінальному праві Англії та США. Поняття “непереборного імпульсу” в американському кримінальному праві. Обмежена осудність, її значення. Особливості та види відповідальності юридичних осіб у кримінальному праві.</w:t>
      </w:r>
      <w:r w:rsidR="004B2466" w:rsidRPr="00C80183">
        <w:rPr>
          <w:rFonts w:ascii="Times New Roman" w:hAnsi="Times New Roman"/>
          <w:sz w:val="24"/>
          <w:szCs w:val="24"/>
          <w:lang w:val="uk-UA"/>
        </w:rPr>
        <w:t xml:space="preserve"> </w:t>
      </w:r>
      <w:r w:rsidR="008461BA" w:rsidRPr="00C80183">
        <w:rPr>
          <w:rFonts w:ascii="Times New Roman" w:hAnsi="Times New Roman"/>
          <w:sz w:val="24"/>
          <w:szCs w:val="24"/>
          <w:lang w:val="uk-UA"/>
        </w:rPr>
        <w:t>Поняття корпоративної відповідальності за КК Швеції.</w:t>
      </w:r>
    </w:p>
    <w:p w14:paraId="4A73BB40" w14:textId="77777777" w:rsidR="006E1848" w:rsidRPr="00C80183" w:rsidRDefault="006E1848" w:rsidP="006E37D9">
      <w:pPr>
        <w:pStyle w:val="aa"/>
        <w:spacing w:after="0" w:line="240" w:lineRule="auto"/>
        <w:ind w:left="0" w:firstLine="709"/>
        <w:jc w:val="both"/>
        <w:rPr>
          <w:rFonts w:ascii="Times New Roman" w:hAnsi="Times New Roman"/>
          <w:b/>
          <w:sz w:val="24"/>
          <w:szCs w:val="24"/>
          <w:lang w:val="uk-UA"/>
        </w:rPr>
      </w:pPr>
    </w:p>
    <w:p w14:paraId="556C3EA1" w14:textId="4C46D75C" w:rsidR="006E1848" w:rsidRPr="00C80183" w:rsidRDefault="00A55712" w:rsidP="006E1848">
      <w:pPr>
        <w:ind w:firstLine="708"/>
        <w:jc w:val="both"/>
        <w:rPr>
          <w:rFonts w:ascii="Times New Roman" w:hAnsi="Times New Roman" w:cs="Times New Roman"/>
          <w:b/>
          <w:sz w:val="24"/>
          <w:szCs w:val="24"/>
        </w:rPr>
      </w:pPr>
      <w:r w:rsidRPr="00C80183">
        <w:rPr>
          <w:rFonts w:ascii="Times New Roman" w:hAnsi="Times New Roman" w:cs="Times New Roman"/>
          <w:b/>
          <w:sz w:val="24"/>
          <w:szCs w:val="24"/>
        </w:rPr>
        <w:t xml:space="preserve">Тема 5. </w:t>
      </w:r>
      <w:r w:rsidR="006E1848" w:rsidRPr="00C80183">
        <w:rPr>
          <w:rFonts w:ascii="Times New Roman" w:hAnsi="Times New Roman" w:cs="Times New Roman"/>
          <w:b/>
          <w:sz w:val="24"/>
          <w:szCs w:val="24"/>
        </w:rPr>
        <w:t>Поняття співучасті за кримінальним правом України та зарубіжних держав.</w:t>
      </w:r>
    </w:p>
    <w:p w14:paraId="54C0CC92" w14:textId="0398BE6D" w:rsidR="00D45266" w:rsidRPr="00C80183" w:rsidRDefault="00D45266" w:rsidP="006E1848">
      <w:pPr>
        <w:ind w:firstLine="708"/>
        <w:jc w:val="both"/>
        <w:rPr>
          <w:rFonts w:ascii="Times New Roman" w:hAnsi="Times New Roman" w:cs="Times New Roman"/>
          <w:sz w:val="24"/>
          <w:szCs w:val="24"/>
        </w:rPr>
      </w:pPr>
      <w:r w:rsidRPr="00C80183">
        <w:rPr>
          <w:rFonts w:ascii="Times New Roman" w:hAnsi="Times New Roman" w:cs="Times New Roman"/>
          <w:sz w:val="24"/>
          <w:szCs w:val="24"/>
        </w:rPr>
        <w:t>Поняття та ознаки співучасті у кримінальному праві держав р</w:t>
      </w:r>
      <w:r w:rsidRPr="00C80183">
        <w:rPr>
          <w:rFonts w:ascii="Times New Roman" w:hAnsi="Times New Roman" w:cs="Times New Roman"/>
          <w:iCs/>
          <w:sz w:val="24"/>
          <w:szCs w:val="24"/>
        </w:rPr>
        <w:t xml:space="preserve">омано-германської </w:t>
      </w:r>
      <w:r w:rsidRPr="00C80183">
        <w:rPr>
          <w:rFonts w:ascii="Times New Roman" w:hAnsi="Times New Roman" w:cs="Times New Roman"/>
          <w:sz w:val="24"/>
          <w:szCs w:val="24"/>
        </w:rPr>
        <w:t>та англо-американської правових сімей. Співучасть у необережному злочині за кримінальним правом Англії, США і Франції. Особливості «необережного» співучасті в кримінальному законодавстві Польщі, Данії, Швеції. Види і форми співучасті за кримінальним правом України, ФРН, Франції, Іспанії, Польщі, Чехії, Швеції, США. Види співучасників злочину в кримінальному праві Республіки Білорусь, Іспанії, Франції, США. Відповідальність співучасників злочину за кримінальним правам України та зарубіжних держав. Акцесорн</w:t>
      </w:r>
      <w:r w:rsidR="007A134F" w:rsidRPr="00C80183">
        <w:rPr>
          <w:rFonts w:ascii="Times New Roman" w:hAnsi="Times New Roman" w:cs="Times New Roman"/>
          <w:sz w:val="24"/>
          <w:szCs w:val="24"/>
        </w:rPr>
        <w:t>а</w:t>
      </w:r>
      <w:r w:rsidRPr="00C80183">
        <w:rPr>
          <w:rFonts w:ascii="Times New Roman" w:hAnsi="Times New Roman" w:cs="Times New Roman"/>
          <w:sz w:val="24"/>
          <w:szCs w:val="24"/>
        </w:rPr>
        <w:t xml:space="preserve"> концепція співучасті. Концепція самостійної відповідальності співучасників.</w:t>
      </w:r>
    </w:p>
    <w:p w14:paraId="5D5970FC" w14:textId="522E049C" w:rsidR="00A55712" w:rsidRPr="00C80183" w:rsidRDefault="00A55712" w:rsidP="006E37D9">
      <w:pPr>
        <w:pStyle w:val="aa"/>
        <w:spacing w:after="0" w:line="240" w:lineRule="auto"/>
        <w:ind w:left="0" w:firstLine="709"/>
        <w:jc w:val="both"/>
        <w:rPr>
          <w:rFonts w:ascii="Times New Roman" w:hAnsi="Times New Roman"/>
          <w:sz w:val="24"/>
          <w:szCs w:val="24"/>
          <w:lang w:val="uk-UA"/>
        </w:rPr>
      </w:pPr>
    </w:p>
    <w:p w14:paraId="623FC5F0" w14:textId="17EBC6A1" w:rsidR="00A55712" w:rsidRPr="00C80183" w:rsidRDefault="00A55712" w:rsidP="006E37D9">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 xml:space="preserve">Тема 6. </w:t>
      </w:r>
      <w:r w:rsidR="006E1848" w:rsidRPr="00C80183">
        <w:rPr>
          <w:rFonts w:ascii="Times New Roman" w:hAnsi="Times New Roman"/>
          <w:b/>
          <w:sz w:val="24"/>
          <w:szCs w:val="24"/>
          <w:lang w:val="uk-UA"/>
        </w:rPr>
        <w:t>Незакінчена злочинна діяльність за кримінальним правом України та зарубіжних держав.</w:t>
      </w:r>
    </w:p>
    <w:p w14:paraId="6467544B" w14:textId="6A3C166F" w:rsidR="0050029F" w:rsidRPr="00C80183" w:rsidRDefault="003F141E"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Стадії вчинення злочину (злочинного діяння): поняття, ознаки, види. Готування до злочину (злочинного діяння): поняття та ознаки. Замах на злочин (злочинне діяння) та його види. Відмежування замаху на злочин (злочинне діяння) від готування до злочину (злочинного діяння). Вирішення питань караності за готування та замах на злочин (злочинне діяння). Караність попередньої злочинної діяльності в якості самостійного (“усіченого”) злочину. </w:t>
      </w:r>
      <w:r w:rsidR="0050029F" w:rsidRPr="00C80183">
        <w:rPr>
          <w:rFonts w:ascii="Times New Roman" w:hAnsi="Times New Roman"/>
          <w:sz w:val="24"/>
          <w:szCs w:val="24"/>
          <w:lang w:val="uk-UA"/>
        </w:rPr>
        <w:t xml:space="preserve">Англо-американська сім'я: інститути підбурювання, змови і замаху в кримінальному праві Англії. </w:t>
      </w:r>
      <w:r w:rsidRPr="00C80183">
        <w:rPr>
          <w:rFonts w:ascii="Times New Roman" w:hAnsi="Times New Roman"/>
          <w:sz w:val="24"/>
          <w:szCs w:val="24"/>
          <w:lang w:val="uk-UA"/>
        </w:rPr>
        <w:t>Поняття “явної дії” (overt act) в Англії, критерії “найближчого кроку” щодо справи Робінсона (Англія, 1915 р.), “суттєвого кроку” за Модельним КК США 1962 р.</w:t>
      </w:r>
    </w:p>
    <w:p w14:paraId="13E8507A" w14:textId="52641430" w:rsidR="0050029F" w:rsidRPr="00C80183" w:rsidRDefault="0050029F"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Р</w:t>
      </w:r>
      <w:r w:rsidRPr="00C80183">
        <w:rPr>
          <w:rFonts w:ascii="Times New Roman" w:hAnsi="Times New Roman"/>
          <w:iCs/>
          <w:sz w:val="24"/>
          <w:szCs w:val="24"/>
          <w:lang w:val="uk-UA"/>
        </w:rPr>
        <w:t>омано-германська</w:t>
      </w:r>
      <w:r w:rsidRPr="00C80183">
        <w:rPr>
          <w:rFonts w:ascii="Times New Roman" w:hAnsi="Times New Roman"/>
          <w:sz w:val="24"/>
          <w:szCs w:val="24"/>
          <w:lang w:val="uk-UA"/>
        </w:rPr>
        <w:t xml:space="preserve"> правова сім'я: стадії вчинення злочину і добровільна відмова від вчинення злочину, караність готування в кримінальному праві Німеччини; стадії вчинення злочину та добровільна відмова від вчинення злочину, караність готування, поняття невдалого підбурювання в кримінальному праві Франції. </w:t>
      </w:r>
    </w:p>
    <w:p w14:paraId="43997116" w14:textId="3507F10C" w:rsidR="00A55712" w:rsidRPr="00C80183" w:rsidRDefault="003F141E" w:rsidP="00A55712">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Змова (організація зловмисників) як основний спосіб підготовчих дій попередньої злочинної діяльності). Види незакінченого злочинного діяння у Франції: замах на злочинне діяння (infraction tente), злочинне діяння, що не відбулося (infraction manquee), та неможливе злочинне діяння (infraction impossible). Розбіжності у трактовці поняття “початок виконання злочинного діяння”. Суб’єктивні та об’єктивні теорії “початку виконання” за кримінальним правом ФРН. Добровільна відмова, її поняття, ознаки та правові наслідки. Дійове каяття, його значення для кримінальної відповідальності та призначення покарання. </w:t>
      </w:r>
      <w:r w:rsidR="0050029F" w:rsidRPr="00C80183">
        <w:rPr>
          <w:rFonts w:ascii="Times New Roman" w:hAnsi="Times New Roman"/>
          <w:sz w:val="24"/>
          <w:szCs w:val="24"/>
          <w:lang w:val="uk-UA"/>
        </w:rPr>
        <w:t>Порівняльно-правовий аналіз регламентації інституту незакінченого злочину в різних кримінально-правових системах.</w:t>
      </w:r>
    </w:p>
    <w:p w14:paraId="55DFED4B" w14:textId="77777777" w:rsidR="0050029F" w:rsidRPr="00C80183" w:rsidRDefault="0050029F" w:rsidP="006E1848">
      <w:pPr>
        <w:spacing w:after="0" w:line="240" w:lineRule="auto"/>
        <w:ind w:firstLine="708"/>
        <w:jc w:val="both"/>
        <w:rPr>
          <w:rFonts w:ascii="Times New Roman" w:hAnsi="Times New Roman" w:cs="Times New Roman"/>
          <w:b/>
          <w:sz w:val="24"/>
          <w:szCs w:val="24"/>
        </w:rPr>
      </w:pPr>
    </w:p>
    <w:p w14:paraId="4672B15B" w14:textId="1A75B633" w:rsidR="006E1848" w:rsidRPr="00C80183" w:rsidRDefault="00A55712" w:rsidP="006E1848">
      <w:pPr>
        <w:spacing w:after="0" w:line="240" w:lineRule="auto"/>
        <w:ind w:firstLine="708"/>
        <w:jc w:val="both"/>
        <w:rPr>
          <w:rFonts w:ascii="Times New Roman" w:hAnsi="Times New Roman" w:cs="Times New Roman"/>
          <w:b/>
          <w:sz w:val="24"/>
          <w:szCs w:val="24"/>
        </w:rPr>
      </w:pPr>
      <w:r w:rsidRPr="00C80183">
        <w:rPr>
          <w:rFonts w:ascii="Times New Roman" w:hAnsi="Times New Roman" w:cs="Times New Roman"/>
          <w:b/>
          <w:sz w:val="24"/>
          <w:szCs w:val="24"/>
        </w:rPr>
        <w:t xml:space="preserve">Тема 7. </w:t>
      </w:r>
      <w:r w:rsidR="006E1848" w:rsidRPr="00C80183">
        <w:rPr>
          <w:rFonts w:ascii="Times New Roman" w:hAnsi="Times New Roman" w:cs="Times New Roman"/>
          <w:b/>
          <w:sz w:val="24"/>
          <w:szCs w:val="24"/>
        </w:rPr>
        <w:t>Обставини, що виключають злочинність діяння за кримінальним правом України та зарубіжних держав.</w:t>
      </w:r>
    </w:p>
    <w:p w14:paraId="30DB7F5F" w14:textId="10592E3A" w:rsidR="007A46E6" w:rsidRPr="00C80183" w:rsidRDefault="007A46E6" w:rsidP="006E184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Поняття обставин, що виключають злочинність діяння (кримінальну відповідальність) за кримінальним правом України і деяких зарубіжних держав. </w:t>
      </w:r>
      <w:r w:rsidR="009D2295" w:rsidRPr="00C80183">
        <w:rPr>
          <w:rFonts w:ascii="Times New Roman" w:hAnsi="Times New Roman" w:cs="Times New Roman"/>
          <w:sz w:val="24"/>
          <w:szCs w:val="24"/>
        </w:rPr>
        <w:t xml:space="preserve">Поняття та система обставин, що виключають злочинність діяння. Відсутність чіткої системи обставин, що виключають злочинність діяння за кримінальним правом Англії. Поняття “захист” в англо-американській </w:t>
      </w:r>
      <w:r w:rsidR="009D2295" w:rsidRPr="00C80183">
        <w:rPr>
          <w:rFonts w:ascii="Times New Roman" w:hAnsi="Times New Roman" w:cs="Times New Roman"/>
          <w:sz w:val="24"/>
          <w:szCs w:val="24"/>
        </w:rPr>
        <w:lastRenderedPageBreak/>
        <w:t xml:space="preserve">системі кримінального права, його види. Віднесення неосудності та недосягнення суб’єктом віку, з якого може наступати відповідальність у кримінальному праві до обставин, що виключають злочинність діяння за КК Франції та Іспанії. Особливості закріплення цих обставин у КК та конституційно-правових, цивільно-правових, кримінально-процесуальних актах ФРН. Поділ обставин: що виключають протиправність та що виключають вину. Обставини, що виключають злочинність діяння в мусульманській кримінально-правовій системі. Необхідна оборона, її законодавче конструювання в кримінальному праві різних зарубіжних країн. Умови правомірності необхідної оборони, відповідальність за перевищення її меж. Крайня необхідність: законодавча регламентація та умови правомірності, відповідальність за перевищення її меж. Види крайньої необхідності за КК ФРН. Інші обставини, що виключають злочинність діяння: затримання особи, що вчинила злочин, виконання наказу або розпорядження, фізичний чи психічний примус, виправданий ризик та ін. </w:t>
      </w:r>
      <w:r w:rsidRPr="00C80183">
        <w:rPr>
          <w:rFonts w:ascii="Times New Roman" w:hAnsi="Times New Roman" w:cs="Times New Roman"/>
          <w:sz w:val="24"/>
          <w:szCs w:val="24"/>
        </w:rPr>
        <w:t>Система обставин, що виключають злочинність діяння (кримінальну відповідальність) в кримінальному праві США, ФРН, Франції, Італії, Іспанії та Польщі.</w:t>
      </w:r>
    </w:p>
    <w:p w14:paraId="337196A5" w14:textId="289017DF" w:rsidR="00A55712" w:rsidRPr="00C80183" w:rsidRDefault="00A55712" w:rsidP="006E37D9">
      <w:pPr>
        <w:pStyle w:val="aa"/>
        <w:spacing w:after="0" w:line="240" w:lineRule="auto"/>
        <w:ind w:left="0" w:firstLine="709"/>
        <w:jc w:val="both"/>
        <w:rPr>
          <w:rFonts w:ascii="Times New Roman" w:hAnsi="Times New Roman"/>
          <w:b/>
          <w:sz w:val="24"/>
          <w:szCs w:val="24"/>
          <w:lang w:val="uk-UA"/>
        </w:rPr>
      </w:pPr>
    </w:p>
    <w:p w14:paraId="337183DE" w14:textId="0A7D908A" w:rsidR="006E1848" w:rsidRPr="00C80183" w:rsidRDefault="00A55712" w:rsidP="006E1848">
      <w:pPr>
        <w:ind w:firstLine="708"/>
        <w:jc w:val="both"/>
        <w:rPr>
          <w:rFonts w:ascii="Times New Roman" w:hAnsi="Times New Roman" w:cs="Times New Roman"/>
          <w:b/>
          <w:sz w:val="24"/>
          <w:szCs w:val="24"/>
        </w:rPr>
      </w:pPr>
      <w:r w:rsidRPr="00C80183">
        <w:rPr>
          <w:rFonts w:ascii="Times New Roman" w:hAnsi="Times New Roman" w:cs="Times New Roman"/>
          <w:b/>
          <w:sz w:val="24"/>
          <w:szCs w:val="24"/>
        </w:rPr>
        <w:t xml:space="preserve">Тема 8. </w:t>
      </w:r>
      <w:r w:rsidR="006E1848" w:rsidRPr="00C80183">
        <w:rPr>
          <w:rFonts w:ascii="Times New Roman" w:hAnsi="Times New Roman" w:cs="Times New Roman"/>
          <w:b/>
          <w:sz w:val="24"/>
          <w:szCs w:val="24"/>
        </w:rPr>
        <w:t>Поняття, система і види покарань, інших заходів кримінальної відповідальності за кримінальним правом України та зарубіжних країн.</w:t>
      </w:r>
    </w:p>
    <w:p w14:paraId="146C42AE" w14:textId="06B697C5" w:rsidR="00A55712" w:rsidRPr="00C80183" w:rsidRDefault="009D2295" w:rsidP="006E37D9">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Поняття, ознаки та мета покарання. Різноманітність підходів до визначення поняття і мети покарання в кримінальному праві зарубіжних країн. Закріплення мети покарання крім КК і в Конституції (Іспанія, Італія), КПК (Франція). Основні теорії покарання: абсолютні, відносні та змішані (ФРН); відплати, виправлення та залякування для попередження злочинів (превенція: загальна та спеціальна) у країнах англо-американської правової системи. Види мети покарання за Законом про кримінальне правосуддя 2003 р. в Англії. Різні підходи до поняття та мети покарання представників неокласицизму та “нового соціального захисту” у Франції. Моральна (неутілітарна) та утілітарна функції покарання. Види мети покарання в мусульманській кримінально-правовій системі. Кара як зміст покарання. Система покарань. Поділ покарань на основні, додаткові та змішані. Кримінальні, виправні та поліцейські покарання; загально кримінальні та поліцейські покарання за КК Франції. Види покарань за КК Іспанії: суворі, менш суворі, невеликі. Визначення підсистем покарання щодо: неповнолітніх, військовослужбовців, юридичних осіб. Види покарань за худуд, кісас, тазір мусульманської правової системи.</w:t>
      </w:r>
    </w:p>
    <w:p w14:paraId="100699D3" w14:textId="77777777" w:rsidR="00382246" w:rsidRPr="00C80183" w:rsidRDefault="00382246" w:rsidP="006E1848">
      <w:pPr>
        <w:spacing w:after="0" w:line="240" w:lineRule="auto"/>
        <w:ind w:firstLine="708"/>
        <w:jc w:val="both"/>
        <w:rPr>
          <w:rFonts w:ascii="Times New Roman" w:hAnsi="Times New Roman" w:cs="Times New Roman"/>
          <w:b/>
          <w:sz w:val="24"/>
          <w:szCs w:val="24"/>
        </w:rPr>
      </w:pPr>
    </w:p>
    <w:p w14:paraId="7337FEF5" w14:textId="463CF0B1" w:rsidR="00FE2A6F" w:rsidRPr="00C80183" w:rsidRDefault="00FE2A6F" w:rsidP="00FE2A6F">
      <w:pPr>
        <w:pStyle w:val="af1"/>
        <w:widowControl w:val="0"/>
        <w:rPr>
          <w:rFonts w:ascii="Times New Roman" w:hAnsi="Times New Roman" w:cs="Times New Roman"/>
          <w:szCs w:val="24"/>
        </w:rPr>
      </w:pPr>
      <w:r w:rsidRPr="00C80183">
        <w:rPr>
          <w:rFonts w:ascii="Times New Roman" w:hAnsi="Times New Roman" w:cs="Times New Roman"/>
          <w:szCs w:val="24"/>
        </w:rPr>
        <w:t xml:space="preserve">ЗМІСТОВИЙ МОДУЛЬ ІІ.  </w:t>
      </w:r>
    </w:p>
    <w:p w14:paraId="65B205C7" w14:textId="77777777" w:rsidR="00FE2A6F" w:rsidRPr="00C80183" w:rsidRDefault="00FE2A6F" w:rsidP="006E1848">
      <w:pPr>
        <w:spacing w:after="0" w:line="240" w:lineRule="auto"/>
        <w:ind w:firstLine="708"/>
        <w:jc w:val="both"/>
        <w:rPr>
          <w:rFonts w:ascii="Times New Roman" w:hAnsi="Times New Roman" w:cs="Times New Roman"/>
          <w:b/>
          <w:sz w:val="24"/>
          <w:szCs w:val="24"/>
        </w:rPr>
      </w:pPr>
    </w:p>
    <w:p w14:paraId="5614B386" w14:textId="77777777" w:rsidR="00FE2A6F" w:rsidRPr="00C80183" w:rsidRDefault="00FE2A6F" w:rsidP="006E1848">
      <w:pPr>
        <w:spacing w:after="0" w:line="240" w:lineRule="auto"/>
        <w:ind w:firstLine="708"/>
        <w:jc w:val="both"/>
        <w:rPr>
          <w:rFonts w:ascii="Times New Roman" w:hAnsi="Times New Roman" w:cs="Times New Roman"/>
          <w:b/>
          <w:sz w:val="24"/>
          <w:szCs w:val="24"/>
        </w:rPr>
      </w:pPr>
    </w:p>
    <w:p w14:paraId="4B14B965" w14:textId="7994A1EB" w:rsidR="006E1848" w:rsidRPr="00C80183" w:rsidRDefault="00A55712" w:rsidP="006E184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b/>
          <w:sz w:val="24"/>
          <w:szCs w:val="24"/>
        </w:rPr>
        <w:t xml:space="preserve">Тема 9. </w:t>
      </w:r>
      <w:r w:rsidR="006E1848" w:rsidRPr="00C80183">
        <w:rPr>
          <w:rFonts w:ascii="Times New Roman" w:hAnsi="Times New Roman" w:cs="Times New Roman"/>
          <w:b/>
          <w:sz w:val="24"/>
          <w:szCs w:val="24"/>
        </w:rPr>
        <w:t>Система Особливої ​​частини кримінального права в Україні та сучасних зарубіжних країнах.</w:t>
      </w:r>
    </w:p>
    <w:p w14:paraId="08999B59" w14:textId="77777777" w:rsidR="007639FB" w:rsidRPr="00C80183" w:rsidRDefault="007639FB" w:rsidP="006E37D9">
      <w:pPr>
        <w:pStyle w:val="aa"/>
        <w:spacing w:after="0" w:line="240" w:lineRule="auto"/>
        <w:ind w:left="0" w:firstLine="709"/>
        <w:jc w:val="both"/>
        <w:rPr>
          <w:rFonts w:ascii="Times New Roman" w:hAnsi="Times New Roman"/>
          <w:b/>
          <w:sz w:val="24"/>
          <w:szCs w:val="24"/>
          <w:lang w:val="uk-UA"/>
        </w:rPr>
      </w:pPr>
    </w:p>
    <w:p w14:paraId="05E30BA9" w14:textId="77777777" w:rsidR="00B071D6" w:rsidRPr="00C80183" w:rsidRDefault="007639FB" w:rsidP="006E37D9">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Особлива частина як система кримінально-правових інститутів і норм, що визначають поняття і ознаки конкретних видів злочинних діянь і покарань за їх вчинення. </w:t>
      </w:r>
      <w:r w:rsidR="00B071D6" w:rsidRPr="00C80183">
        <w:rPr>
          <w:rFonts w:ascii="Times New Roman" w:hAnsi="Times New Roman"/>
          <w:sz w:val="24"/>
          <w:szCs w:val="24"/>
          <w:lang w:val="uk-UA"/>
        </w:rPr>
        <w:t>Особлива частина як система кримінально-правових інститутів та норм, що визначають поняття та ознаки конкретних видів злочинних діянь і покарань за їх вчинення в сучасному кримінальному праві. Поняття, критерії побудови, структура та значення Особливої частини. Зв’язок норм Особливої частини з нормами Загальної частини.</w:t>
      </w:r>
    </w:p>
    <w:p w14:paraId="1D63AC3F" w14:textId="1D4547E0" w:rsidR="00A55712" w:rsidRPr="00C80183" w:rsidRDefault="00BF015C" w:rsidP="006E37D9">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Різний рівень систематизованості Особливої частини Кримінального законодавства Англії, США, ФРН та Франції. </w:t>
      </w:r>
      <w:r w:rsidR="004B63EA" w:rsidRPr="00C80183">
        <w:rPr>
          <w:rFonts w:ascii="Times New Roman" w:hAnsi="Times New Roman"/>
          <w:sz w:val="24"/>
          <w:szCs w:val="24"/>
          <w:lang w:val="uk-UA"/>
        </w:rPr>
        <w:t xml:space="preserve">Особлива частина кримінального законодавства ФРН, Франції та США не обмежується відповідними структурними підрозділами КК, а охоплює й приписи інших законів (ФРН), законодавчих і підзаконних нормативно-правових актів (Франція), законодавчих актів і судових рішень (США). Найменш систематизованими є норми про кримінальну відповідальність в Англії, щодо яких термін "Особлива частина" можна застосовувати лише умовно. </w:t>
      </w:r>
      <w:r w:rsidR="007639FB" w:rsidRPr="00C80183">
        <w:rPr>
          <w:rFonts w:ascii="Times New Roman" w:hAnsi="Times New Roman"/>
          <w:sz w:val="24"/>
          <w:szCs w:val="24"/>
          <w:lang w:val="uk-UA"/>
        </w:rPr>
        <w:t>Злочини проти життя, здоров'я, честі, гідності, особистої свободи в кримінальному законодавстві зарубіжних держав. Злочини проти громадської безпеки, громадського порядку та здоров'я населення зарубіжних держав. Злочини проти держави і інтересів служби в кримінальному законодавстві зарубіжних держав.</w:t>
      </w:r>
    </w:p>
    <w:p w14:paraId="1FDB1989" w14:textId="77777777" w:rsidR="007639FB" w:rsidRPr="00C80183" w:rsidRDefault="007639FB" w:rsidP="006E37D9">
      <w:pPr>
        <w:pStyle w:val="aa"/>
        <w:spacing w:after="0" w:line="240" w:lineRule="auto"/>
        <w:ind w:left="0" w:firstLine="709"/>
        <w:jc w:val="both"/>
        <w:rPr>
          <w:rFonts w:ascii="Times New Roman" w:hAnsi="Times New Roman"/>
          <w:b/>
          <w:sz w:val="24"/>
          <w:szCs w:val="24"/>
          <w:lang w:val="uk-UA"/>
        </w:rPr>
      </w:pPr>
    </w:p>
    <w:p w14:paraId="26AAEBB5" w14:textId="07E9652D" w:rsidR="00A55712" w:rsidRPr="00C80183" w:rsidRDefault="00A55712" w:rsidP="006E37D9">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 xml:space="preserve">Тема 10. </w:t>
      </w:r>
      <w:r w:rsidR="006E1848" w:rsidRPr="00C80183">
        <w:rPr>
          <w:rFonts w:ascii="Times New Roman" w:hAnsi="Times New Roman"/>
          <w:b/>
          <w:sz w:val="24"/>
          <w:szCs w:val="24"/>
          <w:lang w:val="uk-UA"/>
        </w:rPr>
        <w:t>Поняття і види злочинів проти власності за кримінальним правом України та зарубіжних країн.</w:t>
      </w:r>
    </w:p>
    <w:p w14:paraId="52893A88" w14:textId="77777777" w:rsidR="00A55712" w:rsidRPr="00C80183" w:rsidRDefault="00A55712" w:rsidP="00A55712">
      <w:pPr>
        <w:ind w:firstLine="709"/>
        <w:jc w:val="both"/>
        <w:rPr>
          <w:rFonts w:ascii="Times New Roman" w:hAnsi="Times New Roman" w:cs="Times New Roman"/>
          <w:sz w:val="24"/>
          <w:szCs w:val="24"/>
        </w:rPr>
      </w:pPr>
    </w:p>
    <w:p w14:paraId="49D7E76A" w14:textId="79FCFB81" w:rsidR="00382246" w:rsidRPr="00C80183" w:rsidRDefault="00382246" w:rsidP="00382246">
      <w:pPr>
        <w:widowControl w:val="0"/>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Аналіз к</w:t>
      </w:r>
      <w:r w:rsidRPr="00C80183">
        <w:rPr>
          <w:rFonts w:ascii="Times New Roman" w:hAnsi="Times New Roman" w:cs="Times New Roman"/>
          <w:iCs/>
          <w:sz w:val="24"/>
          <w:szCs w:val="24"/>
        </w:rPr>
        <w:t xml:space="preserve">римінально-правової охорони власності за законодавством країн </w:t>
      </w:r>
      <w:r w:rsidRPr="00C80183">
        <w:rPr>
          <w:rFonts w:ascii="Times New Roman" w:hAnsi="Times New Roman" w:cs="Times New Roman"/>
          <w:sz w:val="24"/>
          <w:szCs w:val="24"/>
        </w:rPr>
        <w:t xml:space="preserve">романської правової групи. Спільність підходів до кримінально-правової охорони в середині цієї правової групи: 1) кримінально-правова охорона власності за КК Франції, країн Бенілюксу (особливість групи – наявність родового поняття крадіжки, наявність складу злочину не притаманного КК України – одержання послуги з використанням обману); 2) кримінально-правова охорона власності за КК Іспанії, Італії, Португалії (особливість групи – наявність складів злочинів крадіжки та розбою). Тенденції судової практики до кваліфікації діянь, спрямованих на нематеріалізовані цінності, в тому числі, об’єкти віртуального світу. </w:t>
      </w:r>
    </w:p>
    <w:p w14:paraId="7AD5B7FA" w14:textId="149525F3" w:rsidR="00382246" w:rsidRPr="00C80183" w:rsidRDefault="00382246" w:rsidP="00382246">
      <w:pPr>
        <w:widowControl w:val="0"/>
        <w:spacing w:after="0" w:line="240" w:lineRule="auto"/>
        <w:ind w:firstLine="720"/>
        <w:jc w:val="both"/>
        <w:rPr>
          <w:rFonts w:ascii="Times New Roman" w:hAnsi="Times New Roman" w:cs="Times New Roman"/>
          <w:sz w:val="24"/>
          <w:szCs w:val="24"/>
        </w:rPr>
      </w:pPr>
      <w:r w:rsidRPr="00C80183">
        <w:rPr>
          <w:rFonts w:ascii="Times New Roman" w:hAnsi="Times New Roman" w:cs="Times New Roman"/>
          <w:sz w:val="24"/>
          <w:szCs w:val="24"/>
        </w:rPr>
        <w:t>Німецька правова група: 1) особливості щодо систематизації, наявності складів злочинів не відомих українському кримінальному закону (одержання послуги з використанням обману); 2) особливості щодо окремих юридичних конструкцій злочинів проти власності (</w:t>
      </w:r>
      <w:r w:rsidRPr="00C80183">
        <w:rPr>
          <w:rStyle w:val="tlid-translation"/>
          <w:rFonts w:ascii="Times New Roman" w:hAnsi="Times New Roman" w:cs="Times New Roman"/>
          <w:sz w:val="24"/>
          <w:szCs w:val="24"/>
        </w:rPr>
        <w:t>юридична конструкція крадіжки є формальною за КК ФРН</w:t>
      </w:r>
      <w:r w:rsidRPr="00C80183">
        <w:rPr>
          <w:rFonts w:ascii="Times New Roman" w:hAnsi="Times New Roman" w:cs="Times New Roman"/>
          <w:sz w:val="24"/>
          <w:szCs w:val="24"/>
        </w:rPr>
        <w:t>); 3) особливості щодо конструювання кваліфікованих видів злочинів проти власності; 4) поширення у німецькій кримінально-правовій доктрині щодо розуміння власності «концептуальної відносності у кримінальному праві».</w:t>
      </w:r>
    </w:p>
    <w:p w14:paraId="73FFF64A" w14:textId="40EC2325" w:rsidR="00382246" w:rsidRPr="00C80183" w:rsidRDefault="00382246" w:rsidP="00382246">
      <w:pPr>
        <w:widowControl w:val="0"/>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Нордична правова група: 1) нетиповість та казуїстичність правових конструкцій; 2) наявність складів злочинів, не відомих КК України (порушення чужого володіння нерухомим майном, незаконне заволодіння будь-яким засобом пересування з механічним приводом); 3) особливості щодо конструювання кваліфікованих видів злочинів проти власності; 4) відмінності щодо систематизації злочинів проти власності. </w:t>
      </w:r>
    </w:p>
    <w:p w14:paraId="3D987A7B" w14:textId="52F8ABEA" w:rsidR="00382246" w:rsidRPr="00C80183" w:rsidRDefault="00382246" w:rsidP="00382246">
      <w:pPr>
        <w:widowControl w:val="0"/>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Латиноамериканська правова група: 1) наявність складів злочинів, не відомих КК України (</w:t>
      </w:r>
      <w:r w:rsidRPr="00C80183">
        <w:rPr>
          <w:rStyle w:val="tlid-translation"/>
          <w:rFonts w:ascii="Times New Roman" w:hAnsi="Times New Roman" w:cs="Times New Roman"/>
          <w:sz w:val="24"/>
          <w:szCs w:val="24"/>
        </w:rPr>
        <w:t>обманне заволодіння чужим майном з використанням фіктивного імені, фіктивних анкетних даних</w:t>
      </w:r>
      <w:r w:rsidRPr="00C80183">
        <w:rPr>
          <w:rFonts w:ascii="Times New Roman" w:hAnsi="Times New Roman" w:cs="Times New Roman"/>
          <w:sz w:val="24"/>
          <w:szCs w:val="24"/>
        </w:rPr>
        <w:t>); 2) особливості щодо конструювання кваліфікованих видів злочинів проти власності (</w:t>
      </w:r>
      <w:r w:rsidRPr="00C80183">
        <w:rPr>
          <w:rStyle w:val="tlid-translation"/>
          <w:rFonts w:ascii="Times New Roman" w:hAnsi="Times New Roman" w:cs="Times New Roman"/>
          <w:sz w:val="24"/>
          <w:szCs w:val="24"/>
        </w:rPr>
        <w:t>якщо злочин вчинено, коли потерпілий знаходився в особистому або громадському транспорті; якщо злочин вчинено шляхом використання розгубленості внаслідок катастрофи або суспільного лиха</w:t>
      </w:r>
      <w:r w:rsidRPr="00C80183">
        <w:rPr>
          <w:rFonts w:ascii="Times New Roman" w:hAnsi="Times New Roman" w:cs="Times New Roman"/>
          <w:sz w:val="24"/>
          <w:szCs w:val="24"/>
        </w:rPr>
        <w:t xml:space="preserve">); 3) відмінності щодо систематизації злочинів проти власності. </w:t>
      </w:r>
    </w:p>
    <w:p w14:paraId="28E807E7" w14:textId="7283A30E" w:rsidR="00C80183" w:rsidRPr="00C80183" w:rsidRDefault="00C80183">
      <w:pPr>
        <w:rPr>
          <w:rFonts w:ascii="Times New Roman" w:hAnsi="Times New Roman" w:cs="Times New Roman"/>
          <w:sz w:val="24"/>
          <w:szCs w:val="24"/>
        </w:rPr>
      </w:pPr>
      <w:r w:rsidRPr="00C80183">
        <w:rPr>
          <w:rFonts w:ascii="Times New Roman" w:hAnsi="Times New Roman" w:cs="Times New Roman"/>
          <w:sz w:val="24"/>
          <w:szCs w:val="24"/>
        </w:rPr>
        <w:br w:type="page"/>
      </w:r>
    </w:p>
    <w:p w14:paraId="3F1337F0" w14:textId="77777777" w:rsidR="0002184E" w:rsidRPr="00C80183" w:rsidRDefault="0002184E" w:rsidP="00382246">
      <w:pPr>
        <w:widowControl w:val="0"/>
        <w:spacing w:after="0" w:line="240" w:lineRule="auto"/>
        <w:ind w:firstLine="709"/>
        <w:jc w:val="both"/>
        <w:rPr>
          <w:rFonts w:ascii="Times New Roman" w:hAnsi="Times New Roman" w:cs="Times New Roman"/>
          <w:sz w:val="24"/>
          <w:szCs w:val="24"/>
        </w:rPr>
      </w:pPr>
    </w:p>
    <w:p w14:paraId="48CE97CF" w14:textId="631643C6" w:rsidR="00A55712" w:rsidRPr="00C80183" w:rsidRDefault="00A55712" w:rsidP="00A55712">
      <w:pPr>
        <w:widowControl w:val="0"/>
        <w:autoSpaceDE w:val="0"/>
        <w:autoSpaceDN w:val="0"/>
        <w:adjustRightInd w:val="0"/>
        <w:ind w:firstLine="709"/>
        <w:jc w:val="center"/>
        <w:rPr>
          <w:rFonts w:ascii="Times New Roman" w:hAnsi="Times New Roman" w:cs="Times New Roman"/>
          <w:b/>
          <w:bCs/>
          <w:sz w:val="24"/>
          <w:szCs w:val="24"/>
        </w:rPr>
      </w:pPr>
      <w:bookmarkStart w:id="2" w:name="_Hlk31062733"/>
      <w:r w:rsidRPr="00C80183">
        <w:rPr>
          <w:rFonts w:ascii="Times New Roman" w:hAnsi="Times New Roman" w:cs="Times New Roman"/>
          <w:b/>
          <w:bCs/>
          <w:sz w:val="24"/>
          <w:szCs w:val="24"/>
        </w:rPr>
        <w:t>4. Структура навчальної дисципліни</w:t>
      </w:r>
    </w:p>
    <w:p w14:paraId="38A2B53E" w14:textId="77777777" w:rsidR="00A55712" w:rsidRPr="00C80183" w:rsidRDefault="00A55712" w:rsidP="00A55712">
      <w:pPr>
        <w:widowControl w:val="0"/>
        <w:autoSpaceDE w:val="0"/>
        <w:autoSpaceDN w:val="0"/>
        <w:adjustRightInd w:val="0"/>
        <w:ind w:firstLine="709"/>
        <w:jc w:val="both"/>
        <w:rPr>
          <w:rFonts w:ascii="Times New Roman" w:hAnsi="Times New Roman" w:cs="Times New Roman"/>
          <w:b/>
          <w:bCs/>
          <w:sz w:val="24"/>
          <w:szCs w:val="24"/>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gridCol w:w="669"/>
        <w:gridCol w:w="709"/>
        <w:gridCol w:w="708"/>
        <w:gridCol w:w="946"/>
      </w:tblGrid>
      <w:tr w:rsidR="00C80183" w:rsidRPr="00C80183" w14:paraId="11C74B27" w14:textId="77777777" w:rsidTr="00B071D6">
        <w:trPr>
          <w:cantSplit/>
          <w:trHeight w:val="157"/>
          <w:jc w:val="center"/>
        </w:trPr>
        <w:tc>
          <w:tcPr>
            <w:tcW w:w="4476" w:type="dxa"/>
            <w:vMerge w:val="restart"/>
            <w:vAlign w:val="center"/>
          </w:tcPr>
          <w:p w14:paraId="64125F3F" w14:textId="7AE50E68" w:rsidR="00C80183" w:rsidRPr="00C80183" w:rsidRDefault="00C80183" w:rsidP="00161FC7">
            <w:pPr>
              <w:ind w:firstLine="709"/>
              <w:jc w:val="both"/>
              <w:rPr>
                <w:rFonts w:ascii="Times New Roman" w:hAnsi="Times New Roman" w:cs="Times New Roman"/>
                <w:w w:val="106"/>
                <w:sz w:val="24"/>
                <w:szCs w:val="24"/>
              </w:rPr>
            </w:pPr>
            <w:r w:rsidRPr="00C80183">
              <w:rPr>
                <w:rFonts w:ascii="Times New Roman" w:hAnsi="Times New Roman" w:cs="Times New Roman"/>
                <w:w w:val="106"/>
                <w:sz w:val="24"/>
                <w:szCs w:val="24"/>
              </w:rPr>
              <w:t>Назви змістових модулів і тем</w:t>
            </w:r>
          </w:p>
        </w:tc>
        <w:tc>
          <w:tcPr>
            <w:tcW w:w="3032" w:type="dxa"/>
            <w:gridSpan w:val="4"/>
            <w:vAlign w:val="center"/>
          </w:tcPr>
          <w:p w14:paraId="2FDCCE40" w14:textId="0AF4F32C" w:rsidR="00C80183" w:rsidRPr="00C80183" w:rsidRDefault="00C80183" w:rsidP="00161FC7">
            <w:pPr>
              <w:ind w:firstLine="709"/>
              <w:jc w:val="both"/>
              <w:rPr>
                <w:rFonts w:ascii="Times New Roman" w:hAnsi="Times New Roman" w:cs="Times New Roman"/>
                <w:sz w:val="24"/>
                <w:szCs w:val="24"/>
              </w:rPr>
            </w:pPr>
            <w:r w:rsidRPr="00C80183">
              <w:rPr>
                <w:rFonts w:ascii="Times New Roman" w:hAnsi="Times New Roman" w:cs="Times New Roman"/>
                <w:sz w:val="24"/>
                <w:szCs w:val="24"/>
              </w:rPr>
              <w:t>Кількість годин</w:t>
            </w:r>
          </w:p>
        </w:tc>
      </w:tr>
      <w:tr w:rsidR="00C80183" w:rsidRPr="00C80183" w14:paraId="0BB15EFD" w14:textId="77777777" w:rsidTr="00B071D6">
        <w:trPr>
          <w:cantSplit/>
          <w:trHeight w:val="227"/>
          <w:jc w:val="center"/>
        </w:trPr>
        <w:tc>
          <w:tcPr>
            <w:tcW w:w="4476" w:type="dxa"/>
            <w:vMerge/>
          </w:tcPr>
          <w:p w14:paraId="259AC1A7" w14:textId="165CA2FA" w:rsidR="00C80183" w:rsidRPr="00C80183" w:rsidRDefault="00C80183" w:rsidP="00161FC7">
            <w:pPr>
              <w:ind w:firstLine="709"/>
              <w:jc w:val="both"/>
              <w:rPr>
                <w:rFonts w:ascii="Times New Roman" w:hAnsi="Times New Roman" w:cs="Times New Roman"/>
                <w:sz w:val="24"/>
                <w:szCs w:val="24"/>
              </w:rPr>
            </w:pPr>
          </w:p>
        </w:tc>
        <w:tc>
          <w:tcPr>
            <w:tcW w:w="669" w:type="dxa"/>
            <w:vMerge w:val="restart"/>
            <w:textDirection w:val="btLr"/>
            <w:vAlign w:val="center"/>
          </w:tcPr>
          <w:p w14:paraId="3D03FD22" w14:textId="77777777" w:rsidR="00C80183" w:rsidRPr="00C80183" w:rsidRDefault="00C80183" w:rsidP="00161FC7">
            <w:pPr>
              <w:jc w:val="both"/>
              <w:rPr>
                <w:rFonts w:ascii="Times New Roman" w:hAnsi="Times New Roman" w:cs="Times New Roman"/>
                <w:sz w:val="24"/>
                <w:szCs w:val="24"/>
              </w:rPr>
            </w:pPr>
            <w:r w:rsidRPr="00C80183">
              <w:rPr>
                <w:rFonts w:ascii="Times New Roman" w:hAnsi="Times New Roman" w:cs="Times New Roman"/>
                <w:sz w:val="24"/>
                <w:szCs w:val="24"/>
              </w:rPr>
              <w:t>Усього</w:t>
            </w:r>
          </w:p>
        </w:tc>
        <w:tc>
          <w:tcPr>
            <w:tcW w:w="2363" w:type="dxa"/>
            <w:gridSpan w:val="3"/>
            <w:vAlign w:val="center"/>
          </w:tcPr>
          <w:p w14:paraId="5D12D68B" w14:textId="77777777" w:rsidR="00C80183" w:rsidRPr="00C80183" w:rsidRDefault="00C80183" w:rsidP="00161FC7">
            <w:pPr>
              <w:jc w:val="both"/>
              <w:rPr>
                <w:rFonts w:ascii="Times New Roman" w:hAnsi="Times New Roman" w:cs="Times New Roman"/>
                <w:sz w:val="24"/>
                <w:szCs w:val="24"/>
              </w:rPr>
            </w:pPr>
            <w:r w:rsidRPr="00C80183">
              <w:rPr>
                <w:rFonts w:ascii="Times New Roman" w:hAnsi="Times New Roman" w:cs="Times New Roman"/>
                <w:sz w:val="24"/>
                <w:szCs w:val="24"/>
              </w:rPr>
              <w:t>у тому числі</w:t>
            </w:r>
          </w:p>
        </w:tc>
      </w:tr>
      <w:tr w:rsidR="00C80183" w:rsidRPr="00C80183" w14:paraId="14491AF0" w14:textId="77777777" w:rsidTr="00B071D6">
        <w:trPr>
          <w:cantSplit/>
          <w:trHeight w:val="489"/>
          <w:jc w:val="center"/>
        </w:trPr>
        <w:tc>
          <w:tcPr>
            <w:tcW w:w="4476" w:type="dxa"/>
            <w:vMerge/>
          </w:tcPr>
          <w:p w14:paraId="2E95CFD3" w14:textId="77777777" w:rsidR="00C80183" w:rsidRPr="00C80183" w:rsidRDefault="00C80183" w:rsidP="00161FC7">
            <w:pPr>
              <w:ind w:firstLine="709"/>
              <w:jc w:val="both"/>
              <w:rPr>
                <w:rFonts w:ascii="Times New Roman" w:hAnsi="Times New Roman" w:cs="Times New Roman"/>
                <w:sz w:val="24"/>
                <w:szCs w:val="24"/>
              </w:rPr>
            </w:pPr>
          </w:p>
        </w:tc>
        <w:tc>
          <w:tcPr>
            <w:tcW w:w="669" w:type="dxa"/>
            <w:vMerge/>
            <w:vAlign w:val="center"/>
          </w:tcPr>
          <w:p w14:paraId="4452A92B" w14:textId="77777777" w:rsidR="00C80183" w:rsidRPr="00C80183" w:rsidRDefault="00C80183" w:rsidP="00161FC7">
            <w:pPr>
              <w:ind w:firstLine="709"/>
              <w:jc w:val="both"/>
              <w:rPr>
                <w:rFonts w:ascii="Times New Roman" w:hAnsi="Times New Roman" w:cs="Times New Roman"/>
                <w:sz w:val="24"/>
                <w:szCs w:val="24"/>
              </w:rPr>
            </w:pPr>
          </w:p>
        </w:tc>
        <w:tc>
          <w:tcPr>
            <w:tcW w:w="709" w:type="dxa"/>
            <w:vAlign w:val="center"/>
          </w:tcPr>
          <w:p w14:paraId="3230B675" w14:textId="77777777" w:rsidR="00C80183" w:rsidRPr="00C80183" w:rsidRDefault="00C80183" w:rsidP="00161FC7">
            <w:pPr>
              <w:jc w:val="center"/>
              <w:rPr>
                <w:rFonts w:ascii="Times New Roman" w:hAnsi="Times New Roman" w:cs="Times New Roman"/>
                <w:bCs/>
                <w:sz w:val="24"/>
                <w:szCs w:val="24"/>
              </w:rPr>
            </w:pPr>
            <w:r w:rsidRPr="00C80183">
              <w:rPr>
                <w:rFonts w:ascii="Times New Roman" w:hAnsi="Times New Roman" w:cs="Times New Roman"/>
                <w:w w:val="106"/>
                <w:sz w:val="24"/>
                <w:szCs w:val="24"/>
              </w:rPr>
              <w:t>Л.</w:t>
            </w:r>
          </w:p>
        </w:tc>
        <w:tc>
          <w:tcPr>
            <w:tcW w:w="708" w:type="dxa"/>
            <w:vAlign w:val="center"/>
          </w:tcPr>
          <w:p w14:paraId="11D46632" w14:textId="77777777" w:rsidR="00C80183" w:rsidRPr="00C80183" w:rsidRDefault="00C80183" w:rsidP="00161FC7">
            <w:pPr>
              <w:jc w:val="center"/>
              <w:rPr>
                <w:rFonts w:ascii="Times New Roman" w:hAnsi="Times New Roman" w:cs="Times New Roman"/>
                <w:w w:val="106"/>
                <w:sz w:val="24"/>
                <w:szCs w:val="24"/>
              </w:rPr>
            </w:pPr>
            <w:r w:rsidRPr="00C80183">
              <w:rPr>
                <w:rFonts w:ascii="Times New Roman" w:hAnsi="Times New Roman" w:cs="Times New Roman"/>
                <w:w w:val="106"/>
                <w:sz w:val="24"/>
                <w:szCs w:val="24"/>
              </w:rPr>
              <w:t>С.</w:t>
            </w:r>
          </w:p>
        </w:tc>
        <w:tc>
          <w:tcPr>
            <w:tcW w:w="946" w:type="dxa"/>
            <w:vAlign w:val="center"/>
          </w:tcPr>
          <w:p w14:paraId="1C614EC7" w14:textId="77777777" w:rsidR="00C80183" w:rsidRPr="00C80183" w:rsidRDefault="00C80183" w:rsidP="00161FC7">
            <w:pPr>
              <w:jc w:val="center"/>
              <w:rPr>
                <w:rFonts w:ascii="Times New Roman" w:hAnsi="Times New Roman" w:cs="Times New Roman"/>
                <w:w w:val="106"/>
                <w:sz w:val="24"/>
                <w:szCs w:val="24"/>
              </w:rPr>
            </w:pPr>
            <w:r w:rsidRPr="00C80183">
              <w:rPr>
                <w:rFonts w:ascii="Times New Roman" w:hAnsi="Times New Roman" w:cs="Times New Roman"/>
                <w:w w:val="106"/>
                <w:sz w:val="24"/>
                <w:szCs w:val="24"/>
              </w:rPr>
              <w:t>С.р.</w:t>
            </w:r>
          </w:p>
        </w:tc>
      </w:tr>
      <w:tr w:rsidR="00C80183" w:rsidRPr="00C80183" w14:paraId="62EB83A6" w14:textId="77777777" w:rsidTr="00B071D6">
        <w:trPr>
          <w:cantSplit/>
          <w:trHeight w:val="283"/>
          <w:jc w:val="center"/>
        </w:trPr>
        <w:tc>
          <w:tcPr>
            <w:tcW w:w="4476" w:type="dxa"/>
            <w:vAlign w:val="center"/>
          </w:tcPr>
          <w:p w14:paraId="0A377DBB" w14:textId="4A127701"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Тема 1. Кримінально-правові системи в сучасному світі</w:t>
            </w:r>
          </w:p>
        </w:tc>
        <w:tc>
          <w:tcPr>
            <w:tcW w:w="669" w:type="dxa"/>
            <w:vAlign w:val="center"/>
          </w:tcPr>
          <w:p w14:paraId="0DDF1FCB" w14:textId="50872C41"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9</w:t>
            </w:r>
          </w:p>
        </w:tc>
        <w:tc>
          <w:tcPr>
            <w:tcW w:w="709" w:type="dxa"/>
            <w:vAlign w:val="center"/>
          </w:tcPr>
          <w:p w14:paraId="43D357D8" w14:textId="77777777" w:rsidR="00671A0C" w:rsidRPr="00C80183" w:rsidRDefault="00671A0C" w:rsidP="00161FC7">
            <w:pPr>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1DDDD84B" w14:textId="77777777"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62BF76BB" w14:textId="7C327F16"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6</w:t>
            </w:r>
          </w:p>
        </w:tc>
      </w:tr>
      <w:tr w:rsidR="00C80183" w:rsidRPr="00C80183" w14:paraId="4D349263" w14:textId="77777777" w:rsidTr="00B071D6">
        <w:trPr>
          <w:cantSplit/>
          <w:trHeight w:val="283"/>
          <w:jc w:val="center"/>
        </w:trPr>
        <w:tc>
          <w:tcPr>
            <w:tcW w:w="4476" w:type="dxa"/>
            <w:vAlign w:val="center"/>
          </w:tcPr>
          <w:p w14:paraId="17898D44" w14:textId="419B5918" w:rsidR="00671A0C" w:rsidRPr="00C80183" w:rsidRDefault="00671A0C" w:rsidP="005C2CAA">
            <w:pPr>
              <w:spacing w:after="0" w:line="240" w:lineRule="auto"/>
              <w:jc w:val="both"/>
              <w:rPr>
                <w:rFonts w:ascii="Times New Roman" w:hAnsi="Times New Roman" w:cs="Times New Roman"/>
                <w:bCs/>
                <w:sz w:val="24"/>
                <w:szCs w:val="24"/>
              </w:rPr>
            </w:pPr>
            <w:r w:rsidRPr="00C80183">
              <w:rPr>
                <w:rFonts w:ascii="Times New Roman" w:hAnsi="Times New Roman" w:cs="Times New Roman"/>
                <w:bCs/>
                <w:sz w:val="24"/>
                <w:szCs w:val="24"/>
              </w:rPr>
              <w:t xml:space="preserve">Тема 2. </w:t>
            </w:r>
            <w:r w:rsidRPr="00C80183">
              <w:rPr>
                <w:rFonts w:ascii="Times New Roman" w:hAnsi="Times New Roman" w:cs="Times New Roman"/>
                <w:sz w:val="24"/>
                <w:szCs w:val="24"/>
              </w:rPr>
              <w:t>Поняття злочину за кримінальним правом України та зарубіжних країн</w:t>
            </w:r>
          </w:p>
        </w:tc>
        <w:tc>
          <w:tcPr>
            <w:tcW w:w="669" w:type="dxa"/>
            <w:vAlign w:val="center"/>
          </w:tcPr>
          <w:p w14:paraId="12FD2F04" w14:textId="278B4D1B"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9</w:t>
            </w:r>
          </w:p>
        </w:tc>
        <w:tc>
          <w:tcPr>
            <w:tcW w:w="709" w:type="dxa"/>
            <w:vAlign w:val="center"/>
          </w:tcPr>
          <w:p w14:paraId="1601609B"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4DE3DDF8" w14:textId="66180FBF"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39C74DC2" w14:textId="18C80018"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6</w:t>
            </w:r>
          </w:p>
        </w:tc>
      </w:tr>
      <w:tr w:rsidR="00C80183" w:rsidRPr="00C80183" w14:paraId="31E173FC" w14:textId="77777777" w:rsidTr="00C80183">
        <w:trPr>
          <w:cantSplit/>
          <w:trHeight w:val="715"/>
          <w:jc w:val="center"/>
        </w:trPr>
        <w:tc>
          <w:tcPr>
            <w:tcW w:w="4476" w:type="dxa"/>
          </w:tcPr>
          <w:p w14:paraId="74E0BD06" w14:textId="6883DEDD" w:rsidR="00671A0C" w:rsidRPr="00C80183" w:rsidRDefault="00671A0C" w:rsidP="0002184E">
            <w:pPr>
              <w:jc w:val="both"/>
              <w:rPr>
                <w:rFonts w:ascii="Times New Roman" w:hAnsi="Times New Roman" w:cs="Times New Roman"/>
                <w:bCs/>
                <w:sz w:val="24"/>
                <w:szCs w:val="24"/>
              </w:rPr>
            </w:pPr>
            <w:r w:rsidRPr="00C80183">
              <w:rPr>
                <w:rFonts w:ascii="Times New Roman" w:hAnsi="Times New Roman" w:cs="Times New Roman"/>
                <w:bCs/>
                <w:sz w:val="24"/>
                <w:szCs w:val="24"/>
              </w:rPr>
              <w:t xml:space="preserve">Тема 3. </w:t>
            </w:r>
            <w:r w:rsidRPr="00C80183">
              <w:rPr>
                <w:rFonts w:ascii="Times New Roman" w:hAnsi="Times New Roman" w:cs="Times New Roman"/>
                <w:sz w:val="24"/>
                <w:szCs w:val="24"/>
              </w:rPr>
              <w:t>Поняття вини за кримінальним правом України і зарубіжних країн</w:t>
            </w:r>
          </w:p>
        </w:tc>
        <w:tc>
          <w:tcPr>
            <w:tcW w:w="669" w:type="dxa"/>
            <w:vAlign w:val="center"/>
          </w:tcPr>
          <w:p w14:paraId="6CC07FF2" w14:textId="4734F25C"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9</w:t>
            </w:r>
          </w:p>
        </w:tc>
        <w:tc>
          <w:tcPr>
            <w:tcW w:w="709" w:type="dxa"/>
            <w:vAlign w:val="center"/>
          </w:tcPr>
          <w:p w14:paraId="2FF94EFE"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0A58254B" w14:textId="3E32DD52"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729B5881" w14:textId="034F5C9A"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6</w:t>
            </w:r>
          </w:p>
        </w:tc>
      </w:tr>
      <w:tr w:rsidR="00C80183" w:rsidRPr="00C80183" w14:paraId="433145EF" w14:textId="77777777" w:rsidTr="00B071D6">
        <w:trPr>
          <w:cantSplit/>
          <w:trHeight w:val="283"/>
          <w:jc w:val="center"/>
        </w:trPr>
        <w:tc>
          <w:tcPr>
            <w:tcW w:w="4476" w:type="dxa"/>
          </w:tcPr>
          <w:p w14:paraId="312B67AF" w14:textId="2764C458" w:rsidR="00671A0C" w:rsidRPr="00C80183" w:rsidRDefault="00671A0C" w:rsidP="005C2CAA">
            <w:pPr>
              <w:jc w:val="both"/>
              <w:rPr>
                <w:rFonts w:ascii="Times New Roman" w:hAnsi="Times New Roman" w:cs="Times New Roman"/>
                <w:sz w:val="24"/>
                <w:szCs w:val="24"/>
              </w:rPr>
            </w:pPr>
            <w:r w:rsidRPr="00C80183">
              <w:rPr>
                <w:rFonts w:ascii="Times New Roman" w:hAnsi="Times New Roman" w:cs="Times New Roman"/>
                <w:sz w:val="24"/>
                <w:szCs w:val="24"/>
              </w:rPr>
              <w:t>Тема 4. Суб'єкт злочинного діяння за кримінальним правом України та зарубіжних держав</w:t>
            </w:r>
          </w:p>
        </w:tc>
        <w:tc>
          <w:tcPr>
            <w:tcW w:w="669" w:type="dxa"/>
            <w:vAlign w:val="center"/>
          </w:tcPr>
          <w:p w14:paraId="693575F2" w14:textId="74A25B7A"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9</w:t>
            </w:r>
          </w:p>
        </w:tc>
        <w:tc>
          <w:tcPr>
            <w:tcW w:w="709" w:type="dxa"/>
            <w:vAlign w:val="center"/>
          </w:tcPr>
          <w:p w14:paraId="42FAA8CB"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252A5275" w14:textId="73749AF6"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63AA1CC2" w14:textId="11E30BAA"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6</w:t>
            </w:r>
          </w:p>
        </w:tc>
      </w:tr>
      <w:tr w:rsidR="00C80183" w:rsidRPr="00C80183" w14:paraId="500EC967" w14:textId="77777777" w:rsidTr="00B071D6">
        <w:trPr>
          <w:cantSplit/>
          <w:trHeight w:val="334"/>
          <w:jc w:val="center"/>
        </w:trPr>
        <w:tc>
          <w:tcPr>
            <w:tcW w:w="4476" w:type="dxa"/>
          </w:tcPr>
          <w:p w14:paraId="5454BCB6" w14:textId="5E81CF91" w:rsidR="00671A0C" w:rsidRPr="00C80183" w:rsidRDefault="00671A0C" w:rsidP="0002184E">
            <w:pPr>
              <w:jc w:val="both"/>
              <w:rPr>
                <w:rFonts w:ascii="Times New Roman" w:hAnsi="Times New Roman" w:cs="Times New Roman"/>
                <w:sz w:val="24"/>
                <w:szCs w:val="24"/>
              </w:rPr>
            </w:pPr>
            <w:r w:rsidRPr="00C80183">
              <w:rPr>
                <w:rFonts w:ascii="Times New Roman" w:hAnsi="Times New Roman" w:cs="Times New Roman"/>
                <w:sz w:val="24"/>
                <w:szCs w:val="24"/>
              </w:rPr>
              <w:t>Тема 5. Поняття співучасті за кримінальним правом України та зарубіжних держав</w:t>
            </w:r>
          </w:p>
        </w:tc>
        <w:tc>
          <w:tcPr>
            <w:tcW w:w="669" w:type="dxa"/>
            <w:vAlign w:val="center"/>
          </w:tcPr>
          <w:p w14:paraId="51D8789E" w14:textId="6C27ABD8"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7</w:t>
            </w:r>
          </w:p>
        </w:tc>
        <w:tc>
          <w:tcPr>
            <w:tcW w:w="709" w:type="dxa"/>
            <w:vAlign w:val="center"/>
          </w:tcPr>
          <w:p w14:paraId="789831D1"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01BC18C3" w14:textId="77777777"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280EB1CE" w14:textId="74FA7AC5"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4</w:t>
            </w:r>
          </w:p>
        </w:tc>
      </w:tr>
      <w:tr w:rsidR="00C80183" w:rsidRPr="00C80183" w14:paraId="3D0C943D" w14:textId="77777777" w:rsidTr="00B071D6">
        <w:trPr>
          <w:cantSplit/>
          <w:trHeight w:val="285"/>
          <w:jc w:val="center"/>
        </w:trPr>
        <w:tc>
          <w:tcPr>
            <w:tcW w:w="4476" w:type="dxa"/>
          </w:tcPr>
          <w:p w14:paraId="6251463D" w14:textId="2609BC19" w:rsidR="00671A0C" w:rsidRPr="00C80183" w:rsidRDefault="00671A0C" w:rsidP="0002184E">
            <w:pPr>
              <w:jc w:val="both"/>
              <w:rPr>
                <w:rFonts w:ascii="Times New Roman" w:hAnsi="Times New Roman" w:cs="Times New Roman"/>
                <w:sz w:val="24"/>
                <w:szCs w:val="24"/>
              </w:rPr>
            </w:pPr>
            <w:r w:rsidRPr="00C80183">
              <w:rPr>
                <w:rFonts w:ascii="Times New Roman" w:hAnsi="Times New Roman" w:cs="Times New Roman"/>
                <w:sz w:val="24"/>
                <w:szCs w:val="24"/>
              </w:rPr>
              <w:t xml:space="preserve">Тема 6. </w:t>
            </w:r>
            <w:r w:rsidR="006E1848" w:rsidRPr="00C80183">
              <w:rPr>
                <w:rFonts w:ascii="Times New Roman" w:hAnsi="Times New Roman" w:cs="Times New Roman"/>
                <w:sz w:val="24"/>
                <w:szCs w:val="24"/>
              </w:rPr>
              <w:t>Незакінчена</w:t>
            </w:r>
            <w:r w:rsidRPr="00C80183">
              <w:rPr>
                <w:rFonts w:ascii="Times New Roman" w:hAnsi="Times New Roman" w:cs="Times New Roman"/>
                <w:sz w:val="24"/>
                <w:szCs w:val="24"/>
              </w:rPr>
              <w:t xml:space="preserve"> злочинна діяльність за кримінальним правом України та зарубіжних держав</w:t>
            </w:r>
          </w:p>
        </w:tc>
        <w:tc>
          <w:tcPr>
            <w:tcW w:w="669" w:type="dxa"/>
            <w:vAlign w:val="center"/>
          </w:tcPr>
          <w:p w14:paraId="6300797C" w14:textId="77777777"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11</w:t>
            </w:r>
          </w:p>
        </w:tc>
        <w:tc>
          <w:tcPr>
            <w:tcW w:w="709" w:type="dxa"/>
            <w:vAlign w:val="center"/>
          </w:tcPr>
          <w:p w14:paraId="24417665"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7E67CD31" w14:textId="77777777"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6F37BC18" w14:textId="77777777"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8</w:t>
            </w:r>
          </w:p>
        </w:tc>
      </w:tr>
      <w:tr w:rsidR="00C80183" w:rsidRPr="00C80183" w14:paraId="21C6CD5E" w14:textId="77777777" w:rsidTr="00B071D6">
        <w:trPr>
          <w:cantSplit/>
          <w:trHeight w:val="321"/>
          <w:jc w:val="center"/>
        </w:trPr>
        <w:tc>
          <w:tcPr>
            <w:tcW w:w="4476" w:type="dxa"/>
          </w:tcPr>
          <w:p w14:paraId="269FAD9F" w14:textId="1738A0F5" w:rsidR="00671A0C" w:rsidRPr="00C80183" w:rsidRDefault="00671A0C" w:rsidP="00C80183">
            <w:pPr>
              <w:spacing w:after="0" w:line="240" w:lineRule="auto"/>
              <w:jc w:val="both"/>
              <w:rPr>
                <w:rFonts w:ascii="Times New Roman" w:hAnsi="Times New Roman" w:cs="Times New Roman"/>
                <w:sz w:val="24"/>
                <w:szCs w:val="24"/>
              </w:rPr>
            </w:pPr>
            <w:r w:rsidRPr="00C80183">
              <w:rPr>
                <w:rFonts w:ascii="Times New Roman" w:hAnsi="Times New Roman" w:cs="Times New Roman"/>
                <w:sz w:val="24"/>
                <w:szCs w:val="24"/>
              </w:rPr>
              <w:t>Тема 7. Обставини, що виключають злочинність діяння за кримінальним правом України та</w:t>
            </w:r>
            <w:r w:rsidR="00C80183" w:rsidRPr="00C80183">
              <w:rPr>
                <w:rFonts w:ascii="Times New Roman" w:hAnsi="Times New Roman" w:cs="Times New Roman"/>
                <w:sz w:val="24"/>
                <w:szCs w:val="24"/>
              </w:rPr>
              <w:t xml:space="preserve"> </w:t>
            </w:r>
            <w:r w:rsidRPr="00C80183">
              <w:rPr>
                <w:rFonts w:ascii="Times New Roman" w:hAnsi="Times New Roman" w:cs="Times New Roman"/>
                <w:sz w:val="24"/>
                <w:szCs w:val="24"/>
              </w:rPr>
              <w:t>зарубіжних держав</w:t>
            </w:r>
          </w:p>
        </w:tc>
        <w:tc>
          <w:tcPr>
            <w:tcW w:w="669" w:type="dxa"/>
            <w:vAlign w:val="center"/>
          </w:tcPr>
          <w:p w14:paraId="56D46ED9" w14:textId="7C8D48BF"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7</w:t>
            </w:r>
          </w:p>
        </w:tc>
        <w:tc>
          <w:tcPr>
            <w:tcW w:w="709" w:type="dxa"/>
            <w:vAlign w:val="center"/>
          </w:tcPr>
          <w:p w14:paraId="2EAD5C9D"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4BC6CE73" w14:textId="03221ED3"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24EADC55" w14:textId="3BA7D1C6"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4</w:t>
            </w:r>
          </w:p>
        </w:tc>
      </w:tr>
      <w:tr w:rsidR="00C80183" w:rsidRPr="00C80183" w14:paraId="239870E3" w14:textId="77777777" w:rsidTr="00B071D6">
        <w:trPr>
          <w:cantSplit/>
          <w:trHeight w:val="535"/>
          <w:jc w:val="center"/>
        </w:trPr>
        <w:tc>
          <w:tcPr>
            <w:tcW w:w="4476" w:type="dxa"/>
          </w:tcPr>
          <w:p w14:paraId="62C14B2A" w14:textId="1383A356" w:rsidR="00671A0C" w:rsidRPr="00C80183" w:rsidRDefault="00671A0C" w:rsidP="0002184E">
            <w:pPr>
              <w:jc w:val="both"/>
              <w:rPr>
                <w:rFonts w:ascii="Times New Roman" w:hAnsi="Times New Roman" w:cs="Times New Roman"/>
                <w:sz w:val="24"/>
                <w:szCs w:val="24"/>
              </w:rPr>
            </w:pPr>
            <w:r w:rsidRPr="00C80183">
              <w:rPr>
                <w:rFonts w:ascii="Times New Roman" w:hAnsi="Times New Roman" w:cs="Times New Roman"/>
                <w:sz w:val="24"/>
                <w:szCs w:val="24"/>
              </w:rPr>
              <w:t>Тема 8. Поняття, система і види покарань, інших заходів кримінальної відповідальності за кримінальним правом України та зарубіжних країн</w:t>
            </w:r>
          </w:p>
        </w:tc>
        <w:tc>
          <w:tcPr>
            <w:tcW w:w="669" w:type="dxa"/>
            <w:vAlign w:val="center"/>
          </w:tcPr>
          <w:p w14:paraId="2C6D770E" w14:textId="16440F38"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11</w:t>
            </w:r>
          </w:p>
        </w:tc>
        <w:tc>
          <w:tcPr>
            <w:tcW w:w="709" w:type="dxa"/>
            <w:vAlign w:val="center"/>
          </w:tcPr>
          <w:p w14:paraId="7E7D2408"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21DC3FD8" w14:textId="16C2B61B"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1989FB8A" w14:textId="77777777"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8</w:t>
            </w:r>
          </w:p>
        </w:tc>
      </w:tr>
      <w:tr w:rsidR="00C80183" w:rsidRPr="00C80183" w14:paraId="6FB8AC9B" w14:textId="77777777" w:rsidTr="00C80183">
        <w:trPr>
          <w:cantSplit/>
          <w:trHeight w:val="1101"/>
          <w:jc w:val="center"/>
        </w:trPr>
        <w:tc>
          <w:tcPr>
            <w:tcW w:w="4476" w:type="dxa"/>
          </w:tcPr>
          <w:p w14:paraId="2A2F8158" w14:textId="69043745" w:rsidR="00671A0C" w:rsidRPr="00C80183" w:rsidRDefault="00671A0C" w:rsidP="0002184E">
            <w:pPr>
              <w:spacing w:after="0" w:line="240" w:lineRule="auto"/>
              <w:jc w:val="both"/>
              <w:rPr>
                <w:rFonts w:ascii="Times New Roman" w:hAnsi="Times New Roman" w:cs="Times New Roman"/>
                <w:sz w:val="24"/>
                <w:szCs w:val="24"/>
              </w:rPr>
            </w:pPr>
            <w:r w:rsidRPr="00C80183">
              <w:rPr>
                <w:rFonts w:ascii="Times New Roman" w:hAnsi="Times New Roman" w:cs="Times New Roman"/>
                <w:sz w:val="24"/>
                <w:szCs w:val="24"/>
              </w:rPr>
              <w:t>Тема 9. Система Особливої частини кримінального права в Україні та сучасних зарубіжних країнах</w:t>
            </w:r>
          </w:p>
        </w:tc>
        <w:tc>
          <w:tcPr>
            <w:tcW w:w="669" w:type="dxa"/>
            <w:vAlign w:val="center"/>
          </w:tcPr>
          <w:p w14:paraId="7B81CE61" w14:textId="7F3846A8"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9</w:t>
            </w:r>
          </w:p>
        </w:tc>
        <w:tc>
          <w:tcPr>
            <w:tcW w:w="709" w:type="dxa"/>
            <w:vAlign w:val="center"/>
          </w:tcPr>
          <w:p w14:paraId="3DD74F08" w14:textId="77777777"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07FFC00C" w14:textId="55980D42"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7977538A" w14:textId="3573E064"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6</w:t>
            </w:r>
          </w:p>
        </w:tc>
      </w:tr>
      <w:tr w:rsidR="00C80183" w:rsidRPr="00C80183" w14:paraId="7E609EC2" w14:textId="77777777" w:rsidTr="00B071D6">
        <w:trPr>
          <w:cantSplit/>
          <w:trHeight w:val="482"/>
          <w:jc w:val="center"/>
        </w:trPr>
        <w:tc>
          <w:tcPr>
            <w:tcW w:w="4476" w:type="dxa"/>
          </w:tcPr>
          <w:p w14:paraId="10B93502" w14:textId="2A49B728" w:rsidR="00671A0C" w:rsidRPr="00C80183" w:rsidRDefault="00671A0C" w:rsidP="0002184E">
            <w:pPr>
              <w:jc w:val="both"/>
              <w:rPr>
                <w:rFonts w:ascii="Times New Roman" w:hAnsi="Times New Roman" w:cs="Times New Roman"/>
                <w:sz w:val="24"/>
                <w:szCs w:val="24"/>
              </w:rPr>
            </w:pPr>
            <w:r w:rsidRPr="00C80183">
              <w:rPr>
                <w:rFonts w:ascii="Times New Roman" w:hAnsi="Times New Roman" w:cs="Times New Roman"/>
                <w:sz w:val="24"/>
                <w:szCs w:val="24"/>
              </w:rPr>
              <w:t>Тема 10. Поняття і види злочинів проти власності за кримінальним правом України та зарубіжних країн</w:t>
            </w:r>
          </w:p>
        </w:tc>
        <w:tc>
          <w:tcPr>
            <w:tcW w:w="669" w:type="dxa"/>
            <w:vAlign w:val="center"/>
          </w:tcPr>
          <w:p w14:paraId="2C334B05" w14:textId="2CFB8B46" w:rsidR="00671A0C" w:rsidRPr="00C80183" w:rsidRDefault="00671A0C" w:rsidP="00161FC7">
            <w:pPr>
              <w:jc w:val="both"/>
              <w:rPr>
                <w:rFonts w:ascii="Times New Roman" w:hAnsi="Times New Roman" w:cs="Times New Roman"/>
                <w:sz w:val="24"/>
                <w:szCs w:val="24"/>
              </w:rPr>
            </w:pPr>
            <w:r w:rsidRPr="00C80183">
              <w:rPr>
                <w:rFonts w:ascii="Times New Roman" w:hAnsi="Times New Roman" w:cs="Times New Roman"/>
                <w:sz w:val="24"/>
                <w:szCs w:val="24"/>
              </w:rPr>
              <w:t>9</w:t>
            </w:r>
          </w:p>
        </w:tc>
        <w:tc>
          <w:tcPr>
            <w:tcW w:w="709" w:type="dxa"/>
            <w:vAlign w:val="center"/>
          </w:tcPr>
          <w:p w14:paraId="46D1C89F" w14:textId="494E060C" w:rsidR="00671A0C" w:rsidRPr="00C80183" w:rsidRDefault="00671A0C" w:rsidP="00161FC7">
            <w:pPr>
              <w:jc w:val="both"/>
              <w:rPr>
                <w:rFonts w:ascii="Times New Roman" w:hAnsi="Times New Roman" w:cs="Times New Roman"/>
                <w:w w:val="106"/>
                <w:sz w:val="24"/>
                <w:szCs w:val="24"/>
              </w:rPr>
            </w:pPr>
            <w:r w:rsidRPr="00C80183">
              <w:rPr>
                <w:rFonts w:ascii="Times New Roman" w:hAnsi="Times New Roman" w:cs="Times New Roman"/>
                <w:w w:val="106"/>
                <w:sz w:val="24"/>
                <w:szCs w:val="24"/>
              </w:rPr>
              <w:t>2</w:t>
            </w:r>
          </w:p>
        </w:tc>
        <w:tc>
          <w:tcPr>
            <w:tcW w:w="708" w:type="dxa"/>
            <w:vAlign w:val="center"/>
          </w:tcPr>
          <w:p w14:paraId="790A5260" w14:textId="491ADA2A" w:rsidR="00671A0C" w:rsidRPr="00C80183" w:rsidRDefault="00671A0C" w:rsidP="00161FC7">
            <w:pPr>
              <w:jc w:val="both"/>
              <w:rPr>
                <w:rFonts w:ascii="Times New Roman" w:hAnsi="Times New Roman" w:cs="Times New Roman"/>
                <w:bCs/>
                <w:sz w:val="24"/>
                <w:szCs w:val="24"/>
              </w:rPr>
            </w:pPr>
            <w:r w:rsidRPr="00C80183">
              <w:rPr>
                <w:rFonts w:ascii="Times New Roman" w:hAnsi="Times New Roman" w:cs="Times New Roman"/>
                <w:bCs/>
                <w:sz w:val="24"/>
                <w:szCs w:val="24"/>
              </w:rPr>
              <w:t>1</w:t>
            </w:r>
          </w:p>
        </w:tc>
        <w:tc>
          <w:tcPr>
            <w:tcW w:w="946" w:type="dxa"/>
            <w:vAlign w:val="center"/>
          </w:tcPr>
          <w:p w14:paraId="1C072C2E" w14:textId="454191F1" w:rsidR="00671A0C" w:rsidRPr="00C80183" w:rsidRDefault="00671A0C" w:rsidP="00161FC7">
            <w:pPr>
              <w:tabs>
                <w:tab w:val="left" w:pos="-284"/>
                <w:tab w:val="left" w:pos="710"/>
              </w:tabs>
              <w:jc w:val="both"/>
              <w:rPr>
                <w:rFonts w:ascii="Times New Roman" w:hAnsi="Times New Roman" w:cs="Times New Roman"/>
                <w:w w:val="106"/>
                <w:sz w:val="24"/>
                <w:szCs w:val="24"/>
              </w:rPr>
            </w:pPr>
            <w:r w:rsidRPr="00C80183">
              <w:rPr>
                <w:rFonts w:ascii="Times New Roman" w:hAnsi="Times New Roman" w:cs="Times New Roman"/>
                <w:w w:val="106"/>
                <w:sz w:val="24"/>
                <w:szCs w:val="24"/>
              </w:rPr>
              <w:t>6</w:t>
            </w:r>
          </w:p>
        </w:tc>
      </w:tr>
      <w:tr w:rsidR="00C80183" w:rsidRPr="00C80183" w14:paraId="700F1354" w14:textId="77777777" w:rsidTr="00B071D6">
        <w:trPr>
          <w:cantSplit/>
          <w:trHeight w:val="283"/>
          <w:jc w:val="center"/>
        </w:trPr>
        <w:tc>
          <w:tcPr>
            <w:tcW w:w="4476" w:type="dxa"/>
            <w:tcBorders>
              <w:top w:val="single" w:sz="4" w:space="0" w:color="auto"/>
              <w:left w:val="single" w:sz="4" w:space="0" w:color="auto"/>
              <w:bottom w:val="single" w:sz="4" w:space="0" w:color="auto"/>
              <w:right w:val="single" w:sz="4" w:space="0" w:color="auto"/>
            </w:tcBorders>
            <w:vAlign w:val="center"/>
          </w:tcPr>
          <w:p w14:paraId="1AC2B46A" w14:textId="77777777" w:rsidR="00671A0C" w:rsidRPr="00C80183" w:rsidRDefault="00671A0C" w:rsidP="00161FC7">
            <w:pPr>
              <w:ind w:firstLine="709"/>
              <w:jc w:val="both"/>
              <w:rPr>
                <w:rFonts w:ascii="Times New Roman" w:hAnsi="Times New Roman" w:cs="Times New Roman"/>
                <w:b/>
                <w:bCs/>
                <w:sz w:val="24"/>
                <w:szCs w:val="24"/>
              </w:rPr>
            </w:pPr>
            <w:r w:rsidRPr="00C80183">
              <w:rPr>
                <w:rFonts w:ascii="Times New Roman" w:hAnsi="Times New Roman" w:cs="Times New Roman"/>
                <w:b/>
                <w:bCs/>
                <w:sz w:val="24"/>
                <w:szCs w:val="24"/>
              </w:rPr>
              <w:t>Усього годин</w:t>
            </w:r>
          </w:p>
        </w:tc>
        <w:tc>
          <w:tcPr>
            <w:tcW w:w="669" w:type="dxa"/>
            <w:tcBorders>
              <w:top w:val="single" w:sz="4" w:space="0" w:color="auto"/>
              <w:left w:val="single" w:sz="4" w:space="0" w:color="auto"/>
              <w:bottom w:val="single" w:sz="4" w:space="0" w:color="auto"/>
              <w:right w:val="single" w:sz="4" w:space="0" w:color="auto"/>
            </w:tcBorders>
            <w:vAlign w:val="center"/>
          </w:tcPr>
          <w:p w14:paraId="3A9014F5" w14:textId="6DE80587" w:rsidR="00671A0C" w:rsidRPr="00C80183" w:rsidRDefault="00671A0C" w:rsidP="00161FC7">
            <w:pPr>
              <w:jc w:val="both"/>
              <w:rPr>
                <w:rFonts w:ascii="Times New Roman" w:hAnsi="Times New Roman" w:cs="Times New Roman"/>
                <w:b/>
                <w:sz w:val="24"/>
                <w:szCs w:val="24"/>
              </w:rPr>
            </w:pPr>
            <w:r w:rsidRPr="00C80183">
              <w:rPr>
                <w:rFonts w:ascii="Times New Roman" w:hAnsi="Times New Roman" w:cs="Times New Roman"/>
                <w:b/>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tcPr>
          <w:p w14:paraId="4480DBA9" w14:textId="1424A6FD" w:rsidR="00671A0C" w:rsidRPr="00C80183" w:rsidRDefault="00671A0C" w:rsidP="00161FC7">
            <w:pPr>
              <w:tabs>
                <w:tab w:val="left" w:pos="-4536"/>
              </w:tabs>
              <w:suppressAutoHyphens/>
              <w:jc w:val="both"/>
              <w:rPr>
                <w:rFonts w:ascii="Times New Roman" w:hAnsi="Times New Roman" w:cs="Times New Roman"/>
                <w:b/>
                <w:w w:val="106"/>
                <w:sz w:val="24"/>
                <w:szCs w:val="24"/>
              </w:rPr>
            </w:pPr>
            <w:r w:rsidRPr="00C80183">
              <w:rPr>
                <w:rFonts w:ascii="Times New Roman" w:hAnsi="Times New Roman" w:cs="Times New Roman"/>
                <w:b/>
                <w:w w:val="106"/>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1E77C860" w14:textId="52207802" w:rsidR="00671A0C" w:rsidRPr="00C80183" w:rsidRDefault="00671A0C" w:rsidP="00161FC7">
            <w:pPr>
              <w:tabs>
                <w:tab w:val="left" w:pos="-4536"/>
              </w:tabs>
              <w:suppressAutoHyphens/>
              <w:jc w:val="both"/>
              <w:rPr>
                <w:rFonts w:ascii="Times New Roman" w:hAnsi="Times New Roman" w:cs="Times New Roman"/>
                <w:b/>
                <w:w w:val="106"/>
                <w:sz w:val="24"/>
                <w:szCs w:val="24"/>
              </w:rPr>
            </w:pPr>
            <w:r w:rsidRPr="00C80183">
              <w:rPr>
                <w:rFonts w:ascii="Times New Roman" w:hAnsi="Times New Roman" w:cs="Times New Roman"/>
                <w:b/>
                <w:w w:val="106"/>
                <w:sz w:val="24"/>
                <w:szCs w:val="24"/>
              </w:rPr>
              <w:t>10</w:t>
            </w:r>
          </w:p>
        </w:tc>
        <w:tc>
          <w:tcPr>
            <w:tcW w:w="946" w:type="dxa"/>
            <w:tcBorders>
              <w:top w:val="single" w:sz="4" w:space="0" w:color="auto"/>
              <w:left w:val="single" w:sz="4" w:space="0" w:color="auto"/>
              <w:bottom w:val="single" w:sz="4" w:space="0" w:color="auto"/>
              <w:right w:val="single" w:sz="4" w:space="0" w:color="auto"/>
            </w:tcBorders>
            <w:vAlign w:val="center"/>
          </w:tcPr>
          <w:p w14:paraId="744EC684" w14:textId="248CD5A2" w:rsidR="00671A0C" w:rsidRPr="00C80183" w:rsidRDefault="00671A0C" w:rsidP="00161FC7">
            <w:pPr>
              <w:tabs>
                <w:tab w:val="left" w:pos="-4536"/>
              </w:tabs>
              <w:suppressAutoHyphens/>
              <w:jc w:val="both"/>
              <w:rPr>
                <w:rFonts w:ascii="Times New Roman" w:hAnsi="Times New Roman" w:cs="Times New Roman"/>
                <w:b/>
                <w:w w:val="106"/>
                <w:sz w:val="24"/>
                <w:szCs w:val="24"/>
              </w:rPr>
            </w:pPr>
            <w:r w:rsidRPr="00C80183">
              <w:rPr>
                <w:rFonts w:ascii="Times New Roman" w:hAnsi="Times New Roman" w:cs="Times New Roman"/>
                <w:b/>
                <w:w w:val="106"/>
                <w:sz w:val="24"/>
                <w:szCs w:val="24"/>
              </w:rPr>
              <w:t>60</w:t>
            </w:r>
          </w:p>
        </w:tc>
      </w:tr>
    </w:tbl>
    <w:p w14:paraId="0D65673E" w14:textId="77777777" w:rsidR="00A55712" w:rsidRPr="00C80183" w:rsidRDefault="00A55712" w:rsidP="00A55712">
      <w:pPr>
        <w:ind w:firstLine="709"/>
        <w:jc w:val="both"/>
        <w:rPr>
          <w:rFonts w:ascii="Times New Roman" w:hAnsi="Times New Roman" w:cs="Times New Roman"/>
          <w:b/>
          <w:sz w:val="24"/>
          <w:szCs w:val="24"/>
        </w:rPr>
      </w:pPr>
    </w:p>
    <w:p w14:paraId="06367464" w14:textId="5B03A4BE" w:rsidR="00A55712" w:rsidRPr="00C80183" w:rsidRDefault="00A55712" w:rsidP="00A55712">
      <w:pPr>
        <w:ind w:firstLine="709"/>
        <w:jc w:val="center"/>
        <w:rPr>
          <w:rFonts w:ascii="Times New Roman" w:hAnsi="Times New Roman" w:cs="Times New Roman"/>
          <w:b/>
          <w:sz w:val="24"/>
          <w:szCs w:val="24"/>
        </w:rPr>
      </w:pPr>
      <w:r w:rsidRPr="00C80183">
        <w:rPr>
          <w:rFonts w:ascii="Times New Roman" w:hAnsi="Times New Roman" w:cs="Times New Roman"/>
          <w:b/>
          <w:sz w:val="24"/>
          <w:szCs w:val="24"/>
        </w:rPr>
        <w:br w:type="page"/>
      </w:r>
      <w:bookmarkStart w:id="3" w:name="_Hlk31059529"/>
      <w:bookmarkEnd w:id="2"/>
      <w:r w:rsidR="005D08C8" w:rsidRPr="00C80183">
        <w:rPr>
          <w:rFonts w:ascii="Times New Roman" w:hAnsi="Times New Roman" w:cs="Times New Roman"/>
          <w:b/>
          <w:sz w:val="24"/>
          <w:szCs w:val="24"/>
        </w:rPr>
        <w:lastRenderedPageBreak/>
        <w:t>5. ТЕМИ СЕМІНАРСЬКИХ ЗАНЯТЬ</w:t>
      </w:r>
    </w:p>
    <w:bookmarkEnd w:id="3"/>
    <w:p w14:paraId="3EBDD5E5" w14:textId="77777777" w:rsidR="00161FC7" w:rsidRPr="00C80183" w:rsidRDefault="00161FC7" w:rsidP="00161FC7">
      <w:pPr>
        <w:pStyle w:val="aa"/>
        <w:spacing w:after="0" w:line="240" w:lineRule="auto"/>
        <w:ind w:firstLine="709"/>
        <w:jc w:val="both"/>
        <w:rPr>
          <w:rFonts w:ascii="Times New Roman" w:hAnsi="Times New Roman"/>
          <w:b/>
          <w:sz w:val="24"/>
          <w:szCs w:val="24"/>
          <w:lang w:val="uk-UA"/>
        </w:rPr>
      </w:pPr>
      <w:r w:rsidRPr="00C80183">
        <w:rPr>
          <w:rFonts w:ascii="Times New Roman" w:hAnsi="Times New Roman"/>
          <w:b/>
          <w:sz w:val="24"/>
          <w:szCs w:val="24"/>
          <w:lang w:val="uk-UA"/>
        </w:rPr>
        <w:t>Тема 1. Кримінально-правові системи в сучасному світі</w:t>
      </w:r>
    </w:p>
    <w:p w14:paraId="4FB38867" w14:textId="77777777" w:rsidR="00733268" w:rsidRPr="00C80183" w:rsidRDefault="00733268" w:rsidP="00161FC7">
      <w:pPr>
        <w:widowControl w:val="0"/>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1. </w:t>
      </w:r>
      <w:r w:rsidR="00161FC7" w:rsidRPr="00C80183">
        <w:rPr>
          <w:rFonts w:ascii="Times New Roman" w:hAnsi="Times New Roman" w:cs="Times New Roman"/>
          <w:sz w:val="24"/>
          <w:szCs w:val="24"/>
        </w:rPr>
        <w:t xml:space="preserve">Зміст поняття «правова система», «правова сім`я» відмежування від інших суміжних категорій. Види правових систем сучасності. </w:t>
      </w:r>
    </w:p>
    <w:p w14:paraId="6565B559" w14:textId="09EB0FD2" w:rsidR="00733268" w:rsidRPr="00C80183" w:rsidRDefault="00733268" w:rsidP="00161FC7">
      <w:pPr>
        <w:widowControl w:val="0"/>
        <w:ind w:firstLine="709"/>
        <w:jc w:val="both"/>
        <w:rPr>
          <w:rFonts w:ascii="Times New Roman" w:hAnsi="Times New Roman" w:cs="Times New Roman"/>
          <w:iCs/>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Особливості р</w:t>
      </w:r>
      <w:r w:rsidR="00161FC7" w:rsidRPr="00C80183">
        <w:rPr>
          <w:rFonts w:ascii="Times New Roman" w:hAnsi="Times New Roman" w:cs="Times New Roman"/>
          <w:iCs/>
          <w:sz w:val="24"/>
          <w:szCs w:val="24"/>
        </w:rPr>
        <w:t>омано-германської правової сім'ї</w:t>
      </w:r>
      <w:r w:rsidRPr="00C80183">
        <w:rPr>
          <w:rFonts w:ascii="Times New Roman" w:hAnsi="Times New Roman" w:cs="Times New Roman"/>
          <w:iCs/>
          <w:sz w:val="24"/>
          <w:szCs w:val="24"/>
        </w:rPr>
        <w:t>.</w:t>
      </w:r>
      <w:r w:rsidR="00161FC7" w:rsidRPr="00C80183">
        <w:rPr>
          <w:rFonts w:ascii="Times New Roman" w:hAnsi="Times New Roman" w:cs="Times New Roman"/>
          <w:iCs/>
          <w:sz w:val="24"/>
          <w:szCs w:val="24"/>
        </w:rPr>
        <w:t xml:space="preserve"> </w:t>
      </w:r>
    </w:p>
    <w:p w14:paraId="5915E59A" w14:textId="77777777" w:rsidR="00733268" w:rsidRPr="00C80183" w:rsidRDefault="00733268" w:rsidP="00161FC7">
      <w:pPr>
        <w:widowControl w:val="0"/>
        <w:ind w:firstLine="709"/>
        <w:jc w:val="both"/>
        <w:rPr>
          <w:rFonts w:ascii="Times New Roman" w:hAnsi="Times New Roman" w:cs="Times New Roman"/>
          <w:iCs/>
          <w:sz w:val="24"/>
          <w:szCs w:val="24"/>
        </w:rPr>
      </w:pPr>
      <w:r w:rsidRPr="00C80183">
        <w:rPr>
          <w:rFonts w:ascii="Times New Roman" w:hAnsi="Times New Roman" w:cs="Times New Roman"/>
          <w:sz w:val="24"/>
          <w:szCs w:val="24"/>
        </w:rPr>
        <w:t xml:space="preserve">3. </w:t>
      </w:r>
      <w:r w:rsidR="00161FC7" w:rsidRPr="00C80183">
        <w:rPr>
          <w:rFonts w:ascii="Times New Roman" w:hAnsi="Times New Roman" w:cs="Times New Roman"/>
          <w:sz w:val="24"/>
          <w:szCs w:val="24"/>
        </w:rPr>
        <w:t>Особливості</w:t>
      </w:r>
      <w:r w:rsidR="00161FC7" w:rsidRPr="00C80183">
        <w:rPr>
          <w:rFonts w:ascii="Times New Roman" w:hAnsi="Times New Roman" w:cs="Times New Roman"/>
          <w:iCs/>
          <w:sz w:val="24"/>
          <w:szCs w:val="24"/>
        </w:rPr>
        <w:t xml:space="preserve"> а</w:t>
      </w:r>
      <w:r w:rsidR="00161FC7" w:rsidRPr="00C80183">
        <w:rPr>
          <w:rFonts w:ascii="Times New Roman" w:hAnsi="Times New Roman" w:cs="Times New Roman"/>
          <w:bCs/>
          <w:sz w:val="24"/>
          <w:szCs w:val="24"/>
        </w:rPr>
        <w:t>нгло-</w:t>
      </w:r>
      <w:r w:rsidR="00161FC7" w:rsidRPr="00C80183">
        <w:rPr>
          <w:rFonts w:ascii="Times New Roman" w:hAnsi="Times New Roman" w:cs="Times New Roman"/>
          <w:sz w:val="24"/>
          <w:szCs w:val="24"/>
        </w:rPr>
        <w:t>американської</w:t>
      </w:r>
      <w:r w:rsidR="00161FC7" w:rsidRPr="00C80183">
        <w:rPr>
          <w:rFonts w:ascii="Times New Roman" w:hAnsi="Times New Roman" w:cs="Times New Roman"/>
          <w:bCs/>
          <w:sz w:val="24"/>
          <w:szCs w:val="24"/>
        </w:rPr>
        <w:t xml:space="preserve"> правової сім'ї</w:t>
      </w:r>
      <w:r w:rsidR="00161FC7" w:rsidRPr="00C80183">
        <w:rPr>
          <w:rFonts w:ascii="Times New Roman" w:hAnsi="Times New Roman" w:cs="Times New Roman"/>
          <w:iCs/>
          <w:sz w:val="24"/>
          <w:szCs w:val="24"/>
        </w:rPr>
        <w:t xml:space="preserve">. </w:t>
      </w:r>
    </w:p>
    <w:p w14:paraId="798B341E" w14:textId="77777777" w:rsidR="00733268" w:rsidRPr="00C80183" w:rsidRDefault="00733268" w:rsidP="00161FC7">
      <w:pPr>
        <w:widowControl w:val="0"/>
        <w:ind w:firstLine="709"/>
        <w:jc w:val="both"/>
        <w:rPr>
          <w:rFonts w:ascii="Times New Roman" w:hAnsi="Times New Roman" w:cs="Times New Roman"/>
          <w:bCs/>
          <w:sz w:val="24"/>
          <w:szCs w:val="24"/>
        </w:rPr>
      </w:pPr>
      <w:r w:rsidRPr="00C80183">
        <w:rPr>
          <w:rFonts w:ascii="Times New Roman" w:hAnsi="Times New Roman" w:cs="Times New Roman"/>
          <w:iCs/>
          <w:sz w:val="24"/>
          <w:szCs w:val="24"/>
        </w:rPr>
        <w:t>4. О</w:t>
      </w:r>
      <w:r w:rsidR="00161FC7" w:rsidRPr="00C80183">
        <w:rPr>
          <w:rFonts w:ascii="Times New Roman" w:hAnsi="Times New Roman" w:cs="Times New Roman"/>
          <w:sz w:val="24"/>
          <w:szCs w:val="24"/>
        </w:rPr>
        <w:t>собливості</w:t>
      </w:r>
      <w:r w:rsidR="00161FC7" w:rsidRPr="00C80183">
        <w:rPr>
          <w:rFonts w:ascii="Times New Roman" w:hAnsi="Times New Roman" w:cs="Times New Roman"/>
          <w:iCs/>
          <w:sz w:val="24"/>
          <w:szCs w:val="24"/>
        </w:rPr>
        <w:t xml:space="preserve"> п</w:t>
      </w:r>
      <w:r w:rsidR="00161FC7" w:rsidRPr="00C80183">
        <w:rPr>
          <w:rFonts w:ascii="Times New Roman" w:hAnsi="Times New Roman" w:cs="Times New Roman"/>
          <w:bCs/>
          <w:sz w:val="24"/>
          <w:szCs w:val="24"/>
        </w:rPr>
        <w:t xml:space="preserve">равових систем змішаного типу: </w:t>
      </w:r>
    </w:p>
    <w:p w14:paraId="054F784D" w14:textId="77777777" w:rsidR="00733268" w:rsidRPr="00C80183" w:rsidRDefault="00161FC7" w:rsidP="00161FC7">
      <w:pPr>
        <w:widowControl w:val="0"/>
        <w:ind w:firstLine="709"/>
        <w:jc w:val="both"/>
        <w:rPr>
          <w:rFonts w:ascii="Times New Roman" w:hAnsi="Times New Roman" w:cs="Times New Roman"/>
          <w:sz w:val="24"/>
          <w:szCs w:val="24"/>
        </w:rPr>
      </w:pPr>
      <w:r w:rsidRPr="00C80183">
        <w:rPr>
          <w:rFonts w:ascii="Times New Roman" w:hAnsi="Times New Roman" w:cs="Times New Roman"/>
          <w:bCs/>
          <w:sz w:val="24"/>
          <w:szCs w:val="24"/>
        </w:rPr>
        <w:t xml:space="preserve">1) правова група </w:t>
      </w:r>
      <w:r w:rsidRPr="00C80183">
        <w:rPr>
          <w:rFonts w:ascii="Times New Roman" w:hAnsi="Times New Roman" w:cs="Times New Roman"/>
          <w:sz w:val="24"/>
          <w:szCs w:val="24"/>
        </w:rPr>
        <w:t xml:space="preserve">конвергенції англо-американської і романо-германської правових сімей; </w:t>
      </w:r>
    </w:p>
    <w:p w14:paraId="6C7E5CDC" w14:textId="77777777" w:rsidR="00733268" w:rsidRPr="00C80183" w:rsidRDefault="00161FC7" w:rsidP="00161FC7">
      <w:pPr>
        <w:widowControl w:val="0"/>
        <w:ind w:firstLine="709"/>
        <w:jc w:val="both"/>
        <w:rPr>
          <w:rFonts w:ascii="Times New Roman" w:hAnsi="Times New Roman" w:cs="Times New Roman"/>
          <w:sz w:val="24"/>
          <w:szCs w:val="24"/>
        </w:rPr>
      </w:pPr>
      <w:r w:rsidRPr="00C80183">
        <w:rPr>
          <w:rFonts w:ascii="Times New Roman" w:hAnsi="Times New Roman" w:cs="Times New Roman"/>
          <w:sz w:val="24"/>
          <w:szCs w:val="24"/>
        </w:rPr>
        <w:t>2)</w:t>
      </w:r>
      <w:r w:rsidRPr="00C80183">
        <w:rPr>
          <w:rFonts w:ascii="Times New Roman" w:hAnsi="Times New Roman" w:cs="Times New Roman"/>
          <w:bCs/>
          <w:sz w:val="24"/>
          <w:szCs w:val="24"/>
        </w:rPr>
        <w:t xml:space="preserve"> правова група</w:t>
      </w:r>
      <w:r w:rsidRPr="00C80183">
        <w:rPr>
          <w:rFonts w:ascii="Times New Roman" w:hAnsi="Times New Roman" w:cs="Times New Roman"/>
          <w:sz w:val="24"/>
          <w:szCs w:val="24"/>
        </w:rPr>
        <w:t xml:space="preserve"> конвергенції</w:t>
      </w:r>
      <w:r w:rsidRPr="00C80183">
        <w:rPr>
          <w:rFonts w:ascii="Times New Roman" w:hAnsi="Times New Roman" w:cs="Times New Roman"/>
          <w:iCs/>
          <w:sz w:val="24"/>
          <w:szCs w:val="24"/>
        </w:rPr>
        <w:t xml:space="preserve"> </w:t>
      </w:r>
      <w:r w:rsidRPr="00C80183">
        <w:rPr>
          <w:rFonts w:ascii="Times New Roman" w:hAnsi="Times New Roman" w:cs="Times New Roman"/>
          <w:sz w:val="24"/>
          <w:szCs w:val="24"/>
        </w:rPr>
        <w:t xml:space="preserve">англо-американської правової сім’ї та мусульманської правової групи; </w:t>
      </w:r>
    </w:p>
    <w:p w14:paraId="13C39A92" w14:textId="54C6DFA3" w:rsidR="00161FC7" w:rsidRPr="00C80183" w:rsidRDefault="00161FC7" w:rsidP="00161FC7">
      <w:pPr>
        <w:widowControl w:val="0"/>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3) </w:t>
      </w:r>
      <w:r w:rsidRPr="00C80183">
        <w:rPr>
          <w:rFonts w:ascii="Times New Roman" w:hAnsi="Times New Roman" w:cs="Times New Roman"/>
          <w:bCs/>
          <w:sz w:val="24"/>
          <w:szCs w:val="24"/>
        </w:rPr>
        <w:t>правова група</w:t>
      </w:r>
      <w:r w:rsidRPr="00C80183">
        <w:rPr>
          <w:rFonts w:ascii="Times New Roman" w:hAnsi="Times New Roman" w:cs="Times New Roman"/>
          <w:sz w:val="24"/>
          <w:szCs w:val="24"/>
        </w:rPr>
        <w:t xml:space="preserve"> конвергенції романо-германської правової сім’ї та мусульманської правової групи.</w:t>
      </w:r>
    </w:p>
    <w:p w14:paraId="520D877D"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p>
    <w:p w14:paraId="6C13A5F1"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Тема 2. Поняття злочину за кримінальним правом України та зарубіжних країн</w:t>
      </w:r>
    </w:p>
    <w:p w14:paraId="12F90BAE"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eastAsia="Calibri" w:hAnsi="Times New Roman" w:cs="Times New Roman"/>
          <w:sz w:val="24"/>
          <w:szCs w:val="24"/>
        </w:rPr>
        <w:t>1.</w:t>
      </w:r>
      <w:r w:rsidRPr="00C80183">
        <w:rPr>
          <w:rFonts w:ascii="Times New Roman" w:hAnsi="Times New Roman" w:cs="Times New Roman"/>
          <w:sz w:val="24"/>
          <w:szCs w:val="24"/>
        </w:rPr>
        <w:t xml:space="preserve"> </w:t>
      </w:r>
      <w:r w:rsidR="00161FC7" w:rsidRPr="00C80183">
        <w:rPr>
          <w:rFonts w:ascii="Times New Roman" w:hAnsi="Times New Roman" w:cs="Times New Roman"/>
          <w:sz w:val="24"/>
          <w:szCs w:val="24"/>
        </w:rPr>
        <w:t xml:space="preserve">Загальне розуміння злочинного діяння, його законодавче або доктринальне визначення; класифікація злочинів. </w:t>
      </w:r>
    </w:p>
    <w:p w14:paraId="48D1FF18" w14:textId="3D9AAFD1" w:rsidR="00161FC7"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 xml:space="preserve">Структура злочину: actus reus і mens rea; сувора відповідальність (strict liability) і відповідальність юридичних осіб. </w:t>
      </w:r>
    </w:p>
    <w:p w14:paraId="052D2E51" w14:textId="77777777" w:rsidR="00733268" w:rsidRPr="00C80183" w:rsidRDefault="00733268" w:rsidP="00161FC7">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3. </w:t>
      </w:r>
      <w:r w:rsidR="00161FC7" w:rsidRPr="00C80183">
        <w:rPr>
          <w:rFonts w:ascii="Times New Roman" w:hAnsi="Times New Roman"/>
          <w:sz w:val="24"/>
          <w:szCs w:val="24"/>
          <w:lang w:val="uk-UA"/>
        </w:rPr>
        <w:t>Особливості р</w:t>
      </w:r>
      <w:r w:rsidR="00161FC7" w:rsidRPr="00C80183">
        <w:rPr>
          <w:rFonts w:ascii="Times New Roman" w:hAnsi="Times New Roman"/>
          <w:iCs/>
          <w:sz w:val="24"/>
          <w:szCs w:val="24"/>
          <w:lang w:val="uk-UA"/>
        </w:rPr>
        <w:t>омано-германської правової сім'ї</w:t>
      </w:r>
      <w:r w:rsidR="00161FC7" w:rsidRPr="00C80183">
        <w:rPr>
          <w:rFonts w:ascii="Times New Roman" w:hAnsi="Times New Roman"/>
          <w:sz w:val="24"/>
          <w:szCs w:val="24"/>
          <w:lang w:val="uk-UA"/>
        </w:rPr>
        <w:t xml:space="preserve">. Відмінності у вченні про злочин в кримінальному праві Німеччини та Франції. </w:t>
      </w:r>
    </w:p>
    <w:p w14:paraId="3B340EF7" w14:textId="47952A66" w:rsidR="00161FC7" w:rsidRPr="00C80183" w:rsidRDefault="00733268" w:rsidP="00161FC7">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4. </w:t>
      </w:r>
      <w:r w:rsidR="00161FC7" w:rsidRPr="00C80183">
        <w:rPr>
          <w:rFonts w:ascii="Times New Roman" w:hAnsi="Times New Roman"/>
          <w:sz w:val="24"/>
          <w:szCs w:val="24"/>
          <w:lang w:val="uk-UA"/>
        </w:rPr>
        <w:t xml:space="preserve">Кримінальне право Німеччини: визначення кримінально-караного діяння (Straftat), класифікація останніх на злочини (Verbrechen) і проступки (Vergehen). </w:t>
      </w:r>
    </w:p>
    <w:p w14:paraId="572EEC00" w14:textId="6D8F297B" w:rsidR="00161FC7" w:rsidRPr="00C80183" w:rsidRDefault="00733268" w:rsidP="00161FC7">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5. </w:t>
      </w:r>
      <w:r w:rsidR="00161FC7" w:rsidRPr="00C80183">
        <w:rPr>
          <w:rFonts w:ascii="Times New Roman" w:hAnsi="Times New Roman"/>
          <w:sz w:val="24"/>
          <w:szCs w:val="24"/>
          <w:lang w:val="uk-UA"/>
        </w:rPr>
        <w:t>Порівняльно-правовий аналіз визначення злочину в різних кримінально-правових системах.</w:t>
      </w:r>
    </w:p>
    <w:p w14:paraId="3E20A6C6" w14:textId="77777777" w:rsidR="00161FC7" w:rsidRPr="00C80183" w:rsidRDefault="00161FC7" w:rsidP="00161FC7">
      <w:pPr>
        <w:pStyle w:val="aa"/>
        <w:spacing w:after="0" w:line="240" w:lineRule="auto"/>
        <w:ind w:left="0" w:firstLine="709"/>
        <w:jc w:val="both"/>
        <w:rPr>
          <w:rFonts w:ascii="Times New Roman" w:hAnsi="Times New Roman"/>
          <w:sz w:val="24"/>
          <w:szCs w:val="24"/>
          <w:lang w:val="uk-UA"/>
        </w:rPr>
      </w:pPr>
    </w:p>
    <w:p w14:paraId="05AACD8E"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Тема 3. Поняття вини за кримінальним правом України і зарубіжних країн.</w:t>
      </w:r>
    </w:p>
    <w:p w14:paraId="2C56742B"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eastAsia="Calibri" w:hAnsi="Times New Roman" w:cs="Times New Roman"/>
          <w:sz w:val="24"/>
          <w:szCs w:val="24"/>
        </w:rPr>
        <w:t>1.</w:t>
      </w:r>
      <w:r w:rsidRPr="00C80183">
        <w:rPr>
          <w:rFonts w:ascii="Times New Roman" w:hAnsi="Times New Roman" w:cs="Times New Roman"/>
          <w:sz w:val="24"/>
          <w:szCs w:val="24"/>
        </w:rPr>
        <w:t xml:space="preserve"> </w:t>
      </w:r>
      <w:r w:rsidR="00161FC7" w:rsidRPr="00C80183">
        <w:rPr>
          <w:rFonts w:ascii="Times New Roman" w:hAnsi="Times New Roman" w:cs="Times New Roman"/>
          <w:sz w:val="24"/>
          <w:szCs w:val="24"/>
        </w:rPr>
        <w:t xml:space="preserve">Концепції вини в кримінальному праві. </w:t>
      </w:r>
    </w:p>
    <w:p w14:paraId="4471254B"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 xml:space="preserve">Вина як підстава кримінальної відповідальності і як родове поняття умислу і необережності. </w:t>
      </w:r>
    </w:p>
    <w:p w14:paraId="6CA6D676"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3.</w:t>
      </w:r>
      <w:r w:rsidR="00161FC7" w:rsidRPr="00C80183">
        <w:rPr>
          <w:rFonts w:ascii="Times New Roman" w:hAnsi="Times New Roman" w:cs="Times New Roman"/>
          <w:sz w:val="24"/>
          <w:szCs w:val="24"/>
        </w:rPr>
        <w:t>Поняття, форми і види вини у кримінальному праві України, ФРН, Франції, Польщі, Чехії, Австрії, Іспанії, КНР, Англії, США, Японії, Афганістану.</w:t>
      </w:r>
    </w:p>
    <w:p w14:paraId="049C68FA" w14:textId="25793C53" w:rsidR="00161FC7"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4.</w:t>
      </w:r>
      <w:r w:rsidR="00161FC7" w:rsidRPr="00C80183">
        <w:rPr>
          <w:rFonts w:ascii="Times New Roman" w:hAnsi="Times New Roman" w:cs="Times New Roman"/>
          <w:sz w:val="24"/>
          <w:szCs w:val="24"/>
        </w:rPr>
        <w:t xml:space="preserve"> Сувора і субститутивна відповідальність в Англії і США.</w:t>
      </w:r>
    </w:p>
    <w:p w14:paraId="7F73EE9F" w14:textId="77777777" w:rsidR="00161FC7" w:rsidRPr="00C80183" w:rsidRDefault="00161FC7" w:rsidP="00161FC7">
      <w:pPr>
        <w:pStyle w:val="aa"/>
        <w:spacing w:after="0" w:line="240" w:lineRule="auto"/>
        <w:ind w:left="0" w:firstLine="709"/>
        <w:jc w:val="both"/>
        <w:rPr>
          <w:rFonts w:ascii="Times New Roman" w:hAnsi="Times New Roman"/>
          <w:sz w:val="24"/>
          <w:szCs w:val="24"/>
          <w:lang w:val="uk-UA"/>
        </w:rPr>
      </w:pPr>
    </w:p>
    <w:p w14:paraId="1D96459F" w14:textId="77777777" w:rsidR="00161FC7" w:rsidRPr="00C80183" w:rsidRDefault="00161FC7" w:rsidP="00161FC7">
      <w:pPr>
        <w:pStyle w:val="aa"/>
        <w:spacing w:after="0" w:line="240" w:lineRule="auto"/>
        <w:ind w:left="0" w:firstLine="709"/>
        <w:jc w:val="both"/>
        <w:rPr>
          <w:rFonts w:ascii="Times New Roman" w:hAnsi="Times New Roman"/>
          <w:sz w:val="24"/>
          <w:szCs w:val="24"/>
          <w:lang w:val="uk-UA"/>
        </w:rPr>
      </w:pPr>
    </w:p>
    <w:p w14:paraId="28F9A1FB" w14:textId="77777777" w:rsidR="00161FC7" w:rsidRPr="00C80183" w:rsidRDefault="00161FC7" w:rsidP="00161FC7">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b/>
          <w:sz w:val="24"/>
          <w:szCs w:val="24"/>
          <w:lang w:val="uk-UA"/>
        </w:rPr>
        <w:t>Тема 4. Суб'єкт злочинного діяння за кримінальним правом України та зарубіжних держав.</w:t>
      </w:r>
    </w:p>
    <w:p w14:paraId="0BC7DD06" w14:textId="77777777" w:rsidR="00161FC7" w:rsidRPr="00C80183" w:rsidRDefault="00161FC7" w:rsidP="00161FC7">
      <w:pPr>
        <w:pStyle w:val="aa"/>
        <w:spacing w:after="0" w:line="240" w:lineRule="auto"/>
        <w:ind w:left="0" w:firstLine="709"/>
        <w:jc w:val="both"/>
        <w:rPr>
          <w:rFonts w:ascii="Times New Roman" w:hAnsi="Times New Roman"/>
          <w:sz w:val="24"/>
          <w:szCs w:val="24"/>
          <w:lang w:val="uk-UA"/>
        </w:rPr>
      </w:pPr>
      <w:r w:rsidRPr="00C80183">
        <w:rPr>
          <w:rFonts w:ascii="Times New Roman" w:hAnsi="Times New Roman"/>
          <w:sz w:val="24"/>
          <w:szCs w:val="24"/>
          <w:lang w:val="uk-UA"/>
        </w:rPr>
        <w:t xml:space="preserve"> </w:t>
      </w:r>
    </w:p>
    <w:p w14:paraId="2101CDB8"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eastAsia="Calibri" w:hAnsi="Times New Roman" w:cs="Times New Roman"/>
          <w:sz w:val="24"/>
          <w:szCs w:val="24"/>
        </w:rPr>
        <w:t>1.</w:t>
      </w:r>
      <w:r w:rsidRPr="00C80183">
        <w:rPr>
          <w:rFonts w:ascii="Times New Roman" w:hAnsi="Times New Roman" w:cs="Times New Roman"/>
          <w:sz w:val="24"/>
          <w:szCs w:val="24"/>
        </w:rPr>
        <w:t xml:space="preserve"> </w:t>
      </w:r>
      <w:r w:rsidR="00161FC7" w:rsidRPr="00C80183">
        <w:rPr>
          <w:rFonts w:ascii="Times New Roman" w:hAnsi="Times New Roman" w:cs="Times New Roman"/>
          <w:sz w:val="24"/>
          <w:szCs w:val="24"/>
        </w:rPr>
        <w:t xml:space="preserve">Поняття суб'єкта злочинного діяння за кримінальним правом України та зарубіжних держав. </w:t>
      </w:r>
    </w:p>
    <w:p w14:paraId="709D325B"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 xml:space="preserve">Мінімальний вік настання кримінальної відповідальності. </w:t>
      </w:r>
    </w:p>
    <w:p w14:paraId="52362260"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3. </w:t>
      </w:r>
      <w:r w:rsidR="00161FC7" w:rsidRPr="00C80183">
        <w:rPr>
          <w:rFonts w:ascii="Times New Roman" w:hAnsi="Times New Roman" w:cs="Times New Roman"/>
          <w:sz w:val="24"/>
          <w:szCs w:val="24"/>
        </w:rPr>
        <w:t xml:space="preserve">Поняття неосудності за кримінальним правом України та зарубіжних держав. </w:t>
      </w:r>
    </w:p>
    <w:p w14:paraId="58CB47C3"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4. </w:t>
      </w:r>
      <w:r w:rsidR="00161FC7" w:rsidRPr="00C80183">
        <w:rPr>
          <w:rFonts w:ascii="Times New Roman" w:hAnsi="Times New Roman" w:cs="Times New Roman"/>
          <w:sz w:val="24"/>
          <w:szCs w:val="24"/>
        </w:rPr>
        <w:t xml:space="preserve">Критерії неосудності. Теорії неосудності в кримінальному праві США. </w:t>
      </w:r>
    </w:p>
    <w:p w14:paraId="3492FB48" w14:textId="7469239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5. </w:t>
      </w:r>
      <w:r w:rsidR="00161FC7" w:rsidRPr="00C80183">
        <w:rPr>
          <w:rFonts w:ascii="Times New Roman" w:hAnsi="Times New Roman" w:cs="Times New Roman"/>
          <w:sz w:val="24"/>
          <w:szCs w:val="24"/>
        </w:rPr>
        <w:t xml:space="preserve">Поняття і критерії зменшеної осудності. </w:t>
      </w:r>
    </w:p>
    <w:p w14:paraId="0D76E38F" w14:textId="490F8B8B" w:rsidR="00161FC7"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6. </w:t>
      </w:r>
      <w:r w:rsidR="00161FC7" w:rsidRPr="00C80183">
        <w:rPr>
          <w:rFonts w:ascii="Times New Roman" w:hAnsi="Times New Roman" w:cs="Times New Roman"/>
          <w:sz w:val="24"/>
          <w:szCs w:val="24"/>
        </w:rPr>
        <w:t>Кримінальна відповідальність юридичних осіб в зарубіжному кримінальному праві. Поняття корпоративної відповідальності за КК Швеції.</w:t>
      </w:r>
    </w:p>
    <w:p w14:paraId="25049727"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p>
    <w:p w14:paraId="3C278178" w14:textId="77777777" w:rsidR="00161FC7" w:rsidRPr="00C80183" w:rsidRDefault="00161FC7" w:rsidP="00161FC7">
      <w:pPr>
        <w:ind w:firstLine="708"/>
        <w:jc w:val="both"/>
        <w:rPr>
          <w:rFonts w:ascii="Times New Roman" w:hAnsi="Times New Roman" w:cs="Times New Roman"/>
          <w:b/>
          <w:sz w:val="24"/>
          <w:szCs w:val="24"/>
        </w:rPr>
      </w:pPr>
      <w:r w:rsidRPr="00C80183">
        <w:rPr>
          <w:rFonts w:ascii="Times New Roman" w:hAnsi="Times New Roman" w:cs="Times New Roman"/>
          <w:b/>
          <w:sz w:val="24"/>
          <w:szCs w:val="24"/>
        </w:rPr>
        <w:t>Тема 5. Поняття співучасті за кримінальним правом України та зарубіжних держав.</w:t>
      </w:r>
    </w:p>
    <w:p w14:paraId="60AFECB8" w14:textId="77777777" w:rsidR="00733268" w:rsidRPr="00C80183" w:rsidRDefault="00733268" w:rsidP="00733268">
      <w:pPr>
        <w:ind w:firstLine="708"/>
        <w:jc w:val="both"/>
        <w:rPr>
          <w:rFonts w:ascii="Times New Roman" w:hAnsi="Times New Roman" w:cs="Times New Roman"/>
          <w:sz w:val="24"/>
          <w:szCs w:val="24"/>
        </w:rPr>
      </w:pPr>
      <w:r w:rsidRPr="00C80183">
        <w:rPr>
          <w:rFonts w:ascii="Times New Roman" w:hAnsi="Times New Roman" w:cs="Times New Roman"/>
          <w:sz w:val="24"/>
          <w:szCs w:val="24"/>
        </w:rPr>
        <w:lastRenderedPageBreak/>
        <w:t xml:space="preserve">1. </w:t>
      </w:r>
      <w:r w:rsidR="00161FC7" w:rsidRPr="00C80183">
        <w:rPr>
          <w:rFonts w:ascii="Times New Roman" w:hAnsi="Times New Roman" w:cs="Times New Roman"/>
          <w:sz w:val="24"/>
          <w:szCs w:val="24"/>
        </w:rPr>
        <w:t>Поняття та ознаки співучасті у кримінальному праві держав р</w:t>
      </w:r>
      <w:r w:rsidR="00161FC7" w:rsidRPr="00C80183">
        <w:rPr>
          <w:rFonts w:ascii="Times New Roman" w:hAnsi="Times New Roman" w:cs="Times New Roman"/>
          <w:iCs/>
          <w:sz w:val="24"/>
          <w:szCs w:val="24"/>
        </w:rPr>
        <w:t xml:space="preserve">омано-германської </w:t>
      </w:r>
      <w:r w:rsidR="00161FC7" w:rsidRPr="00C80183">
        <w:rPr>
          <w:rFonts w:ascii="Times New Roman" w:hAnsi="Times New Roman" w:cs="Times New Roman"/>
          <w:sz w:val="24"/>
          <w:szCs w:val="24"/>
        </w:rPr>
        <w:t xml:space="preserve">та англо-американської правових сімей. </w:t>
      </w:r>
    </w:p>
    <w:p w14:paraId="7FFDB5FA" w14:textId="77777777" w:rsidR="00733268" w:rsidRPr="00C80183" w:rsidRDefault="00733268" w:rsidP="00733268">
      <w:pPr>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 xml:space="preserve">Співучасть у необережному злочині за кримінальним правом Англії, США і Франції. </w:t>
      </w:r>
    </w:p>
    <w:p w14:paraId="28BCEAF0" w14:textId="77777777" w:rsidR="00733268" w:rsidRPr="00C80183" w:rsidRDefault="00733268" w:rsidP="00733268">
      <w:pPr>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3. </w:t>
      </w:r>
      <w:r w:rsidR="00161FC7" w:rsidRPr="00C80183">
        <w:rPr>
          <w:rFonts w:ascii="Times New Roman" w:hAnsi="Times New Roman" w:cs="Times New Roman"/>
          <w:sz w:val="24"/>
          <w:szCs w:val="24"/>
        </w:rPr>
        <w:t xml:space="preserve">Особливості «необережного» співучасті в кримінальному законодавстві Польщі, Данії, Швеції. </w:t>
      </w:r>
    </w:p>
    <w:p w14:paraId="0E9AFDA6" w14:textId="77777777" w:rsidR="00733268" w:rsidRPr="00C80183" w:rsidRDefault="00733268" w:rsidP="00733268">
      <w:pPr>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4. </w:t>
      </w:r>
      <w:r w:rsidR="00161FC7" w:rsidRPr="00C80183">
        <w:rPr>
          <w:rFonts w:ascii="Times New Roman" w:hAnsi="Times New Roman" w:cs="Times New Roman"/>
          <w:sz w:val="24"/>
          <w:szCs w:val="24"/>
        </w:rPr>
        <w:t xml:space="preserve">Види і форми співучасті за кримінальним правом України, ФРН, Франції, Іспанії, Польщі, Чехії, Швеції, США. </w:t>
      </w:r>
    </w:p>
    <w:p w14:paraId="164F68DE" w14:textId="77777777" w:rsidR="00733268" w:rsidRPr="00C80183" w:rsidRDefault="00733268" w:rsidP="00733268">
      <w:pPr>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5. </w:t>
      </w:r>
      <w:r w:rsidR="00161FC7" w:rsidRPr="00C80183">
        <w:rPr>
          <w:rFonts w:ascii="Times New Roman" w:hAnsi="Times New Roman" w:cs="Times New Roman"/>
          <w:sz w:val="24"/>
          <w:szCs w:val="24"/>
        </w:rPr>
        <w:t xml:space="preserve">Види співучасників злочину в кримінальному праві Республіки Білорусь, Іспанії, Франції, США. </w:t>
      </w:r>
    </w:p>
    <w:p w14:paraId="529EAB50" w14:textId="05EF3B89" w:rsidR="00161FC7" w:rsidRPr="00C80183" w:rsidRDefault="00733268" w:rsidP="00733268">
      <w:pPr>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6. </w:t>
      </w:r>
      <w:r w:rsidR="00161FC7" w:rsidRPr="00C80183">
        <w:rPr>
          <w:rFonts w:ascii="Times New Roman" w:hAnsi="Times New Roman" w:cs="Times New Roman"/>
          <w:sz w:val="24"/>
          <w:szCs w:val="24"/>
        </w:rPr>
        <w:t>Відповідальність співучасників злочину за кримінальним правам України та зарубіжних держав. Акцесорна концепція співучасті. Концепція самостійної відповідальності співучасників.</w:t>
      </w:r>
    </w:p>
    <w:p w14:paraId="2C1F0A49" w14:textId="77777777" w:rsidR="00161FC7" w:rsidRPr="00C80183" w:rsidRDefault="00161FC7" w:rsidP="00161FC7">
      <w:pPr>
        <w:pStyle w:val="aa"/>
        <w:spacing w:after="0" w:line="240" w:lineRule="auto"/>
        <w:ind w:left="0" w:firstLine="709"/>
        <w:jc w:val="both"/>
        <w:rPr>
          <w:rFonts w:ascii="Times New Roman" w:hAnsi="Times New Roman"/>
          <w:sz w:val="24"/>
          <w:szCs w:val="24"/>
          <w:lang w:val="uk-UA"/>
        </w:rPr>
      </w:pPr>
    </w:p>
    <w:p w14:paraId="3DDA4D6A"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Тема 6. Незакінчена злочинна діяльність за кримінальним правом України та зарубіжних держав.</w:t>
      </w:r>
    </w:p>
    <w:p w14:paraId="5E0D5F24"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eastAsia="Calibri" w:hAnsi="Times New Roman" w:cs="Times New Roman"/>
          <w:sz w:val="24"/>
          <w:szCs w:val="24"/>
        </w:rPr>
        <w:t>1.</w:t>
      </w:r>
      <w:r w:rsidRPr="00C80183">
        <w:rPr>
          <w:rFonts w:ascii="Times New Roman" w:hAnsi="Times New Roman" w:cs="Times New Roman"/>
          <w:sz w:val="24"/>
          <w:szCs w:val="24"/>
        </w:rPr>
        <w:t xml:space="preserve"> </w:t>
      </w:r>
      <w:r w:rsidR="00161FC7" w:rsidRPr="00C80183">
        <w:rPr>
          <w:rFonts w:ascii="Times New Roman" w:hAnsi="Times New Roman" w:cs="Times New Roman"/>
          <w:sz w:val="24"/>
          <w:szCs w:val="24"/>
        </w:rPr>
        <w:t xml:space="preserve">Стадії вчинення злочину (злочинного діяння): поняття, ознаки, види. </w:t>
      </w:r>
    </w:p>
    <w:p w14:paraId="302D3603"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 xml:space="preserve">Готування до злочину (злочинного діяння): поняття та ознаки. </w:t>
      </w:r>
    </w:p>
    <w:p w14:paraId="3F501E23"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3. </w:t>
      </w:r>
      <w:r w:rsidR="00161FC7" w:rsidRPr="00C80183">
        <w:rPr>
          <w:rFonts w:ascii="Times New Roman" w:hAnsi="Times New Roman" w:cs="Times New Roman"/>
          <w:sz w:val="24"/>
          <w:szCs w:val="24"/>
        </w:rPr>
        <w:t xml:space="preserve">Замах на злочин (злочинне діяння) та його види. Відмежування замаху на злочин (злочинне діяння) від готування до злочину (злочинного діяння). </w:t>
      </w:r>
    </w:p>
    <w:p w14:paraId="2944566A" w14:textId="7DD3EB1E" w:rsidR="00161FC7" w:rsidRPr="00C80183" w:rsidRDefault="00733268" w:rsidP="00733268">
      <w:pPr>
        <w:spacing w:after="0" w:line="240" w:lineRule="auto"/>
        <w:ind w:firstLine="709"/>
        <w:jc w:val="both"/>
        <w:rPr>
          <w:rFonts w:ascii="Times New Roman" w:hAnsi="Times New Roman" w:cs="Times New Roman"/>
          <w:b/>
          <w:sz w:val="24"/>
          <w:szCs w:val="24"/>
        </w:rPr>
      </w:pPr>
      <w:r w:rsidRPr="00C80183">
        <w:rPr>
          <w:rFonts w:ascii="Times New Roman" w:hAnsi="Times New Roman" w:cs="Times New Roman"/>
          <w:sz w:val="24"/>
          <w:szCs w:val="24"/>
        </w:rPr>
        <w:t xml:space="preserve">4. </w:t>
      </w:r>
      <w:r w:rsidR="00161FC7" w:rsidRPr="00C80183">
        <w:rPr>
          <w:rFonts w:ascii="Times New Roman" w:hAnsi="Times New Roman" w:cs="Times New Roman"/>
          <w:sz w:val="24"/>
          <w:szCs w:val="24"/>
        </w:rPr>
        <w:t xml:space="preserve">Вирішення питань караності за готування та замах на злочин (злочинне діяння). </w:t>
      </w:r>
    </w:p>
    <w:p w14:paraId="3DB3E5F8" w14:textId="77777777" w:rsidR="00161FC7" w:rsidRPr="00C80183" w:rsidRDefault="00161FC7" w:rsidP="00161FC7">
      <w:pPr>
        <w:spacing w:after="0" w:line="240" w:lineRule="auto"/>
        <w:ind w:firstLine="708"/>
        <w:jc w:val="both"/>
        <w:rPr>
          <w:rFonts w:ascii="Times New Roman" w:hAnsi="Times New Roman" w:cs="Times New Roman"/>
          <w:b/>
          <w:sz w:val="24"/>
          <w:szCs w:val="24"/>
        </w:rPr>
      </w:pPr>
      <w:r w:rsidRPr="00C80183">
        <w:rPr>
          <w:rFonts w:ascii="Times New Roman" w:hAnsi="Times New Roman" w:cs="Times New Roman"/>
          <w:b/>
          <w:sz w:val="24"/>
          <w:szCs w:val="24"/>
        </w:rPr>
        <w:t>Тема 7. Обставини, що виключають злочинність діяння за кримінальним правом України та зарубіжних держав.</w:t>
      </w:r>
    </w:p>
    <w:p w14:paraId="307E59D1" w14:textId="77777777" w:rsidR="00733268" w:rsidRPr="00C80183" w:rsidRDefault="00733268" w:rsidP="0073326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1. </w:t>
      </w:r>
      <w:r w:rsidR="00161FC7" w:rsidRPr="00C80183">
        <w:rPr>
          <w:rFonts w:ascii="Times New Roman" w:hAnsi="Times New Roman" w:cs="Times New Roman"/>
          <w:sz w:val="24"/>
          <w:szCs w:val="24"/>
        </w:rPr>
        <w:t>Поняття обставин, що виключають злочинність діяння (кримінальну відповідальність) за кримінальним правом України і деяких зарубіжних держав.</w:t>
      </w:r>
    </w:p>
    <w:p w14:paraId="5729EE3C" w14:textId="77777777" w:rsidR="00733268" w:rsidRPr="00C80183" w:rsidRDefault="00733268" w:rsidP="0073326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Поняття та система обставин, що виключають злочинність діяння.</w:t>
      </w:r>
    </w:p>
    <w:p w14:paraId="0ADCCC21" w14:textId="77777777" w:rsidR="00733268" w:rsidRPr="00C80183" w:rsidRDefault="00733268" w:rsidP="0073326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3.</w:t>
      </w:r>
      <w:r w:rsidR="00161FC7" w:rsidRPr="00C80183">
        <w:rPr>
          <w:rFonts w:ascii="Times New Roman" w:hAnsi="Times New Roman" w:cs="Times New Roman"/>
          <w:sz w:val="24"/>
          <w:szCs w:val="24"/>
        </w:rPr>
        <w:t xml:space="preserve"> Особливості закріплення цих обставин у КК та конституційно-правових, цивільно-правових, кримінально-процесуальних актах ФРН. </w:t>
      </w:r>
    </w:p>
    <w:p w14:paraId="136CAECC" w14:textId="77777777" w:rsidR="00733268" w:rsidRPr="00C80183" w:rsidRDefault="00733268" w:rsidP="0073326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4.</w:t>
      </w:r>
      <w:r w:rsidR="00161FC7" w:rsidRPr="00C80183">
        <w:rPr>
          <w:rFonts w:ascii="Times New Roman" w:hAnsi="Times New Roman" w:cs="Times New Roman"/>
          <w:sz w:val="24"/>
          <w:szCs w:val="24"/>
        </w:rPr>
        <w:t xml:space="preserve"> Обставини, що виключають злочинність діяння в мусульманській кримінально-правовій системі. </w:t>
      </w:r>
    </w:p>
    <w:p w14:paraId="7EB72C8D" w14:textId="77777777" w:rsidR="00733268" w:rsidRPr="00C80183" w:rsidRDefault="00733268" w:rsidP="0073326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5.</w:t>
      </w:r>
      <w:r w:rsidR="00161FC7" w:rsidRPr="00C80183">
        <w:rPr>
          <w:rFonts w:ascii="Times New Roman" w:hAnsi="Times New Roman" w:cs="Times New Roman"/>
          <w:sz w:val="24"/>
          <w:szCs w:val="24"/>
        </w:rPr>
        <w:t xml:space="preserve">Необхідна оборона, її законодавче конструювання в кримінальному праві різних зарубіжних країн. </w:t>
      </w:r>
    </w:p>
    <w:p w14:paraId="398A1D2E" w14:textId="19DDB8DB" w:rsidR="00161FC7" w:rsidRPr="00C80183" w:rsidRDefault="00733268" w:rsidP="00733268">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sz w:val="24"/>
          <w:szCs w:val="24"/>
        </w:rPr>
        <w:t>6.</w:t>
      </w:r>
      <w:r w:rsidR="00161FC7" w:rsidRPr="00C80183">
        <w:rPr>
          <w:rFonts w:ascii="Times New Roman" w:hAnsi="Times New Roman" w:cs="Times New Roman"/>
          <w:sz w:val="24"/>
          <w:szCs w:val="24"/>
        </w:rPr>
        <w:t xml:space="preserve"> Інші обставини, що виключають злочинність діяння: затримання особи, що вчинила злочин, виконання наказу або розпорядження, фізичний чи психічний примус, виправданий ризик та ін. </w:t>
      </w:r>
    </w:p>
    <w:p w14:paraId="028E4F7F"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p>
    <w:p w14:paraId="288C7030" w14:textId="77777777" w:rsidR="00161FC7" w:rsidRPr="00C80183" w:rsidRDefault="00161FC7" w:rsidP="00161FC7">
      <w:pPr>
        <w:ind w:firstLine="708"/>
        <w:jc w:val="both"/>
        <w:rPr>
          <w:rFonts w:ascii="Times New Roman" w:hAnsi="Times New Roman" w:cs="Times New Roman"/>
          <w:b/>
          <w:sz w:val="24"/>
          <w:szCs w:val="24"/>
        </w:rPr>
      </w:pPr>
      <w:r w:rsidRPr="00C80183">
        <w:rPr>
          <w:rFonts w:ascii="Times New Roman" w:hAnsi="Times New Roman" w:cs="Times New Roman"/>
          <w:b/>
          <w:sz w:val="24"/>
          <w:szCs w:val="24"/>
        </w:rPr>
        <w:t>Тема 8. Поняття, система і види покарань, інших заходів кримінальної відповідальності за кримінальним правом України та зарубіжних країн.</w:t>
      </w:r>
    </w:p>
    <w:p w14:paraId="6C4FF520"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eastAsia="Calibri" w:hAnsi="Times New Roman" w:cs="Times New Roman"/>
          <w:sz w:val="24"/>
          <w:szCs w:val="24"/>
        </w:rPr>
        <w:t>1.</w:t>
      </w:r>
      <w:r w:rsidRPr="00C80183">
        <w:rPr>
          <w:rFonts w:ascii="Times New Roman" w:hAnsi="Times New Roman" w:cs="Times New Roman"/>
          <w:sz w:val="24"/>
          <w:szCs w:val="24"/>
        </w:rPr>
        <w:t xml:space="preserve"> </w:t>
      </w:r>
      <w:r w:rsidR="00161FC7" w:rsidRPr="00C80183">
        <w:rPr>
          <w:rFonts w:ascii="Times New Roman" w:hAnsi="Times New Roman" w:cs="Times New Roman"/>
          <w:sz w:val="24"/>
          <w:szCs w:val="24"/>
        </w:rPr>
        <w:t>Поняття, ознаки та мета покарання. Різноманітність підходів до визначення поняття і мети покарання в кримінальному праві зарубіжних країн.</w:t>
      </w:r>
    </w:p>
    <w:p w14:paraId="6A44A507"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 xml:space="preserve">Закріплення мети покарання крім КК і в Конституції (Іспанія, Італія), КПК (Франція). </w:t>
      </w:r>
    </w:p>
    <w:p w14:paraId="38326F8F"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3. </w:t>
      </w:r>
      <w:r w:rsidR="00161FC7" w:rsidRPr="00C80183">
        <w:rPr>
          <w:rFonts w:ascii="Times New Roman" w:hAnsi="Times New Roman" w:cs="Times New Roman"/>
          <w:sz w:val="24"/>
          <w:szCs w:val="24"/>
        </w:rPr>
        <w:t>Основні теорії покарання: абсолютні, відносні та змішані (ФРН); відплати, виправлення та залякування для попередження злочинів (превенція: загальна та спеціальна) у країнах англо-американської правової системи.</w:t>
      </w:r>
    </w:p>
    <w:p w14:paraId="65EAF239"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4.</w:t>
      </w:r>
      <w:r w:rsidR="00161FC7" w:rsidRPr="00C80183">
        <w:rPr>
          <w:rFonts w:ascii="Times New Roman" w:hAnsi="Times New Roman" w:cs="Times New Roman"/>
          <w:sz w:val="24"/>
          <w:szCs w:val="24"/>
        </w:rPr>
        <w:t xml:space="preserve"> Види мети покарання за Законом про кримінальне правосуддя 2003 р. в Англії. Різні підходи до поняття та мети покарання представників неокласицизму та “нового соціального захисту” у Франції. </w:t>
      </w:r>
    </w:p>
    <w:p w14:paraId="2EB8ABFF" w14:textId="1E4BC7B0" w:rsidR="00161FC7"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5. </w:t>
      </w:r>
      <w:r w:rsidR="00161FC7" w:rsidRPr="00C80183">
        <w:rPr>
          <w:rFonts w:ascii="Times New Roman" w:hAnsi="Times New Roman" w:cs="Times New Roman"/>
          <w:sz w:val="24"/>
          <w:szCs w:val="24"/>
        </w:rPr>
        <w:t xml:space="preserve">Види мети покарання в мусульманській кримінально-правовій системі. Кара як зміст покарання. Система покарань. Поділ покарань на основні, додаткові та змішані. </w:t>
      </w:r>
    </w:p>
    <w:p w14:paraId="7DAB15D9" w14:textId="77777777" w:rsidR="00161FC7" w:rsidRPr="00C80183" w:rsidRDefault="00161FC7" w:rsidP="00161FC7">
      <w:pPr>
        <w:spacing w:after="0" w:line="240" w:lineRule="auto"/>
        <w:ind w:firstLine="708"/>
        <w:jc w:val="both"/>
        <w:rPr>
          <w:rFonts w:ascii="Times New Roman" w:hAnsi="Times New Roman" w:cs="Times New Roman"/>
          <w:b/>
          <w:sz w:val="24"/>
          <w:szCs w:val="24"/>
        </w:rPr>
      </w:pPr>
    </w:p>
    <w:p w14:paraId="27721939" w14:textId="77777777" w:rsidR="00161FC7" w:rsidRPr="00C80183" w:rsidRDefault="00161FC7" w:rsidP="00161FC7">
      <w:pPr>
        <w:pStyle w:val="af1"/>
        <w:widowControl w:val="0"/>
        <w:rPr>
          <w:rFonts w:ascii="Times New Roman" w:hAnsi="Times New Roman" w:cs="Times New Roman"/>
          <w:szCs w:val="24"/>
        </w:rPr>
      </w:pPr>
      <w:r w:rsidRPr="00C80183">
        <w:rPr>
          <w:rFonts w:ascii="Times New Roman" w:hAnsi="Times New Roman" w:cs="Times New Roman"/>
          <w:szCs w:val="24"/>
        </w:rPr>
        <w:lastRenderedPageBreak/>
        <w:t xml:space="preserve">ЗМІСТОВИЙ МОДУЛЬ ІІ.  </w:t>
      </w:r>
    </w:p>
    <w:p w14:paraId="5F3E6F0E" w14:textId="77777777" w:rsidR="00161FC7" w:rsidRPr="00C80183" w:rsidRDefault="00161FC7" w:rsidP="00161FC7">
      <w:pPr>
        <w:spacing w:after="0" w:line="240" w:lineRule="auto"/>
        <w:ind w:firstLine="708"/>
        <w:jc w:val="both"/>
        <w:rPr>
          <w:rFonts w:ascii="Times New Roman" w:hAnsi="Times New Roman" w:cs="Times New Roman"/>
          <w:b/>
          <w:sz w:val="24"/>
          <w:szCs w:val="24"/>
        </w:rPr>
      </w:pPr>
    </w:p>
    <w:p w14:paraId="793753A2" w14:textId="77777777" w:rsidR="00161FC7" w:rsidRPr="00C80183" w:rsidRDefault="00161FC7" w:rsidP="00161FC7">
      <w:pPr>
        <w:spacing w:after="0" w:line="240" w:lineRule="auto"/>
        <w:ind w:firstLine="708"/>
        <w:jc w:val="both"/>
        <w:rPr>
          <w:rFonts w:ascii="Times New Roman" w:hAnsi="Times New Roman" w:cs="Times New Roman"/>
          <w:b/>
          <w:sz w:val="24"/>
          <w:szCs w:val="24"/>
        </w:rPr>
      </w:pPr>
    </w:p>
    <w:p w14:paraId="5A906F1A" w14:textId="77777777" w:rsidR="00161FC7" w:rsidRPr="00C80183" w:rsidRDefault="00161FC7" w:rsidP="00161FC7">
      <w:pPr>
        <w:spacing w:after="0" w:line="240" w:lineRule="auto"/>
        <w:ind w:firstLine="708"/>
        <w:jc w:val="both"/>
        <w:rPr>
          <w:rFonts w:ascii="Times New Roman" w:hAnsi="Times New Roman" w:cs="Times New Roman"/>
          <w:sz w:val="24"/>
          <w:szCs w:val="24"/>
        </w:rPr>
      </w:pPr>
      <w:r w:rsidRPr="00C80183">
        <w:rPr>
          <w:rFonts w:ascii="Times New Roman" w:hAnsi="Times New Roman" w:cs="Times New Roman"/>
          <w:b/>
          <w:sz w:val="24"/>
          <w:szCs w:val="24"/>
        </w:rPr>
        <w:t>Тема 9. Система Особливої ​​частини кримінального права в Україні та сучасних зарубіжних країнах.</w:t>
      </w:r>
    </w:p>
    <w:p w14:paraId="72031F05"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p>
    <w:p w14:paraId="7DFFFDBD"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eastAsia="Calibri" w:hAnsi="Times New Roman" w:cs="Times New Roman"/>
          <w:sz w:val="24"/>
          <w:szCs w:val="24"/>
        </w:rPr>
        <w:t>1.</w:t>
      </w:r>
      <w:r w:rsidRPr="00C80183">
        <w:rPr>
          <w:rFonts w:ascii="Times New Roman" w:hAnsi="Times New Roman" w:cs="Times New Roman"/>
          <w:sz w:val="24"/>
          <w:szCs w:val="24"/>
        </w:rPr>
        <w:t xml:space="preserve"> </w:t>
      </w:r>
      <w:r w:rsidR="00161FC7" w:rsidRPr="00C80183">
        <w:rPr>
          <w:rFonts w:ascii="Times New Roman" w:hAnsi="Times New Roman" w:cs="Times New Roman"/>
          <w:sz w:val="24"/>
          <w:szCs w:val="24"/>
        </w:rPr>
        <w:t xml:space="preserve">Особлива частина як система кримінально-правових інститутів і норм, що визначають поняття і ознаки конкретних видів злочинних діянь і покарань за їх вчинення. </w:t>
      </w:r>
    </w:p>
    <w:p w14:paraId="668574BA"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2</w:t>
      </w:r>
      <w:r w:rsidR="00161FC7" w:rsidRPr="00C80183">
        <w:rPr>
          <w:rFonts w:ascii="Times New Roman" w:hAnsi="Times New Roman" w:cs="Times New Roman"/>
          <w:sz w:val="24"/>
          <w:szCs w:val="24"/>
        </w:rPr>
        <w:t>. Злочини проти життя, здоров'я, честі, гідності, особистої свободи в кримінальному законодавстві зарубіжних держав.</w:t>
      </w:r>
    </w:p>
    <w:p w14:paraId="6DE0F7E7" w14:textId="77777777" w:rsidR="00733268"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3.</w:t>
      </w:r>
      <w:r w:rsidR="00161FC7" w:rsidRPr="00C80183">
        <w:rPr>
          <w:rFonts w:ascii="Times New Roman" w:hAnsi="Times New Roman" w:cs="Times New Roman"/>
          <w:sz w:val="24"/>
          <w:szCs w:val="24"/>
        </w:rPr>
        <w:t xml:space="preserve"> Злочини проти громадської безпеки, громадського порядку та здоров'я населення зарубіжних держав. </w:t>
      </w:r>
    </w:p>
    <w:p w14:paraId="7CC9F634" w14:textId="5A0BF0B3" w:rsidR="00161FC7" w:rsidRPr="00C80183" w:rsidRDefault="00733268" w:rsidP="00733268">
      <w:pPr>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4. </w:t>
      </w:r>
      <w:r w:rsidR="00161FC7" w:rsidRPr="00C80183">
        <w:rPr>
          <w:rFonts w:ascii="Times New Roman" w:hAnsi="Times New Roman" w:cs="Times New Roman"/>
          <w:sz w:val="24"/>
          <w:szCs w:val="24"/>
        </w:rPr>
        <w:t>Злочини проти держави і інтересів служби в кримінальному законодавстві зарубіжних держав.</w:t>
      </w:r>
    </w:p>
    <w:p w14:paraId="6AF71E9A"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p>
    <w:p w14:paraId="255DE193" w14:textId="77777777" w:rsidR="00161FC7" w:rsidRPr="00C80183" w:rsidRDefault="00161FC7" w:rsidP="00161FC7">
      <w:pPr>
        <w:pStyle w:val="aa"/>
        <w:spacing w:after="0" w:line="240" w:lineRule="auto"/>
        <w:ind w:left="0" w:firstLine="709"/>
        <w:jc w:val="both"/>
        <w:rPr>
          <w:rFonts w:ascii="Times New Roman" w:hAnsi="Times New Roman"/>
          <w:b/>
          <w:sz w:val="24"/>
          <w:szCs w:val="24"/>
          <w:lang w:val="uk-UA"/>
        </w:rPr>
      </w:pPr>
      <w:r w:rsidRPr="00C80183">
        <w:rPr>
          <w:rFonts w:ascii="Times New Roman" w:hAnsi="Times New Roman"/>
          <w:b/>
          <w:sz w:val="24"/>
          <w:szCs w:val="24"/>
          <w:lang w:val="uk-UA"/>
        </w:rPr>
        <w:t>Тема 10. Поняття і види злочинів проти власності за кримінальним правом України та зарубіжних країн.</w:t>
      </w:r>
    </w:p>
    <w:p w14:paraId="1DA37FF9" w14:textId="77777777" w:rsidR="00161FC7" w:rsidRPr="00C80183" w:rsidRDefault="00161FC7" w:rsidP="00161FC7">
      <w:pPr>
        <w:ind w:firstLine="709"/>
        <w:jc w:val="both"/>
        <w:rPr>
          <w:rFonts w:ascii="Times New Roman" w:hAnsi="Times New Roman" w:cs="Times New Roman"/>
          <w:sz w:val="24"/>
          <w:szCs w:val="24"/>
        </w:rPr>
      </w:pPr>
    </w:p>
    <w:p w14:paraId="24713672" w14:textId="686889F8" w:rsidR="00161FC7" w:rsidRPr="00C80183" w:rsidRDefault="00733268" w:rsidP="00733268">
      <w:pPr>
        <w:widowControl w:val="0"/>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1. </w:t>
      </w:r>
      <w:r w:rsidR="00161FC7" w:rsidRPr="00C80183">
        <w:rPr>
          <w:rFonts w:ascii="Times New Roman" w:hAnsi="Times New Roman" w:cs="Times New Roman"/>
          <w:sz w:val="24"/>
          <w:szCs w:val="24"/>
        </w:rPr>
        <w:t>Аналіз к</w:t>
      </w:r>
      <w:r w:rsidR="00161FC7" w:rsidRPr="00C80183">
        <w:rPr>
          <w:rFonts w:ascii="Times New Roman" w:hAnsi="Times New Roman" w:cs="Times New Roman"/>
          <w:iCs/>
          <w:sz w:val="24"/>
          <w:szCs w:val="24"/>
        </w:rPr>
        <w:t xml:space="preserve">римінально-правової охорони власності за законодавством країн </w:t>
      </w:r>
      <w:r w:rsidR="00161FC7" w:rsidRPr="00C80183">
        <w:rPr>
          <w:rFonts w:ascii="Times New Roman" w:hAnsi="Times New Roman" w:cs="Times New Roman"/>
          <w:sz w:val="24"/>
          <w:szCs w:val="24"/>
        </w:rPr>
        <w:t xml:space="preserve">романської правової групи.. </w:t>
      </w:r>
    </w:p>
    <w:p w14:paraId="264275BA" w14:textId="4B7EF6B7" w:rsidR="00161FC7" w:rsidRPr="00C80183" w:rsidRDefault="00733268" w:rsidP="00161FC7">
      <w:pPr>
        <w:widowControl w:val="0"/>
        <w:spacing w:after="0" w:line="240" w:lineRule="auto"/>
        <w:ind w:firstLine="720"/>
        <w:jc w:val="both"/>
        <w:rPr>
          <w:rFonts w:ascii="Times New Roman" w:hAnsi="Times New Roman" w:cs="Times New Roman"/>
          <w:sz w:val="24"/>
          <w:szCs w:val="24"/>
        </w:rPr>
      </w:pPr>
      <w:r w:rsidRPr="00C80183">
        <w:rPr>
          <w:rFonts w:ascii="Times New Roman" w:hAnsi="Times New Roman" w:cs="Times New Roman"/>
          <w:sz w:val="24"/>
          <w:szCs w:val="24"/>
        </w:rPr>
        <w:t xml:space="preserve">2. </w:t>
      </w:r>
      <w:r w:rsidR="00161FC7" w:rsidRPr="00C80183">
        <w:rPr>
          <w:rFonts w:ascii="Times New Roman" w:hAnsi="Times New Roman" w:cs="Times New Roman"/>
          <w:sz w:val="24"/>
          <w:szCs w:val="24"/>
        </w:rPr>
        <w:t>Німецька правова група: 1) особливості щодо систематизації, наявності складів злочинів не відомих українському кримінальному закону (одержання послуги з використанням обману); 2) особливості щодо окремих юридичних конструкцій злочинів проти власності (</w:t>
      </w:r>
      <w:r w:rsidR="00161FC7" w:rsidRPr="00C80183">
        <w:rPr>
          <w:rStyle w:val="tlid-translation"/>
          <w:rFonts w:ascii="Times New Roman" w:hAnsi="Times New Roman" w:cs="Times New Roman"/>
          <w:sz w:val="24"/>
          <w:szCs w:val="24"/>
        </w:rPr>
        <w:t>юридична конструкція крадіжки є формальною за КК ФРН</w:t>
      </w:r>
      <w:r w:rsidR="00161FC7" w:rsidRPr="00C80183">
        <w:rPr>
          <w:rFonts w:ascii="Times New Roman" w:hAnsi="Times New Roman" w:cs="Times New Roman"/>
          <w:sz w:val="24"/>
          <w:szCs w:val="24"/>
        </w:rPr>
        <w:t>); 3) особливості щодо конструювання кваліфікованих видів злочинів проти власності; 4) поширення у німецькій кримінально-правовій доктрині щодо розуміння власності «концептуальної відносності у кримінальному праві».</w:t>
      </w:r>
    </w:p>
    <w:p w14:paraId="5EAB30E4" w14:textId="6117FE26" w:rsidR="00161FC7" w:rsidRPr="00C80183" w:rsidRDefault="00733268" w:rsidP="00161FC7">
      <w:pPr>
        <w:widowControl w:val="0"/>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3. </w:t>
      </w:r>
      <w:r w:rsidR="00161FC7" w:rsidRPr="00C80183">
        <w:rPr>
          <w:rFonts w:ascii="Times New Roman" w:hAnsi="Times New Roman" w:cs="Times New Roman"/>
          <w:sz w:val="24"/>
          <w:szCs w:val="24"/>
        </w:rPr>
        <w:t xml:space="preserve">Нордична правова група: 1) нетиповість та казуїстичність правових конструкцій; 2) наявність складів злочинів, не відомих КК України (порушення чужого володіння нерухомим майном, незаконне заволодіння будь-яким засобом пересування з механічним приводом); 3) особливості щодо конструювання кваліфікованих видів злочинів проти власності; 4) відмінності щодо систематизації злочинів проти власності. </w:t>
      </w:r>
    </w:p>
    <w:p w14:paraId="687F903D" w14:textId="40E6E94D" w:rsidR="00161FC7" w:rsidRPr="00C80183" w:rsidRDefault="00733268" w:rsidP="00161FC7">
      <w:pPr>
        <w:widowControl w:val="0"/>
        <w:spacing w:after="0" w:line="240" w:lineRule="auto"/>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4. </w:t>
      </w:r>
      <w:r w:rsidR="00161FC7" w:rsidRPr="00C80183">
        <w:rPr>
          <w:rFonts w:ascii="Times New Roman" w:hAnsi="Times New Roman" w:cs="Times New Roman"/>
          <w:sz w:val="24"/>
          <w:szCs w:val="24"/>
        </w:rPr>
        <w:t xml:space="preserve">Латиноамериканська правова група. </w:t>
      </w:r>
    </w:p>
    <w:p w14:paraId="721BE303" w14:textId="77777777" w:rsidR="00A55712" w:rsidRPr="00C80183" w:rsidRDefault="00A55712" w:rsidP="00A55712">
      <w:pPr>
        <w:ind w:firstLine="709"/>
        <w:jc w:val="both"/>
        <w:rPr>
          <w:rFonts w:ascii="Times New Roman" w:hAnsi="Times New Roman" w:cs="Times New Roman"/>
          <w:b/>
          <w:sz w:val="24"/>
          <w:szCs w:val="24"/>
        </w:rPr>
      </w:pPr>
    </w:p>
    <w:p w14:paraId="4092555D" w14:textId="30134A33" w:rsidR="00A55712" w:rsidRPr="00C80183" w:rsidRDefault="00332C4C" w:rsidP="00A55712">
      <w:pPr>
        <w:ind w:firstLine="709"/>
        <w:jc w:val="center"/>
        <w:rPr>
          <w:rFonts w:ascii="Times New Roman" w:hAnsi="Times New Roman" w:cs="Times New Roman"/>
          <w:b/>
          <w:sz w:val="24"/>
          <w:szCs w:val="24"/>
        </w:rPr>
      </w:pPr>
      <w:bookmarkStart w:id="4" w:name="_Hlk31060762"/>
      <w:r w:rsidRPr="00C80183">
        <w:rPr>
          <w:rFonts w:ascii="Times New Roman" w:hAnsi="Times New Roman" w:cs="Times New Roman"/>
          <w:b/>
          <w:sz w:val="24"/>
          <w:szCs w:val="24"/>
        </w:rPr>
        <w:t>6. САМОСТІЙНА РОБОТА</w:t>
      </w:r>
    </w:p>
    <w:p w14:paraId="48E1A4B4" w14:textId="570EF522" w:rsidR="00A55712" w:rsidRPr="00C80183" w:rsidRDefault="00A55712" w:rsidP="00A55712">
      <w:pPr>
        <w:ind w:firstLine="709"/>
        <w:jc w:val="center"/>
        <w:rPr>
          <w:rFonts w:ascii="Times New Roman" w:hAnsi="Times New Roman" w:cs="Times New Roman"/>
          <w:b/>
          <w:sz w:val="24"/>
          <w:szCs w:val="24"/>
        </w:rPr>
      </w:pPr>
      <w:r w:rsidRPr="00C80183">
        <w:rPr>
          <w:rFonts w:ascii="Times New Roman" w:hAnsi="Times New Roman" w:cs="Times New Roman"/>
          <w:b/>
          <w:sz w:val="24"/>
          <w:szCs w:val="24"/>
        </w:rPr>
        <w:t>Наукові доповіді</w:t>
      </w:r>
    </w:p>
    <w:p w14:paraId="13787804" w14:textId="77777777" w:rsidR="00A55712" w:rsidRPr="00C80183" w:rsidRDefault="00A55712" w:rsidP="00A55712">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У рамках самостійної роботи студенти виконують наукову доповідь для виступу на семінарському занятті. Тема наукової доповіді обирається студентом із запропонованих. Доповідь повинна бути самостійним науковим дослідженням певного питання. </w:t>
      </w:r>
    </w:p>
    <w:p w14:paraId="0FA0F724" w14:textId="77777777" w:rsidR="00A55712" w:rsidRPr="00C80183" w:rsidRDefault="00A55712" w:rsidP="00A55712">
      <w:pPr>
        <w:ind w:firstLine="709"/>
        <w:jc w:val="both"/>
        <w:rPr>
          <w:rFonts w:ascii="Times New Roman" w:hAnsi="Times New Roman" w:cs="Times New Roman"/>
          <w:sz w:val="24"/>
          <w:szCs w:val="24"/>
        </w:rPr>
      </w:pPr>
      <w:r w:rsidRPr="00C80183">
        <w:rPr>
          <w:rFonts w:ascii="Times New Roman" w:hAnsi="Times New Roman" w:cs="Times New Roman"/>
          <w:sz w:val="24"/>
          <w:szCs w:val="24"/>
        </w:rPr>
        <w:t>Загальна кількість балів за виконання самостійної роботи – 10 балів.</w:t>
      </w:r>
    </w:p>
    <w:p w14:paraId="2D35D0B5" w14:textId="77777777" w:rsidR="00A55712" w:rsidRPr="00C80183" w:rsidRDefault="00A55712" w:rsidP="00A55712">
      <w:pPr>
        <w:ind w:firstLine="709"/>
        <w:jc w:val="both"/>
        <w:rPr>
          <w:rFonts w:ascii="Times New Roman" w:hAnsi="Times New Roman" w:cs="Times New Roman"/>
          <w:b/>
          <w:sz w:val="24"/>
          <w:szCs w:val="24"/>
        </w:rPr>
      </w:pPr>
      <w:bookmarkStart w:id="5" w:name="_Hlk31060929"/>
      <w:bookmarkEnd w:id="4"/>
      <w:r w:rsidRPr="00C80183">
        <w:rPr>
          <w:rFonts w:ascii="Times New Roman" w:hAnsi="Times New Roman" w:cs="Times New Roman"/>
          <w:b/>
          <w:sz w:val="24"/>
          <w:szCs w:val="24"/>
        </w:rPr>
        <w:t xml:space="preserve">Теми наукових доповідей: </w:t>
      </w:r>
    </w:p>
    <w:bookmarkEnd w:id="5"/>
    <w:p w14:paraId="1B5B725A" w14:textId="44D7C7EE" w:rsidR="00E37216" w:rsidRPr="00C80183" w:rsidRDefault="00B071D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Аналіз к</w:t>
      </w:r>
      <w:r w:rsidRPr="00C80183">
        <w:rPr>
          <w:rFonts w:ascii="Times New Roman" w:hAnsi="Times New Roman"/>
          <w:iCs/>
          <w:sz w:val="24"/>
          <w:szCs w:val="24"/>
          <w:lang w:val="uk-UA"/>
        </w:rPr>
        <w:t xml:space="preserve">римінально-правової охорони власності за законодавством країн </w:t>
      </w:r>
      <w:r w:rsidRPr="00C80183">
        <w:rPr>
          <w:rFonts w:ascii="Times New Roman" w:hAnsi="Times New Roman"/>
          <w:sz w:val="24"/>
          <w:szCs w:val="24"/>
          <w:lang w:val="uk-UA"/>
        </w:rPr>
        <w:t xml:space="preserve">романської правової групи. </w:t>
      </w:r>
    </w:p>
    <w:p w14:paraId="2E8323F7" w14:textId="39252CED" w:rsidR="00E37216" w:rsidRPr="00C80183" w:rsidRDefault="00E3721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К</w:t>
      </w:r>
      <w:r w:rsidR="00B071D6" w:rsidRPr="00C80183">
        <w:rPr>
          <w:rFonts w:ascii="Times New Roman" w:hAnsi="Times New Roman"/>
          <w:sz w:val="24"/>
          <w:szCs w:val="24"/>
          <w:lang w:val="uk-UA"/>
        </w:rPr>
        <w:t>римінально-правова охорона за КК Франції, країн Бенілюксу</w:t>
      </w:r>
      <w:r w:rsidRPr="00C80183">
        <w:rPr>
          <w:rFonts w:ascii="Times New Roman" w:hAnsi="Times New Roman"/>
          <w:sz w:val="24"/>
          <w:szCs w:val="24"/>
          <w:lang w:val="uk-UA"/>
        </w:rPr>
        <w:t>.</w:t>
      </w:r>
    </w:p>
    <w:p w14:paraId="5F75B405" w14:textId="652BA676" w:rsidR="00E37216" w:rsidRPr="00C80183" w:rsidRDefault="00E3721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Особливості к</w:t>
      </w:r>
      <w:r w:rsidR="00B071D6" w:rsidRPr="00C80183">
        <w:rPr>
          <w:rFonts w:ascii="Times New Roman" w:hAnsi="Times New Roman"/>
          <w:sz w:val="24"/>
          <w:szCs w:val="24"/>
          <w:lang w:val="uk-UA"/>
        </w:rPr>
        <w:t>римінально</w:t>
      </w:r>
      <w:r w:rsidRPr="00C80183">
        <w:rPr>
          <w:rFonts w:ascii="Times New Roman" w:hAnsi="Times New Roman"/>
          <w:sz w:val="24"/>
          <w:szCs w:val="24"/>
          <w:lang w:val="uk-UA"/>
        </w:rPr>
        <w:t>го права</w:t>
      </w:r>
      <w:r w:rsidR="00B071D6" w:rsidRPr="00C80183">
        <w:rPr>
          <w:rFonts w:ascii="Times New Roman" w:hAnsi="Times New Roman"/>
          <w:sz w:val="24"/>
          <w:szCs w:val="24"/>
          <w:lang w:val="uk-UA"/>
        </w:rPr>
        <w:t xml:space="preserve"> Іспанії, Італії, Португалії</w:t>
      </w:r>
      <w:r w:rsidRPr="00C80183">
        <w:rPr>
          <w:rFonts w:ascii="Times New Roman" w:hAnsi="Times New Roman"/>
          <w:sz w:val="24"/>
          <w:szCs w:val="24"/>
          <w:lang w:val="uk-UA"/>
        </w:rPr>
        <w:t>.</w:t>
      </w:r>
    </w:p>
    <w:p w14:paraId="2AB95638" w14:textId="44282455" w:rsidR="00B071D6" w:rsidRPr="00C80183" w:rsidRDefault="00E3721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Сучасні т</w:t>
      </w:r>
      <w:r w:rsidR="00B071D6" w:rsidRPr="00C80183">
        <w:rPr>
          <w:rFonts w:ascii="Times New Roman" w:hAnsi="Times New Roman"/>
          <w:sz w:val="24"/>
          <w:szCs w:val="24"/>
          <w:lang w:val="uk-UA"/>
        </w:rPr>
        <w:t xml:space="preserve">енденції судової практики </w:t>
      </w:r>
      <w:r w:rsidRPr="00C80183">
        <w:rPr>
          <w:rFonts w:ascii="Times New Roman" w:hAnsi="Times New Roman"/>
          <w:sz w:val="24"/>
          <w:szCs w:val="24"/>
          <w:lang w:val="uk-UA"/>
        </w:rPr>
        <w:t>що</w:t>
      </w:r>
      <w:r w:rsidR="00B071D6" w:rsidRPr="00C80183">
        <w:rPr>
          <w:rFonts w:ascii="Times New Roman" w:hAnsi="Times New Roman"/>
          <w:sz w:val="24"/>
          <w:szCs w:val="24"/>
          <w:lang w:val="uk-UA"/>
        </w:rPr>
        <w:t xml:space="preserve">до кваліфікації діянь, спрямованих на об’єкти віртуального світу. </w:t>
      </w:r>
    </w:p>
    <w:p w14:paraId="6645A01A" w14:textId="2DD5AD53" w:rsidR="00E37216" w:rsidRPr="00C80183" w:rsidRDefault="00E3721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К</w:t>
      </w:r>
      <w:r w:rsidR="00B071D6" w:rsidRPr="00C80183">
        <w:rPr>
          <w:rFonts w:ascii="Times New Roman" w:hAnsi="Times New Roman"/>
          <w:sz w:val="24"/>
          <w:szCs w:val="24"/>
          <w:lang w:val="uk-UA"/>
        </w:rPr>
        <w:t>онструювання кваліфікованих видів злочинів проти власності</w:t>
      </w:r>
      <w:r w:rsidRPr="00C80183">
        <w:rPr>
          <w:rFonts w:ascii="Times New Roman" w:hAnsi="Times New Roman"/>
          <w:sz w:val="24"/>
          <w:szCs w:val="24"/>
          <w:lang w:val="uk-UA"/>
        </w:rPr>
        <w:t xml:space="preserve"> за кримінальним правом Німецької правової групи.</w:t>
      </w:r>
    </w:p>
    <w:p w14:paraId="37CA71E9" w14:textId="0D1750CC"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Джерела кримінального права зарубіжних країн</w:t>
      </w:r>
      <w:r w:rsidR="0005230C" w:rsidRPr="00C80183">
        <w:rPr>
          <w:rFonts w:ascii="Times New Roman" w:hAnsi="Times New Roman"/>
          <w:sz w:val="24"/>
          <w:szCs w:val="24"/>
          <w:lang w:val="uk-UA"/>
        </w:rPr>
        <w:t>.</w:t>
      </w:r>
      <w:r w:rsidRPr="00C80183">
        <w:rPr>
          <w:rFonts w:ascii="Times New Roman" w:hAnsi="Times New Roman"/>
          <w:sz w:val="24"/>
          <w:szCs w:val="24"/>
          <w:lang w:val="uk-UA"/>
        </w:rPr>
        <w:t xml:space="preserve"> </w:t>
      </w:r>
    </w:p>
    <w:p w14:paraId="52835283" w14:textId="4B5B9311" w:rsidR="00332C4C" w:rsidRPr="00C80183" w:rsidRDefault="00332C4C"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lastRenderedPageBreak/>
        <w:t>Джерела кримінального права Республіки Сінгапур.</w:t>
      </w:r>
    </w:p>
    <w:p w14:paraId="6C80DB86" w14:textId="75AA7E89"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Поняття злочинного діяння. Вина й осудність за кримінальним правом країн конвергенції романо-германської і мусульманської правової </w:t>
      </w:r>
      <w:r w:rsidR="0005230C" w:rsidRPr="00C80183">
        <w:rPr>
          <w:rFonts w:ascii="Times New Roman" w:hAnsi="Times New Roman"/>
          <w:sz w:val="24"/>
          <w:szCs w:val="24"/>
          <w:lang w:val="uk-UA"/>
        </w:rPr>
        <w:t>сім’ї</w:t>
      </w:r>
      <w:r w:rsidRPr="00C80183">
        <w:rPr>
          <w:rFonts w:ascii="Times New Roman" w:hAnsi="Times New Roman"/>
          <w:sz w:val="24"/>
          <w:szCs w:val="24"/>
          <w:lang w:val="uk-UA"/>
        </w:rPr>
        <w:t>.</w:t>
      </w:r>
    </w:p>
    <w:p w14:paraId="26728264" w14:textId="55AB909C"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Стадії вчинення злочину за кримінальним правом КНР.</w:t>
      </w:r>
    </w:p>
    <w:p w14:paraId="12010096" w14:textId="61486A2A"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Інститут співучасті </w:t>
      </w:r>
      <w:r w:rsidR="0005230C" w:rsidRPr="00C80183">
        <w:rPr>
          <w:rFonts w:ascii="Times New Roman" w:hAnsi="Times New Roman"/>
          <w:sz w:val="24"/>
          <w:szCs w:val="24"/>
          <w:lang w:val="uk-UA"/>
        </w:rPr>
        <w:t>за кримінальним правом Англо</w:t>
      </w:r>
      <w:r w:rsidRPr="00C80183">
        <w:rPr>
          <w:rFonts w:ascii="Times New Roman" w:hAnsi="Times New Roman"/>
          <w:sz w:val="24"/>
          <w:szCs w:val="24"/>
          <w:lang w:val="uk-UA"/>
        </w:rPr>
        <w:t>-американської правової сім’ї.</w:t>
      </w:r>
    </w:p>
    <w:p w14:paraId="4B802E31" w14:textId="1325D0FD"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Обставини, що виключають злочинність діяння </w:t>
      </w:r>
      <w:r w:rsidR="0005230C" w:rsidRPr="00C80183">
        <w:rPr>
          <w:rFonts w:ascii="Times New Roman" w:hAnsi="Times New Roman"/>
          <w:sz w:val="24"/>
          <w:szCs w:val="24"/>
          <w:lang w:val="uk-UA"/>
        </w:rPr>
        <w:t>за кримінальним правом країн пострадянського простору.</w:t>
      </w:r>
    </w:p>
    <w:p w14:paraId="2CCF3D46" w14:textId="13AAB39D" w:rsidR="00332C4C" w:rsidRPr="00C80183" w:rsidRDefault="00332C4C"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Структура та особливості змісту КК Республіки Індія.</w:t>
      </w:r>
    </w:p>
    <w:p w14:paraId="16B95C0A" w14:textId="22ABA10E" w:rsidR="00332C4C" w:rsidRPr="00C80183" w:rsidRDefault="00332C4C"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Коран як основне джерело кримінального права Саудівської Аравії.</w:t>
      </w:r>
    </w:p>
    <w:p w14:paraId="45B6F8B0" w14:textId="5554A8D1" w:rsidR="0005230C"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Поняття та види покарань</w:t>
      </w:r>
      <w:r w:rsidR="0005230C" w:rsidRPr="00C80183">
        <w:rPr>
          <w:rFonts w:ascii="Times New Roman" w:hAnsi="Times New Roman"/>
          <w:sz w:val="24"/>
          <w:szCs w:val="24"/>
          <w:lang w:val="uk-UA"/>
        </w:rPr>
        <w:t xml:space="preserve"> за кримінальним правом країн мусульманської правової сім’ї</w:t>
      </w:r>
      <w:r w:rsidRPr="00C80183">
        <w:rPr>
          <w:rFonts w:ascii="Times New Roman" w:hAnsi="Times New Roman"/>
          <w:sz w:val="24"/>
          <w:szCs w:val="24"/>
          <w:lang w:val="uk-UA"/>
        </w:rPr>
        <w:t>.</w:t>
      </w:r>
    </w:p>
    <w:p w14:paraId="0F78F462" w14:textId="05B9D898"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 Окремі види покарань у кримінальному праві сучасних зарубіжних країн</w:t>
      </w:r>
      <w:r w:rsidR="0005230C" w:rsidRPr="00C80183">
        <w:rPr>
          <w:rFonts w:ascii="Times New Roman" w:hAnsi="Times New Roman"/>
          <w:sz w:val="24"/>
          <w:szCs w:val="24"/>
          <w:lang w:val="uk-UA"/>
        </w:rPr>
        <w:t>.</w:t>
      </w:r>
    </w:p>
    <w:p w14:paraId="2E43FA44" w14:textId="321DBE2D"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Заходи безпеки у кримінальному праві сучасних зарубіжних країн</w:t>
      </w:r>
      <w:r w:rsidR="0005230C" w:rsidRPr="00C80183">
        <w:rPr>
          <w:rFonts w:ascii="Times New Roman" w:hAnsi="Times New Roman"/>
          <w:sz w:val="24"/>
          <w:szCs w:val="24"/>
          <w:lang w:val="uk-UA"/>
        </w:rPr>
        <w:t>.</w:t>
      </w:r>
      <w:r w:rsidRPr="00C80183">
        <w:rPr>
          <w:rFonts w:ascii="Times New Roman" w:hAnsi="Times New Roman"/>
          <w:sz w:val="24"/>
          <w:szCs w:val="24"/>
          <w:lang w:val="uk-UA"/>
        </w:rPr>
        <w:t xml:space="preserve"> </w:t>
      </w:r>
    </w:p>
    <w:p w14:paraId="28D18A13" w14:textId="6FC6C74E" w:rsidR="00811AC4" w:rsidRPr="00C80183" w:rsidRDefault="00811AC4"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Умовне осудження (пробація) і види звільнення від покарання</w:t>
      </w:r>
      <w:r w:rsidR="0005230C" w:rsidRPr="00C80183">
        <w:rPr>
          <w:rFonts w:ascii="Times New Roman" w:hAnsi="Times New Roman"/>
          <w:sz w:val="24"/>
          <w:szCs w:val="24"/>
          <w:lang w:val="uk-UA"/>
        </w:rPr>
        <w:t xml:space="preserve"> за кримінальним правом деяких зарубіжних країн.</w:t>
      </w:r>
    </w:p>
    <w:p w14:paraId="604E8D6C" w14:textId="31BFDEC2" w:rsidR="00E37216" w:rsidRPr="00C80183" w:rsidRDefault="00B071D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Нордична правова група: </w:t>
      </w:r>
      <w:r w:rsidR="00E37216" w:rsidRPr="00C80183">
        <w:rPr>
          <w:rFonts w:ascii="Times New Roman" w:hAnsi="Times New Roman"/>
          <w:sz w:val="24"/>
          <w:szCs w:val="24"/>
          <w:lang w:val="uk-UA"/>
        </w:rPr>
        <w:t>не типовість</w:t>
      </w:r>
      <w:r w:rsidRPr="00C80183">
        <w:rPr>
          <w:rFonts w:ascii="Times New Roman" w:hAnsi="Times New Roman"/>
          <w:sz w:val="24"/>
          <w:szCs w:val="24"/>
          <w:lang w:val="uk-UA"/>
        </w:rPr>
        <w:t xml:space="preserve"> та казуїстичність правових конструкцій</w:t>
      </w:r>
      <w:r w:rsidR="00E37216" w:rsidRPr="00C80183">
        <w:rPr>
          <w:rFonts w:ascii="Times New Roman" w:hAnsi="Times New Roman"/>
          <w:sz w:val="24"/>
          <w:szCs w:val="24"/>
          <w:lang w:val="uk-UA"/>
        </w:rPr>
        <w:t>.</w:t>
      </w:r>
    </w:p>
    <w:p w14:paraId="4F776ED1" w14:textId="5CD3241A" w:rsidR="00E37216" w:rsidRPr="00C80183" w:rsidRDefault="00B071D6" w:rsidP="00811AC4">
      <w:pPr>
        <w:pStyle w:val="aa"/>
        <w:widowControl w:val="0"/>
        <w:numPr>
          <w:ilvl w:val="0"/>
          <w:numId w:val="23"/>
        </w:numPr>
        <w:spacing w:after="0" w:line="240" w:lineRule="auto"/>
        <w:jc w:val="both"/>
        <w:rPr>
          <w:rStyle w:val="tlid-translation"/>
          <w:rFonts w:ascii="Times New Roman" w:hAnsi="Times New Roman"/>
          <w:sz w:val="24"/>
          <w:szCs w:val="24"/>
          <w:lang w:val="uk-UA"/>
        </w:rPr>
      </w:pPr>
      <w:r w:rsidRPr="00C80183">
        <w:rPr>
          <w:rFonts w:ascii="Times New Roman" w:hAnsi="Times New Roman"/>
          <w:sz w:val="24"/>
          <w:szCs w:val="24"/>
          <w:lang w:val="uk-UA"/>
        </w:rPr>
        <w:t xml:space="preserve">Латиноамериканська правова група: </w:t>
      </w:r>
      <w:r w:rsidRPr="00C80183">
        <w:rPr>
          <w:rStyle w:val="tlid-translation"/>
          <w:rFonts w:ascii="Times New Roman" w:hAnsi="Times New Roman"/>
          <w:sz w:val="24"/>
          <w:szCs w:val="24"/>
          <w:lang w:val="uk-UA"/>
        </w:rPr>
        <w:t>обманне заволодіння чужим майном з використанням фіктивного імені, фіктивних анкетних даних</w:t>
      </w:r>
      <w:r w:rsidR="00E37216" w:rsidRPr="00C80183">
        <w:rPr>
          <w:rStyle w:val="tlid-translation"/>
          <w:rFonts w:ascii="Times New Roman" w:hAnsi="Times New Roman"/>
          <w:sz w:val="24"/>
          <w:szCs w:val="24"/>
          <w:lang w:val="uk-UA"/>
        </w:rPr>
        <w:t>.</w:t>
      </w:r>
    </w:p>
    <w:p w14:paraId="105B88B7" w14:textId="7856083D" w:rsidR="00E37216" w:rsidRPr="00C80183" w:rsidRDefault="00E37216" w:rsidP="00811AC4">
      <w:pPr>
        <w:pStyle w:val="aa"/>
        <w:widowControl w:val="0"/>
        <w:numPr>
          <w:ilvl w:val="0"/>
          <w:numId w:val="23"/>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О</w:t>
      </w:r>
      <w:r w:rsidR="00B071D6" w:rsidRPr="00C80183">
        <w:rPr>
          <w:rFonts w:ascii="Times New Roman" w:hAnsi="Times New Roman"/>
          <w:sz w:val="24"/>
          <w:szCs w:val="24"/>
          <w:lang w:val="uk-UA"/>
        </w:rPr>
        <w:t xml:space="preserve">собливості щодо конструювання кваліфікованих видів злочинів проти </w:t>
      </w:r>
      <w:r w:rsidRPr="00C80183">
        <w:rPr>
          <w:rFonts w:ascii="Times New Roman" w:hAnsi="Times New Roman"/>
          <w:sz w:val="24"/>
          <w:szCs w:val="24"/>
          <w:lang w:val="uk-UA"/>
        </w:rPr>
        <w:t>особи за КК Франції.</w:t>
      </w:r>
    </w:p>
    <w:p w14:paraId="37B336AD" w14:textId="77777777" w:rsidR="00A55712" w:rsidRPr="00C80183" w:rsidRDefault="00A55712" w:rsidP="00A55712">
      <w:pPr>
        <w:ind w:firstLine="709"/>
        <w:jc w:val="both"/>
        <w:rPr>
          <w:rFonts w:ascii="Times New Roman" w:hAnsi="Times New Roman" w:cs="Times New Roman"/>
          <w:sz w:val="24"/>
          <w:szCs w:val="24"/>
        </w:rPr>
      </w:pPr>
    </w:p>
    <w:p w14:paraId="41C6944A" w14:textId="6BAC30EA" w:rsidR="00A55712" w:rsidRPr="00C80183" w:rsidRDefault="00E37216" w:rsidP="00A55712">
      <w:pPr>
        <w:ind w:firstLine="709"/>
        <w:jc w:val="center"/>
        <w:rPr>
          <w:rFonts w:ascii="Times New Roman" w:hAnsi="Times New Roman" w:cs="Times New Roman"/>
          <w:b/>
          <w:sz w:val="24"/>
          <w:szCs w:val="24"/>
        </w:rPr>
      </w:pPr>
      <w:bookmarkStart w:id="6" w:name="_Hlk31061053"/>
      <w:r w:rsidRPr="00C80183">
        <w:rPr>
          <w:rFonts w:ascii="Times New Roman" w:hAnsi="Times New Roman" w:cs="Times New Roman"/>
          <w:b/>
          <w:sz w:val="24"/>
          <w:szCs w:val="24"/>
        </w:rPr>
        <w:t>7. МЕТОДИ НАВЧАННЯ</w:t>
      </w:r>
    </w:p>
    <w:p w14:paraId="7A33BBFD" w14:textId="1BC5D180" w:rsidR="00A55712" w:rsidRPr="00C80183" w:rsidRDefault="00A55712" w:rsidP="00A55712">
      <w:pPr>
        <w:ind w:firstLine="709"/>
        <w:jc w:val="both"/>
        <w:rPr>
          <w:rFonts w:ascii="Times New Roman" w:hAnsi="Times New Roman" w:cs="Times New Roman"/>
          <w:bCs/>
          <w:iCs/>
          <w:sz w:val="24"/>
          <w:szCs w:val="24"/>
        </w:rPr>
      </w:pPr>
      <w:r w:rsidRPr="00C80183">
        <w:rPr>
          <w:rFonts w:ascii="Times New Roman" w:hAnsi="Times New Roman" w:cs="Times New Roman"/>
          <w:bCs/>
          <w:iCs/>
          <w:sz w:val="24"/>
          <w:szCs w:val="24"/>
        </w:rPr>
        <w:t>Організація та здійснення діяльності при викладанні навчальної дисципліни «</w:t>
      </w:r>
      <w:r w:rsidR="00E37216" w:rsidRPr="00C80183">
        <w:rPr>
          <w:rFonts w:ascii="Times New Roman" w:hAnsi="Times New Roman" w:cs="Times New Roman"/>
          <w:bCs/>
          <w:iCs/>
          <w:sz w:val="24"/>
          <w:szCs w:val="24"/>
        </w:rPr>
        <w:t>Порівняльне кримінальне право</w:t>
      </w:r>
      <w:r w:rsidRPr="00C80183">
        <w:rPr>
          <w:rFonts w:ascii="Times New Roman" w:hAnsi="Times New Roman" w:cs="Times New Roman"/>
          <w:bCs/>
          <w:iCs/>
          <w:sz w:val="24"/>
          <w:szCs w:val="24"/>
        </w:rPr>
        <w:t xml:space="preserve">» здійснюються на основі комплексного підходу з використанням таких методів навчання: лекції, семінарські заняття, </w:t>
      </w:r>
      <w:r w:rsidR="005F17CC" w:rsidRPr="00C80183">
        <w:rPr>
          <w:rFonts w:ascii="Times New Roman" w:hAnsi="Times New Roman" w:cs="Times New Roman"/>
          <w:sz w:val="24"/>
          <w:szCs w:val="24"/>
        </w:rPr>
        <w:t>семінари-дискусії, презентації-виступи, кейс-метод (метод case-study),</w:t>
      </w:r>
      <w:r w:rsidR="005F17CC" w:rsidRPr="00C80183">
        <w:rPr>
          <w:rFonts w:ascii="Times New Roman" w:hAnsi="Times New Roman" w:cs="Times New Roman"/>
          <w:bCs/>
          <w:iCs/>
          <w:sz w:val="24"/>
          <w:szCs w:val="24"/>
        </w:rPr>
        <w:t xml:space="preserve"> </w:t>
      </w:r>
      <w:r w:rsidR="005F17CC" w:rsidRPr="00C80183">
        <w:rPr>
          <w:rFonts w:ascii="Times New Roman" w:hAnsi="Times New Roman" w:cs="Times New Roman"/>
          <w:sz w:val="24"/>
          <w:szCs w:val="24"/>
        </w:rPr>
        <w:t>робота в малих групах,</w:t>
      </w:r>
      <w:r w:rsidR="005F17CC" w:rsidRPr="00C80183">
        <w:rPr>
          <w:rFonts w:ascii="Times New Roman" w:hAnsi="Times New Roman" w:cs="Times New Roman"/>
          <w:bCs/>
          <w:iCs/>
          <w:sz w:val="24"/>
          <w:szCs w:val="24"/>
        </w:rPr>
        <w:t xml:space="preserve"> </w:t>
      </w:r>
      <w:r w:rsidRPr="00C80183">
        <w:rPr>
          <w:rFonts w:ascii="Times New Roman" w:hAnsi="Times New Roman" w:cs="Times New Roman"/>
          <w:bCs/>
          <w:iCs/>
          <w:sz w:val="24"/>
          <w:szCs w:val="24"/>
        </w:rPr>
        <w:t>самостійна робота</w:t>
      </w:r>
      <w:r w:rsidR="00E37216" w:rsidRPr="00C80183">
        <w:rPr>
          <w:rFonts w:ascii="Times New Roman" w:hAnsi="Times New Roman" w:cs="Times New Roman"/>
          <w:bCs/>
          <w:iCs/>
          <w:sz w:val="24"/>
          <w:szCs w:val="24"/>
        </w:rPr>
        <w:t>, підготовка та захист доповідей</w:t>
      </w:r>
      <w:r w:rsidRPr="00C80183">
        <w:rPr>
          <w:rFonts w:ascii="Times New Roman" w:hAnsi="Times New Roman" w:cs="Times New Roman"/>
          <w:bCs/>
          <w:iCs/>
          <w:sz w:val="24"/>
          <w:szCs w:val="24"/>
        </w:rPr>
        <w:t>.</w:t>
      </w:r>
    </w:p>
    <w:p w14:paraId="2DBFC256" w14:textId="77777777" w:rsidR="00A55712" w:rsidRPr="00C80183" w:rsidRDefault="00A55712" w:rsidP="00A55712">
      <w:pPr>
        <w:ind w:firstLine="709"/>
        <w:jc w:val="both"/>
        <w:rPr>
          <w:rFonts w:ascii="Times New Roman" w:hAnsi="Times New Roman" w:cs="Times New Roman"/>
          <w:b/>
          <w:bCs/>
          <w:iCs/>
          <w:sz w:val="24"/>
          <w:szCs w:val="24"/>
        </w:rPr>
      </w:pPr>
    </w:p>
    <w:p w14:paraId="308F2699" w14:textId="3FBEDE5C" w:rsidR="00A55712" w:rsidRPr="00C80183" w:rsidRDefault="00E37216" w:rsidP="00A55712">
      <w:pPr>
        <w:ind w:firstLine="709"/>
        <w:jc w:val="center"/>
        <w:rPr>
          <w:rFonts w:ascii="Times New Roman" w:hAnsi="Times New Roman" w:cs="Times New Roman"/>
          <w:b/>
          <w:bCs/>
          <w:spacing w:val="-7"/>
          <w:sz w:val="24"/>
          <w:szCs w:val="24"/>
        </w:rPr>
      </w:pPr>
      <w:r w:rsidRPr="00C80183">
        <w:rPr>
          <w:rFonts w:ascii="Times New Roman" w:hAnsi="Times New Roman" w:cs="Times New Roman"/>
          <w:b/>
          <w:bCs/>
          <w:iCs/>
          <w:sz w:val="24"/>
          <w:szCs w:val="24"/>
        </w:rPr>
        <w:t xml:space="preserve">8. </w:t>
      </w:r>
      <w:r w:rsidRPr="00C80183">
        <w:rPr>
          <w:rFonts w:ascii="Times New Roman" w:hAnsi="Times New Roman" w:cs="Times New Roman"/>
          <w:b/>
          <w:bCs/>
          <w:spacing w:val="-7"/>
          <w:sz w:val="24"/>
          <w:szCs w:val="24"/>
        </w:rPr>
        <w:t>РОЗПОДІЛ БАЛІВ, ЯКІ ОТРИМУЮТЬ СТУДЕНТИ</w:t>
      </w:r>
    </w:p>
    <w:p w14:paraId="7EC88EC0" w14:textId="77777777" w:rsidR="00A55712" w:rsidRPr="00C80183" w:rsidRDefault="00A55712" w:rsidP="00A55712">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Поточний контроль здійснюється за результатом оцінювання роботи студентів на семінарських заняттях (що включає виконання практичних задач) та виконання самостійної роботи у формі доповіді.</w:t>
      </w:r>
    </w:p>
    <w:p w14:paraId="6F194D6A" w14:textId="77777777" w:rsidR="00A55712" w:rsidRPr="00C80183" w:rsidRDefault="00A55712" w:rsidP="00A55712">
      <w:pPr>
        <w:ind w:firstLine="709"/>
        <w:jc w:val="both"/>
        <w:rPr>
          <w:rFonts w:ascii="Times New Roman" w:hAnsi="Times New Roman" w:cs="Times New Roman"/>
          <w:sz w:val="24"/>
          <w:szCs w:val="24"/>
        </w:rPr>
      </w:pPr>
      <w:r w:rsidRPr="00C80183">
        <w:rPr>
          <w:rFonts w:ascii="Times New Roman" w:hAnsi="Times New Roman" w:cs="Times New Roman"/>
          <w:sz w:val="24"/>
          <w:szCs w:val="24"/>
        </w:rPr>
        <w:t xml:space="preserve">Сума отриманих балів на семінарському занятті розраховується таким чином: </w:t>
      </w:r>
    </w:p>
    <w:p w14:paraId="38BBCA7A" w14:textId="77777777" w:rsidR="00A55712" w:rsidRPr="00C80183" w:rsidRDefault="00A55712" w:rsidP="00A55712">
      <w:pPr>
        <w:numPr>
          <w:ilvl w:val="0"/>
          <w:numId w:val="1"/>
        </w:numPr>
        <w:spacing w:after="0" w:line="240" w:lineRule="auto"/>
        <w:ind w:left="0" w:firstLine="709"/>
        <w:jc w:val="both"/>
        <w:rPr>
          <w:rFonts w:ascii="Times New Roman" w:hAnsi="Times New Roman" w:cs="Times New Roman"/>
          <w:sz w:val="24"/>
          <w:szCs w:val="24"/>
        </w:rPr>
      </w:pPr>
      <w:r w:rsidRPr="00C80183">
        <w:rPr>
          <w:rFonts w:ascii="Times New Roman" w:hAnsi="Times New Roman" w:cs="Times New Roman"/>
          <w:sz w:val="24"/>
          <w:szCs w:val="24"/>
        </w:rPr>
        <w:t>вільне володіння і користування основними термінами, концепціями, положеннями (2 бали);</w:t>
      </w:r>
    </w:p>
    <w:p w14:paraId="1753849D" w14:textId="77777777" w:rsidR="00A55712" w:rsidRPr="00C80183" w:rsidRDefault="00A55712" w:rsidP="00A55712">
      <w:pPr>
        <w:numPr>
          <w:ilvl w:val="0"/>
          <w:numId w:val="1"/>
        </w:numPr>
        <w:spacing w:after="0" w:line="240" w:lineRule="auto"/>
        <w:ind w:left="0" w:firstLine="709"/>
        <w:jc w:val="both"/>
        <w:rPr>
          <w:rFonts w:ascii="Times New Roman" w:hAnsi="Times New Roman" w:cs="Times New Roman"/>
          <w:sz w:val="24"/>
          <w:szCs w:val="24"/>
        </w:rPr>
      </w:pPr>
      <w:r w:rsidRPr="00C80183">
        <w:rPr>
          <w:rFonts w:ascii="Times New Roman" w:hAnsi="Times New Roman" w:cs="Times New Roman"/>
          <w:sz w:val="24"/>
          <w:szCs w:val="24"/>
        </w:rPr>
        <w:t>ґрунтований аналіз джерел права та наукової літератури, виконання практичної задачі (3 бали).</w:t>
      </w:r>
    </w:p>
    <w:p w14:paraId="7A1329CA" w14:textId="77777777" w:rsidR="00A55712" w:rsidRPr="00C80183" w:rsidRDefault="00A55712" w:rsidP="00A55712">
      <w:pPr>
        <w:ind w:firstLine="709"/>
        <w:jc w:val="both"/>
        <w:rPr>
          <w:rFonts w:ascii="Times New Roman" w:hAnsi="Times New Roman" w:cs="Times New Roman"/>
          <w:bCs/>
          <w:spacing w:val="-7"/>
          <w:sz w:val="24"/>
          <w:szCs w:val="24"/>
        </w:rPr>
      </w:pPr>
      <w:r w:rsidRPr="00C80183">
        <w:rPr>
          <w:rFonts w:ascii="Times New Roman" w:hAnsi="Times New Roman" w:cs="Times New Roman"/>
          <w:sz w:val="24"/>
          <w:szCs w:val="24"/>
        </w:rPr>
        <w:t>Контроль під час семінарського заняття може бути реалізованим: у формі тестування; за результатами роботи над індивідуальним і груповим проектом, участі в обговореннях, виступу з доповіддю.</w:t>
      </w:r>
    </w:p>
    <w:p w14:paraId="4C371169" w14:textId="417E79CA" w:rsidR="00A55712" w:rsidRPr="00C80183" w:rsidRDefault="00A55712" w:rsidP="00A55712">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Підсумковий контроль проводиться у формі іспиту. Іспит проводиться у вигляді усної співбесіди з попередньою самостійною підготовкою студента до відповіді. Підсумкова оцінка розраховується відповідно до кількості балів, отриманих студентом під час проведення поточного контролю протягом семестру, самостійної роботи та з додаванням балів за іспит.</w:t>
      </w:r>
    </w:p>
    <w:p w14:paraId="2C1310A0" w14:textId="7271A695" w:rsidR="00E37216" w:rsidRPr="00C80183" w:rsidRDefault="00E37216" w:rsidP="00A55712">
      <w:pPr>
        <w:ind w:firstLine="709"/>
        <w:jc w:val="both"/>
        <w:rPr>
          <w:rFonts w:ascii="Times New Roman" w:hAnsi="Times New Roman" w:cs="Times New Roman"/>
          <w:bCs/>
          <w:spacing w:val="-7"/>
          <w:sz w:val="24"/>
          <w:szCs w:val="24"/>
        </w:rPr>
      </w:pPr>
    </w:p>
    <w:p w14:paraId="0D10A7E1" w14:textId="53051F0E" w:rsidR="00E37216" w:rsidRPr="00C80183" w:rsidRDefault="00E37216" w:rsidP="00A55712">
      <w:pPr>
        <w:ind w:firstLine="709"/>
        <w:jc w:val="both"/>
        <w:rPr>
          <w:rFonts w:ascii="Times New Roman" w:hAnsi="Times New Roman" w:cs="Times New Roman"/>
          <w:bCs/>
          <w:spacing w:val="-7"/>
          <w:sz w:val="24"/>
          <w:szCs w:val="24"/>
        </w:rPr>
      </w:pPr>
    </w:p>
    <w:p w14:paraId="67C31D7D" w14:textId="77777777" w:rsidR="00E37216" w:rsidRPr="00C80183" w:rsidRDefault="00E37216" w:rsidP="00A55712">
      <w:pPr>
        <w:ind w:firstLine="709"/>
        <w:jc w:val="both"/>
        <w:rPr>
          <w:rFonts w:ascii="Times New Roman" w:hAnsi="Times New Roman" w:cs="Times New Roman"/>
          <w:bCs/>
          <w:spacing w:val="-7"/>
          <w:sz w:val="24"/>
          <w:szCs w:val="24"/>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4311"/>
        <w:gridCol w:w="9"/>
        <w:gridCol w:w="3192"/>
      </w:tblGrid>
      <w:tr w:rsidR="00A55712" w:rsidRPr="00C80183" w14:paraId="0977D120" w14:textId="77777777" w:rsidTr="00161FC7">
        <w:trPr>
          <w:trHeight w:val="150"/>
        </w:trPr>
        <w:tc>
          <w:tcPr>
            <w:tcW w:w="1937" w:type="dxa"/>
            <w:vMerge w:val="restart"/>
          </w:tcPr>
          <w:p w14:paraId="77A3B9B0" w14:textId="77777777" w:rsidR="00A55712" w:rsidRPr="00C80183" w:rsidRDefault="00A55712" w:rsidP="00161FC7">
            <w:pPr>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Поточний контроль</w:t>
            </w:r>
          </w:p>
        </w:tc>
        <w:tc>
          <w:tcPr>
            <w:tcW w:w="4717" w:type="dxa"/>
            <w:gridSpan w:val="2"/>
          </w:tcPr>
          <w:p w14:paraId="5F179F41" w14:textId="77777777" w:rsidR="00A55712" w:rsidRPr="00C80183" w:rsidRDefault="00A55712" w:rsidP="00161FC7">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Семінарські заняття</w:t>
            </w:r>
          </w:p>
        </w:tc>
        <w:tc>
          <w:tcPr>
            <w:tcW w:w="3533" w:type="dxa"/>
          </w:tcPr>
          <w:p w14:paraId="28456671" w14:textId="77777777" w:rsidR="00A55712" w:rsidRPr="00C80183" w:rsidRDefault="00A55712" w:rsidP="00161FC7">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45 балів</w:t>
            </w:r>
          </w:p>
        </w:tc>
      </w:tr>
      <w:tr w:rsidR="00A55712" w:rsidRPr="00C80183" w14:paraId="42BFB36D" w14:textId="77777777" w:rsidTr="00161FC7">
        <w:trPr>
          <w:trHeight w:val="157"/>
        </w:trPr>
        <w:tc>
          <w:tcPr>
            <w:tcW w:w="1937" w:type="dxa"/>
            <w:vMerge/>
          </w:tcPr>
          <w:p w14:paraId="549E6475" w14:textId="77777777" w:rsidR="00A55712" w:rsidRPr="00C80183" w:rsidRDefault="00A55712" w:rsidP="00161FC7">
            <w:pPr>
              <w:jc w:val="both"/>
              <w:rPr>
                <w:rFonts w:ascii="Times New Roman" w:hAnsi="Times New Roman" w:cs="Times New Roman"/>
                <w:bCs/>
                <w:spacing w:val="-7"/>
                <w:sz w:val="24"/>
                <w:szCs w:val="24"/>
              </w:rPr>
            </w:pPr>
          </w:p>
        </w:tc>
        <w:tc>
          <w:tcPr>
            <w:tcW w:w="4717" w:type="dxa"/>
            <w:gridSpan w:val="2"/>
          </w:tcPr>
          <w:p w14:paraId="5B80C04F" w14:textId="77777777" w:rsidR="00A55712" w:rsidRPr="00C80183" w:rsidRDefault="00A55712" w:rsidP="00161FC7">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Самостійна робота</w:t>
            </w:r>
          </w:p>
        </w:tc>
        <w:tc>
          <w:tcPr>
            <w:tcW w:w="3533" w:type="dxa"/>
          </w:tcPr>
          <w:p w14:paraId="755E6E70" w14:textId="77777777" w:rsidR="00A55712" w:rsidRPr="00C80183" w:rsidRDefault="00A55712" w:rsidP="00161FC7">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10 балів</w:t>
            </w:r>
          </w:p>
        </w:tc>
      </w:tr>
      <w:tr w:rsidR="00A55712" w:rsidRPr="00C80183" w14:paraId="03A4CBCB" w14:textId="77777777" w:rsidTr="00161FC7">
        <w:trPr>
          <w:trHeight w:val="420"/>
        </w:trPr>
        <w:tc>
          <w:tcPr>
            <w:tcW w:w="1937" w:type="dxa"/>
          </w:tcPr>
          <w:p w14:paraId="4F533670" w14:textId="77777777" w:rsidR="00A55712" w:rsidRPr="00C80183" w:rsidRDefault="00A55712" w:rsidP="00161FC7">
            <w:pPr>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Підстумковий констроль</w:t>
            </w:r>
          </w:p>
        </w:tc>
        <w:tc>
          <w:tcPr>
            <w:tcW w:w="4717" w:type="dxa"/>
            <w:gridSpan w:val="2"/>
          </w:tcPr>
          <w:p w14:paraId="465C385C" w14:textId="53FC0864" w:rsidR="00A55712" w:rsidRPr="00C80183" w:rsidRDefault="00332C4C" w:rsidP="00161FC7">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Залік</w:t>
            </w:r>
          </w:p>
        </w:tc>
        <w:tc>
          <w:tcPr>
            <w:tcW w:w="3533" w:type="dxa"/>
          </w:tcPr>
          <w:p w14:paraId="5AEAFACF" w14:textId="77777777" w:rsidR="00A55712" w:rsidRPr="00C80183" w:rsidRDefault="00A55712" w:rsidP="00161FC7">
            <w:pPr>
              <w:ind w:firstLine="709"/>
              <w:jc w:val="both"/>
              <w:rPr>
                <w:rFonts w:ascii="Times New Roman" w:hAnsi="Times New Roman" w:cs="Times New Roman"/>
                <w:bCs/>
                <w:spacing w:val="-7"/>
                <w:sz w:val="24"/>
                <w:szCs w:val="24"/>
              </w:rPr>
            </w:pPr>
            <w:r w:rsidRPr="00C80183">
              <w:rPr>
                <w:rFonts w:ascii="Times New Roman" w:hAnsi="Times New Roman" w:cs="Times New Roman"/>
                <w:bCs/>
                <w:spacing w:val="-7"/>
                <w:sz w:val="24"/>
                <w:szCs w:val="24"/>
              </w:rPr>
              <w:t>45 балів</w:t>
            </w:r>
          </w:p>
        </w:tc>
      </w:tr>
      <w:tr w:rsidR="00A55712" w:rsidRPr="00C80183" w14:paraId="0F5E5930" w14:textId="77777777" w:rsidTr="00161FC7">
        <w:trPr>
          <w:trHeight w:val="330"/>
        </w:trPr>
        <w:tc>
          <w:tcPr>
            <w:tcW w:w="6645" w:type="dxa"/>
            <w:gridSpan w:val="2"/>
            <w:tcBorders>
              <w:bottom w:val="single" w:sz="4" w:space="0" w:color="auto"/>
            </w:tcBorders>
          </w:tcPr>
          <w:p w14:paraId="642AD022" w14:textId="77777777" w:rsidR="00A55712" w:rsidRPr="00C80183" w:rsidRDefault="00A55712" w:rsidP="00161FC7">
            <w:pPr>
              <w:ind w:firstLine="709"/>
              <w:jc w:val="both"/>
              <w:rPr>
                <w:rFonts w:ascii="Times New Roman" w:hAnsi="Times New Roman" w:cs="Times New Roman"/>
                <w:sz w:val="24"/>
                <w:szCs w:val="24"/>
              </w:rPr>
            </w:pPr>
            <w:r w:rsidRPr="00C80183">
              <w:rPr>
                <w:rFonts w:ascii="Times New Roman" w:hAnsi="Times New Roman" w:cs="Times New Roman"/>
                <w:sz w:val="24"/>
                <w:szCs w:val="24"/>
              </w:rPr>
              <w:t>Всього</w:t>
            </w:r>
          </w:p>
        </w:tc>
        <w:tc>
          <w:tcPr>
            <w:tcW w:w="3542" w:type="dxa"/>
            <w:gridSpan w:val="2"/>
          </w:tcPr>
          <w:p w14:paraId="597F9AB1" w14:textId="77777777" w:rsidR="00A55712" w:rsidRPr="00C80183" w:rsidRDefault="00A55712" w:rsidP="00161FC7">
            <w:pPr>
              <w:ind w:firstLine="709"/>
              <w:jc w:val="both"/>
              <w:rPr>
                <w:rFonts w:ascii="Times New Roman" w:hAnsi="Times New Roman" w:cs="Times New Roman"/>
                <w:sz w:val="24"/>
                <w:szCs w:val="24"/>
              </w:rPr>
            </w:pPr>
            <w:r w:rsidRPr="00C80183">
              <w:rPr>
                <w:rFonts w:ascii="Times New Roman" w:hAnsi="Times New Roman" w:cs="Times New Roman"/>
                <w:sz w:val="24"/>
                <w:szCs w:val="24"/>
              </w:rPr>
              <w:t>100 балів</w:t>
            </w:r>
          </w:p>
        </w:tc>
      </w:tr>
    </w:tbl>
    <w:p w14:paraId="31903498" w14:textId="77777777" w:rsidR="00A55712" w:rsidRPr="00C80183" w:rsidRDefault="00A55712" w:rsidP="00A55712">
      <w:pPr>
        <w:ind w:firstLine="709"/>
        <w:jc w:val="both"/>
        <w:rPr>
          <w:rFonts w:ascii="Times New Roman" w:hAnsi="Times New Roman" w:cs="Times New Roman"/>
          <w:b/>
          <w:bCs/>
          <w:sz w:val="24"/>
          <w:szCs w:val="24"/>
        </w:rPr>
      </w:pPr>
    </w:p>
    <w:p w14:paraId="043E80DE" w14:textId="77777777" w:rsidR="00A55712" w:rsidRPr="00C80183" w:rsidRDefault="00A55712" w:rsidP="00A55712">
      <w:pPr>
        <w:ind w:firstLine="709"/>
        <w:jc w:val="center"/>
        <w:rPr>
          <w:rFonts w:ascii="Times New Roman" w:hAnsi="Times New Roman" w:cs="Times New Roman"/>
          <w:b/>
          <w:bCs/>
          <w:sz w:val="24"/>
          <w:szCs w:val="24"/>
        </w:rPr>
      </w:pPr>
      <w:r w:rsidRPr="00C80183">
        <w:rPr>
          <w:rFonts w:ascii="Times New Roman" w:hAnsi="Times New Roman" w:cs="Times New Roman"/>
          <w:b/>
          <w:bCs/>
          <w:sz w:val="24"/>
          <w:szCs w:val="24"/>
        </w:rPr>
        <w:t>Шкала оцінювання</w:t>
      </w:r>
    </w:p>
    <w:tbl>
      <w:tblPr>
        <w:tblW w:w="0" w:type="auto"/>
        <w:jc w:val="center"/>
        <w:tblLayout w:type="fixed"/>
        <w:tblCellMar>
          <w:left w:w="10" w:type="dxa"/>
          <w:right w:w="10" w:type="dxa"/>
        </w:tblCellMar>
        <w:tblLook w:val="04A0" w:firstRow="1" w:lastRow="0" w:firstColumn="1" w:lastColumn="0" w:noHBand="0" w:noVBand="1"/>
      </w:tblPr>
      <w:tblGrid>
        <w:gridCol w:w="1418"/>
        <w:gridCol w:w="1913"/>
        <w:gridCol w:w="6030"/>
        <w:gridCol w:w="9"/>
      </w:tblGrid>
      <w:tr w:rsidR="00A55712" w:rsidRPr="00C80183" w14:paraId="5D1BBC26" w14:textId="77777777" w:rsidTr="00161FC7">
        <w:trPr>
          <w:trHeight w:hRule="exact" w:val="907"/>
          <w:jc w:val="center"/>
        </w:trPr>
        <w:tc>
          <w:tcPr>
            <w:tcW w:w="1418" w:type="dxa"/>
            <w:tcBorders>
              <w:top w:val="single" w:sz="4" w:space="0" w:color="auto"/>
              <w:left w:val="single" w:sz="4" w:space="0" w:color="auto"/>
            </w:tcBorders>
            <w:shd w:val="clear" w:color="auto" w:fill="FFFFFF"/>
            <w:vAlign w:val="center"/>
          </w:tcPr>
          <w:p w14:paraId="6CE2695C"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Шкала ECTS</w:t>
            </w:r>
          </w:p>
        </w:tc>
        <w:tc>
          <w:tcPr>
            <w:tcW w:w="1913" w:type="dxa"/>
            <w:tcBorders>
              <w:top w:val="single" w:sz="4" w:space="0" w:color="auto"/>
              <w:left w:val="single" w:sz="4" w:space="0" w:color="auto"/>
            </w:tcBorders>
            <w:shd w:val="clear" w:color="auto" w:fill="FFFFFF"/>
            <w:vAlign w:val="center"/>
          </w:tcPr>
          <w:p w14:paraId="44F0EEC6"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Оцінка за стобальною шкалою</w:t>
            </w:r>
          </w:p>
        </w:tc>
        <w:tc>
          <w:tcPr>
            <w:tcW w:w="6039" w:type="dxa"/>
            <w:gridSpan w:val="2"/>
            <w:tcBorders>
              <w:top w:val="single" w:sz="4" w:space="0" w:color="auto"/>
              <w:left w:val="single" w:sz="4" w:space="0" w:color="auto"/>
              <w:right w:val="single" w:sz="4" w:space="0" w:color="auto"/>
            </w:tcBorders>
            <w:shd w:val="clear" w:color="auto" w:fill="FFFFFF"/>
            <w:vAlign w:val="center"/>
          </w:tcPr>
          <w:p w14:paraId="6A05019C"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Значення оцінки</w:t>
            </w:r>
          </w:p>
        </w:tc>
      </w:tr>
      <w:tr w:rsidR="00A55712" w:rsidRPr="00C80183" w14:paraId="5C8B3A88" w14:textId="77777777" w:rsidTr="00161FC7">
        <w:trPr>
          <w:trHeight w:hRule="exact" w:val="806"/>
          <w:jc w:val="center"/>
        </w:trPr>
        <w:tc>
          <w:tcPr>
            <w:tcW w:w="1418" w:type="dxa"/>
            <w:tcBorders>
              <w:top w:val="single" w:sz="4" w:space="0" w:color="auto"/>
              <w:left w:val="single" w:sz="4" w:space="0" w:color="auto"/>
            </w:tcBorders>
            <w:shd w:val="clear" w:color="auto" w:fill="FFFFFF"/>
            <w:vAlign w:val="center"/>
          </w:tcPr>
          <w:p w14:paraId="0C0DEF06"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А</w:t>
            </w:r>
          </w:p>
        </w:tc>
        <w:tc>
          <w:tcPr>
            <w:tcW w:w="1913" w:type="dxa"/>
            <w:tcBorders>
              <w:top w:val="single" w:sz="4" w:space="0" w:color="auto"/>
              <w:left w:val="single" w:sz="4" w:space="0" w:color="auto"/>
            </w:tcBorders>
            <w:shd w:val="clear" w:color="auto" w:fill="FFFFFF"/>
            <w:vAlign w:val="center"/>
          </w:tcPr>
          <w:p w14:paraId="0D977E44"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1pt"/>
                <w:rFonts w:cs="Times New Roman"/>
                <w:color w:val="auto"/>
                <w:sz w:val="24"/>
                <w:szCs w:val="24"/>
              </w:rPr>
              <w:t>90-100</w:t>
            </w:r>
          </w:p>
          <w:p w14:paraId="07D3BC51"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9" w:type="dxa"/>
            <w:gridSpan w:val="2"/>
            <w:tcBorders>
              <w:top w:val="single" w:sz="4" w:space="0" w:color="auto"/>
              <w:left w:val="single" w:sz="4" w:space="0" w:color="auto"/>
              <w:right w:val="single" w:sz="4" w:space="0" w:color="auto"/>
            </w:tcBorders>
            <w:shd w:val="clear" w:color="auto" w:fill="FFFFFF"/>
            <w:vAlign w:val="center"/>
          </w:tcPr>
          <w:p w14:paraId="60EC1916"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ac"/>
                <w:rFonts w:cs="Times New Roman"/>
                <w:color w:val="auto"/>
                <w:sz w:val="24"/>
                <w:szCs w:val="24"/>
              </w:rPr>
              <w:t xml:space="preserve">Відмінно </w:t>
            </w:r>
            <w:r w:rsidRPr="00C80183">
              <w:rPr>
                <w:rStyle w:val="11"/>
                <w:rFonts w:cs="Times New Roman"/>
                <w:color w:val="auto"/>
                <w:sz w:val="24"/>
                <w:szCs w:val="24"/>
              </w:rPr>
              <w:t>- відмінний рівень знань (умінь) в межах обов’язкового матеріалу з, можливими, незначними недоліками</w:t>
            </w:r>
          </w:p>
        </w:tc>
      </w:tr>
      <w:tr w:rsidR="00A55712" w:rsidRPr="00C80183" w14:paraId="358ED66E" w14:textId="77777777" w:rsidTr="00E37216">
        <w:trPr>
          <w:trHeight w:hRule="exact" w:val="1170"/>
          <w:jc w:val="center"/>
        </w:trPr>
        <w:tc>
          <w:tcPr>
            <w:tcW w:w="1418" w:type="dxa"/>
            <w:tcBorders>
              <w:top w:val="single" w:sz="4" w:space="0" w:color="auto"/>
              <w:left w:val="single" w:sz="4" w:space="0" w:color="auto"/>
            </w:tcBorders>
            <w:shd w:val="clear" w:color="auto" w:fill="FFFFFF"/>
            <w:vAlign w:val="center"/>
          </w:tcPr>
          <w:p w14:paraId="64514F91"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ac"/>
                <w:rFonts w:cs="Times New Roman"/>
                <w:color w:val="auto"/>
                <w:sz w:val="24"/>
                <w:szCs w:val="24"/>
              </w:rPr>
              <w:t>В</w:t>
            </w:r>
          </w:p>
        </w:tc>
        <w:tc>
          <w:tcPr>
            <w:tcW w:w="1913" w:type="dxa"/>
            <w:tcBorders>
              <w:top w:val="single" w:sz="4" w:space="0" w:color="auto"/>
              <w:left w:val="single" w:sz="4" w:space="0" w:color="auto"/>
            </w:tcBorders>
            <w:shd w:val="clear" w:color="auto" w:fill="FFFFFF"/>
            <w:vAlign w:val="center"/>
          </w:tcPr>
          <w:p w14:paraId="1E66578D"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82-89</w:t>
            </w:r>
          </w:p>
          <w:p w14:paraId="573988F3"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9" w:type="dxa"/>
            <w:gridSpan w:val="2"/>
            <w:tcBorders>
              <w:top w:val="single" w:sz="4" w:space="0" w:color="auto"/>
              <w:left w:val="single" w:sz="4" w:space="0" w:color="auto"/>
              <w:right w:val="single" w:sz="4" w:space="0" w:color="auto"/>
            </w:tcBorders>
            <w:shd w:val="clear" w:color="auto" w:fill="FFFFFF"/>
            <w:vAlign w:val="center"/>
          </w:tcPr>
          <w:p w14:paraId="5547AC1E" w14:textId="77777777" w:rsidR="00A55712" w:rsidRPr="00C80183" w:rsidRDefault="00A55712" w:rsidP="00161FC7">
            <w:pPr>
              <w:pStyle w:val="23"/>
              <w:shd w:val="clear" w:color="auto" w:fill="auto"/>
              <w:spacing w:before="0" w:after="0" w:line="240" w:lineRule="auto"/>
              <w:ind w:firstLine="709"/>
              <w:rPr>
                <w:rStyle w:val="ac"/>
                <w:rFonts w:cs="Times New Roman"/>
                <w:color w:val="auto"/>
                <w:sz w:val="24"/>
                <w:szCs w:val="24"/>
              </w:rPr>
            </w:pPr>
          </w:p>
          <w:p w14:paraId="39A2CC92"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ac"/>
                <w:rFonts w:cs="Times New Roman"/>
                <w:color w:val="auto"/>
                <w:sz w:val="24"/>
                <w:szCs w:val="24"/>
              </w:rPr>
              <w:t xml:space="preserve">Добре </w:t>
            </w:r>
            <w:r w:rsidRPr="00C80183">
              <w:rPr>
                <w:rStyle w:val="11"/>
                <w:rFonts w:cs="Times New Roman"/>
                <w:color w:val="auto"/>
                <w:sz w:val="24"/>
                <w:szCs w:val="24"/>
              </w:rPr>
              <w:t>- високий рівень знань (умінь) в межах обов’язкового матеріалу без суттєвих (грубих) помилок</w:t>
            </w:r>
          </w:p>
        </w:tc>
      </w:tr>
      <w:tr w:rsidR="00A55712" w:rsidRPr="00C80183" w14:paraId="53F44D9B" w14:textId="77777777" w:rsidTr="00161FC7">
        <w:trPr>
          <w:gridAfter w:val="1"/>
          <w:wAfter w:w="9" w:type="dxa"/>
          <w:trHeight w:hRule="exact" w:val="559"/>
          <w:jc w:val="center"/>
        </w:trPr>
        <w:tc>
          <w:tcPr>
            <w:tcW w:w="1418" w:type="dxa"/>
            <w:tcBorders>
              <w:top w:val="single" w:sz="4" w:space="0" w:color="auto"/>
              <w:left w:val="single" w:sz="4" w:space="0" w:color="auto"/>
            </w:tcBorders>
            <w:shd w:val="clear" w:color="auto" w:fill="FFFFFF"/>
            <w:vAlign w:val="center"/>
          </w:tcPr>
          <w:p w14:paraId="43C50830" w14:textId="77777777" w:rsidR="00A55712" w:rsidRPr="00C80183" w:rsidRDefault="00A55712" w:rsidP="00161FC7">
            <w:pPr>
              <w:pStyle w:val="23"/>
              <w:shd w:val="clear" w:color="auto" w:fill="auto"/>
              <w:spacing w:before="0" w:after="0" w:line="240" w:lineRule="auto"/>
              <w:ind w:firstLine="709"/>
              <w:rPr>
                <w:rFonts w:cs="Times New Roman"/>
                <w:b/>
                <w:sz w:val="24"/>
                <w:szCs w:val="24"/>
                <w:lang w:eastAsia="uk-UA"/>
              </w:rPr>
            </w:pPr>
            <w:r w:rsidRPr="00C80183">
              <w:rPr>
                <w:rFonts w:cs="Times New Roman"/>
                <w:b/>
                <w:sz w:val="24"/>
                <w:szCs w:val="24"/>
                <w:lang w:eastAsia="uk-UA"/>
              </w:rPr>
              <w:t>С</w:t>
            </w:r>
          </w:p>
        </w:tc>
        <w:tc>
          <w:tcPr>
            <w:tcW w:w="1913" w:type="dxa"/>
            <w:tcBorders>
              <w:top w:val="single" w:sz="4" w:space="0" w:color="auto"/>
              <w:left w:val="single" w:sz="4" w:space="0" w:color="auto"/>
              <w:right w:val="single" w:sz="4" w:space="0" w:color="auto"/>
            </w:tcBorders>
            <w:shd w:val="clear" w:color="auto" w:fill="FFFFFF"/>
            <w:vAlign w:val="center"/>
          </w:tcPr>
          <w:p w14:paraId="78D7E530"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74-81</w:t>
            </w:r>
          </w:p>
          <w:p w14:paraId="0D8054C8"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0" w:type="dxa"/>
            <w:tcBorders>
              <w:right w:val="single" w:sz="4" w:space="0" w:color="auto"/>
            </w:tcBorders>
            <w:shd w:val="clear" w:color="auto" w:fill="auto"/>
          </w:tcPr>
          <w:p w14:paraId="0F413754" w14:textId="77777777" w:rsidR="00A55712" w:rsidRPr="00C80183" w:rsidRDefault="00A55712" w:rsidP="00161FC7">
            <w:pPr>
              <w:ind w:firstLine="709"/>
              <w:jc w:val="both"/>
              <w:rPr>
                <w:rFonts w:ascii="Times New Roman" w:hAnsi="Times New Roman" w:cs="Times New Roman"/>
                <w:sz w:val="24"/>
                <w:szCs w:val="24"/>
              </w:rPr>
            </w:pPr>
          </w:p>
        </w:tc>
      </w:tr>
      <w:tr w:rsidR="00A55712" w:rsidRPr="00C80183" w14:paraId="61BE6A64" w14:textId="77777777" w:rsidTr="00161FC7">
        <w:trPr>
          <w:trHeight w:hRule="exact" w:val="992"/>
          <w:jc w:val="center"/>
        </w:trPr>
        <w:tc>
          <w:tcPr>
            <w:tcW w:w="1418" w:type="dxa"/>
            <w:tcBorders>
              <w:top w:val="single" w:sz="4" w:space="0" w:color="auto"/>
              <w:left w:val="single" w:sz="4" w:space="0" w:color="auto"/>
            </w:tcBorders>
            <w:shd w:val="clear" w:color="auto" w:fill="FFFFFF"/>
            <w:vAlign w:val="center"/>
          </w:tcPr>
          <w:p w14:paraId="5E522712"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p>
        </w:tc>
        <w:tc>
          <w:tcPr>
            <w:tcW w:w="1913" w:type="dxa"/>
            <w:tcBorders>
              <w:top w:val="single" w:sz="4" w:space="0" w:color="auto"/>
              <w:left w:val="single" w:sz="4" w:space="0" w:color="auto"/>
            </w:tcBorders>
            <w:shd w:val="clear" w:color="auto" w:fill="FFFFFF"/>
            <w:vAlign w:val="center"/>
          </w:tcPr>
          <w:p w14:paraId="10B1CFBC"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64-73</w:t>
            </w:r>
          </w:p>
          <w:p w14:paraId="107B0BE2"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9" w:type="dxa"/>
            <w:gridSpan w:val="2"/>
            <w:vMerge w:val="restart"/>
            <w:tcBorders>
              <w:top w:val="single" w:sz="4" w:space="0" w:color="auto"/>
              <w:left w:val="single" w:sz="4" w:space="0" w:color="auto"/>
              <w:right w:val="single" w:sz="4" w:space="0" w:color="auto"/>
            </w:tcBorders>
            <w:shd w:val="clear" w:color="auto" w:fill="FFFFFF"/>
            <w:vAlign w:val="center"/>
          </w:tcPr>
          <w:p w14:paraId="5B839380"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ac"/>
                <w:rFonts w:cs="Times New Roman"/>
                <w:color w:val="auto"/>
                <w:sz w:val="24"/>
                <w:szCs w:val="24"/>
              </w:rPr>
              <w:t xml:space="preserve">Задовільно </w:t>
            </w:r>
            <w:r w:rsidRPr="00C80183">
              <w:rPr>
                <w:rStyle w:val="11"/>
                <w:rFonts w:cs="Times New Roman"/>
                <w:color w:val="auto"/>
                <w:sz w:val="24"/>
                <w:szCs w:val="24"/>
              </w:rPr>
              <w:t>- посередній рівень знань (умінь) із значною кількістю недоліків, достатній для подальшого навчання або професійної діяльності</w:t>
            </w:r>
          </w:p>
        </w:tc>
      </w:tr>
      <w:tr w:rsidR="00A55712" w:rsidRPr="00C80183" w14:paraId="4E31C3B7" w14:textId="77777777" w:rsidTr="00161FC7">
        <w:trPr>
          <w:trHeight w:hRule="exact" w:val="567"/>
          <w:jc w:val="center"/>
        </w:trPr>
        <w:tc>
          <w:tcPr>
            <w:tcW w:w="1418" w:type="dxa"/>
            <w:tcBorders>
              <w:top w:val="single" w:sz="4" w:space="0" w:color="auto"/>
              <w:left w:val="single" w:sz="4" w:space="0" w:color="auto"/>
            </w:tcBorders>
            <w:shd w:val="clear" w:color="auto" w:fill="FFFFFF"/>
            <w:vAlign w:val="center"/>
          </w:tcPr>
          <w:p w14:paraId="610476D0"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Е</w:t>
            </w:r>
          </w:p>
        </w:tc>
        <w:tc>
          <w:tcPr>
            <w:tcW w:w="1913" w:type="dxa"/>
            <w:tcBorders>
              <w:top w:val="single" w:sz="4" w:space="0" w:color="auto"/>
              <w:left w:val="single" w:sz="4" w:space="0" w:color="auto"/>
            </w:tcBorders>
            <w:shd w:val="clear" w:color="auto" w:fill="FFFFFF"/>
            <w:vAlign w:val="center"/>
          </w:tcPr>
          <w:p w14:paraId="034EE667"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60-63</w:t>
            </w:r>
          </w:p>
          <w:p w14:paraId="04E9B2EC"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9" w:type="dxa"/>
            <w:gridSpan w:val="2"/>
            <w:vMerge/>
            <w:tcBorders>
              <w:left w:val="single" w:sz="4" w:space="0" w:color="auto"/>
              <w:right w:val="single" w:sz="4" w:space="0" w:color="auto"/>
            </w:tcBorders>
            <w:shd w:val="clear" w:color="auto" w:fill="FFFFFF"/>
            <w:vAlign w:val="center"/>
          </w:tcPr>
          <w:p w14:paraId="1481AF60"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p>
        </w:tc>
      </w:tr>
      <w:tr w:rsidR="00A55712" w:rsidRPr="00C80183" w14:paraId="34E94F0D" w14:textId="77777777" w:rsidTr="00E37216">
        <w:trPr>
          <w:trHeight w:hRule="exact" w:val="1425"/>
          <w:jc w:val="center"/>
        </w:trPr>
        <w:tc>
          <w:tcPr>
            <w:tcW w:w="1418" w:type="dxa"/>
            <w:tcBorders>
              <w:top w:val="single" w:sz="4" w:space="0" w:color="auto"/>
              <w:left w:val="single" w:sz="4" w:space="0" w:color="auto"/>
            </w:tcBorders>
            <w:shd w:val="clear" w:color="auto" w:fill="FFFFFF"/>
            <w:vAlign w:val="center"/>
          </w:tcPr>
          <w:p w14:paraId="662E29DE"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FХ</w:t>
            </w:r>
          </w:p>
        </w:tc>
        <w:tc>
          <w:tcPr>
            <w:tcW w:w="1913" w:type="dxa"/>
            <w:tcBorders>
              <w:top w:val="single" w:sz="4" w:space="0" w:color="auto"/>
              <w:left w:val="single" w:sz="4" w:space="0" w:color="auto"/>
            </w:tcBorders>
            <w:shd w:val="clear" w:color="auto" w:fill="FFFFFF"/>
            <w:vAlign w:val="center"/>
          </w:tcPr>
          <w:p w14:paraId="14091ED7"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35-59</w:t>
            </w:r>
          </w:p>
          <w:p w14:paraId="3CF0D4E1"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9" w:type="dxa"/>
            <w:gridSpan w:val="2"/>
            <w:tcBorders>
              <w:top w:val="single" w:sz="4" w:space="0" w:color="auto"/>
              <w:left w:val="single" w:sz="4" w:space="0" w:color="auto"/>
              <w:right w:val="single" w:sz="4" w:space="0" w:color="auto"/>
            </w:tcBorders>
            <w:shd w:val="clear" w:color="auto" w:fill="FFFFFF"/>
            <w:vAlign w:val="center"/>
          </w:tcPr>
          <w:p w14:paraId="7E238D1B"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ac"/>
                <w:rFonts w:cs="Times New Roman"/>
                <w:color w:val="auto"/>
                <w:sz w:val="24"/>
                <w:szCs w:val="24"/>
              </w:rPr>
              <w:t xml:space="preserve">Незадовільно з можливістю повторного складання </w:t>
            </w:r>
            <w:r w:rsidRPr="00C80183">
              <w:rPr>
                <w:rStyle w:val="11"/>
                <w:rFonts w:cs="Times New Roman"/>
                <w:color w:val="auto"/>
                <w:sz w:val="24"/>
                <w:szCs w:val="24"/>
              </w:rPr>
              <w:t>- незадовільний рівень знань, з можливістю повторного перескладання за умови належного самостійного доопрацювання</w:t>
            </w:r>
          </w:p>
        </w:tc>
      </w:tr>
      <w:tr w:rsidR="00A55712" w:rsidRPr="00C80183" w14:paraId="3F30E99D" w14:textId="77777777" w:rsidTr="00E37216">
        <w:trPr>
          <w:trHeight w:hRule="exact" w:val="1837"/>
          <w:jc w:val="center"/>
        </w:trPr>
        <w:tc>
          <w:tcPr>
            <w:tcW w:w="1418" w:type="dxa"/>
            <w:tcBorders>
              <w:top w:val="single" w:sz="4" w:space="0" w:color="auto"/>
              <w:left w:val="single" w:sz="4" w:space="0" w:color="auto"/>
              <w:bottom w:val="single" w:sz="4" w:space="0" w:color="auto"/>
            </w:tcBorders>
            <w:shd w:val="clear" w:color="auto" w:fill="FFFFFF"/>
            <w:vAlign w:val="center"/>
          </w:tcPr>
          <w:p w14:paraId="758A8481"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F</w:t>
            </w:r>
          </w:p>
        </w:tc>
        <w:tc>
          <w:tcPr>
            <w:tcW w:w="1913" w:type="dxa"/>
            <w:tcBorders>
              <w:top w:val="single" w:sz="4" w:space="0" w:color="auto"/>
              <w:left w:val="single" w:sz="4" w:space="0" w:color="auto"/>
              <w:bottom w:val="single" w:sz="4" w:space="0" w:color="auto"/>
            </w:tcBorders>
            <w:shd w:val="clear" w:color="auto" w:fill="FFFFFF"/>
            <w:vAlign w:val="center"/>
          </w:tcPr>
          <w:p w14:paraId="5E0A4073"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05pt"/>
                <w:rFonts w:cs="Times New Roman"/>
                <w:color w:val="auto"/>
                <w:sz w:val="24"/>
                <w:szCs w:val="24"/>
              </w:rPr>
              <w:t>1-34</w:t>
            </w:r>
          </w:p>
          <w:p w14:paraId="4A5751B8"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11"/>
                <w:rFonts w:cs="Times New Roman"/>
                <w:color w:val="auto"/>
                <w:sz w:val="24"/>
                <w:szCs w:val="24"/>
              </w:rPr>
              <w:t>балів</w:t>
            </w:r>
          </w:p>
        </w:tc>
        <w:tc>
          <w:tcPr>
            <w:tcW w:w="60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E6E6CC" w14:textId="77777777" w:rsidR="00A55712" w:rsidRPr="00C80183" w:rsidRDefault="00A55712" w:rsidP="00161FC7">
            <w:pPr>
              <w:pStyle w:val="23"/>
              <w:shd w:val="clear" w:color="auto" w:fill="auto"/>
              <w:spacing w:before="0" w:after="0" w:line="240" w:lineRule="auto"/>
              <w:ind w:firstLine="709"/>
              <w:rPr>
                <w:rFonts w:cs="Times New Roman"/>
                <w:sz w:val="24"/>
                <w:szCs w:val="24"/>
                <w:lang w:eastAsia="uk-UA"/>
              </w:rPr>
            </w:pPr>
            <w:r w:rsidRPr="00C80183">
              <w:rPr>
                <w:rStyle w:val="ac"/>
                <w:rFonts w:cs="Times New Roman"/>
                <w:color w:val="auto"/>
                <w:sz w:val="24"/>
                <w:szCs w:val="24"/>
              </w:rPr>
              <w:t xml:space="preserve">Незадовільно з обов’язковим повторним вивченням курсу </w:t>
            </w:r>
            <w:r w:rsidRPr="00C80183">
              <w:rPr>
                <w:rStyle w:val="11"/>
                <w:rFonts w:cs="Times New Roman"/>
                <w:color w:val="auto"/>
                <w:sz w:val="24"/>
                <w:szCs w:val="24"/>
              </w:rPr>
              <w:t>- досить низький рівень знань (умінь), що вимагає повторного вивчення дисципліни</w:t>
            </w:r>
          </w:p>
        </w:tc>
      </w:tr>
    </w:tbl>
    <w:p w14:paraId="527F0D24" w14:textId="77777777" w:rsidR="00A55712" w:rsidRPr="00C80183" w:rsidRDefault="00A55712" w:rsidP="00A55712">
      <w:pPr>
        <w:shd w:val="clear" w:color="auto" w:fill="FFFFFF"/>
        <w:ind w:firstLine="709"/>
        <w:jc w:val="both"/>
        <w:rPr>
          <w:rFonts w:ascii="Times New Roman" w:hAnsi="Times New Roman" w:cs="Times New Roman"/>
          <w:sz w:val="24"/>
          <w:szCs w:val="24"/>
        </w:rPr>
      </w:pPr>
    </w:p>
    <w:p w14:paraId="6F280780" w14:textId="77777777" w:rsidR="00A55712" w:rsidRPr="00C80183" w:rsidRDefault="00A55712" w:rsidP="00A55712">
      <w:pPr>
        <w:shd w:val="clear" w:color="auto" w:fill="FFFFFF"/>
        <w:ind w:firstLine="709"/>
        <w:jc w:val="both"/>
        <w:rPr>
          <w:rFonts w:ascii="Times New Roman" w:hAnsi="Times New Roman" w:cs="Times New Roman"/>
          <w:b/>
          <w:sz w:val="24"/>
          <w:szCs w:val="24"/>
        </w:rPr>
      </w:pPr>
    </w:p>
    <w:p w14:paraId="6DB4A924" w14:textId="41FAC238" w:rsidR="00A55712" w:rsidRPr="00C80183" w:rsidRDefault="00A55712" w:rsidP="00A55712">
      <w:pPr>
        <w:shd w:val="clear" w:color="auto" w:fill="FFFFFF"/>
        <w:ind w:firstLine="709"/>
        <w:jc w:val="center"/>
        <w:rPr>
          <w:rFonts w:ascii="Times New Roman" w:hAnsi="Times New Roman" w:cs="Times New Roman"/>
          <w:b/>
          <w:sz w:val="24"/>
          <w:szCs w:val="24"/>
        </w:rPr>
      </w:pPr>
      <w:r w:rsidRPr="00C80183">
        <w:rPr>
          <w:rFonts w:ascii="Times New Roman" w:hAnsi="Times New Roman" w:cs="Times New Roman"/>
          <w:b/>
          <w:sz w:val="24"/>
          <w:szCs w:val="24"/>
        </w:rPr>
        <w:t>9</w:t>
      </w:r>
      <w:r w:rsidR="00332C4C" w:rsidRPr="00C80183">
        <w:rPr>
          <w:rFonts w:ascii="Times New Roman" w:hAnsi="Times New Roman" w:cs="Times New Roman"/>
          <w:b/>
          <w:sz w:val="24"/>
          <w:szCs w:val="24"/>
        </w:rPr>
        <w:t>. НОРМАТИВНО-ПРАВОВІ АКТИ ТА ЛІТЕРАТУРА,</w:t>
      </w:r>
    </w:p>
    <w:p w14:paraId="46C9BCCB" w14:textId="458EDB15" w:rsidR="00A55712" w:rsidRPr="00C80183" w:rsidRDefault="00332C4C" w:rsidP="00A55712">
      <w:pPr>
        <w:shd w:val="clear" w:color="auto" w:fill="FFFFFF"/>
        <w:ind w:firstLine="709"/>
        <w:jc w:val="center"/>
        <w:rPr>
          <w:rFonts w:ascii="Times New Roman" w:hAnsi="Times New Roman" w:cs="Times New Roman"/>
          <w:b/>
          <w:bCs/>
          <w:spacing w:val="-6"/>
          <w:sz w:val="24"/>
          <w:szCs w:val="24"/>
        </w:rPr>
      </w:pPr>
      <w:r w:rsidRPr="00C80183">
        <w:rPr>
          <w:rFonts w:ascii="Times New Roman" w:hAnsi="Times New Roman" w:cs="Times New Roman"/>
          <w:b/>
          <w:sz w:val="24"/>
          <w:szCs w:val="24"/>
        </w:rPr>
        <w:t>РЕКОМЕНДОВАНІ ДО ВИВЧЕННЯ</w:t>
      </w:r>
    </w:p>
    <w:bookmarkEnd w:id="6"/>
    <w:p w14:paraId="760540D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Антонюк Н. О. Кримінально-правова охорона власності: навч. посібник. Львів: ЛНУ імені Івана Франка, 2012. 514 с. </w:t>
      </w:r>
    </w:p>
    <w:p w14:paraId="149DA47B" w14:textId="0BB1707F"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Байдусі М. Кримінальна відповідальність за шахрайство за законодавством Єгипту, Йорданії, України (порівняльно-правове дослідження): Автореф. дис. ... канд. юрид. наук: 12.00.08 / Київ. нац. ун-т ім. Т. Шевченка. Київ, 2007. 16 с. </w:t>
      </w:r>
    </w:p>
    <w:p w14:paraId="53AB28D2" w14:textId="49F96410"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Білорицький Г. Єврейське (іудейське) право: джерела та тенденції розвитку. </w:t>
      </w:r>
      <w:r w:rsidRPr="00C80183">
        <w:rPr>
          <w:rFonts w:ascii="Times New Roman" w:hAnsi="Times New Roman"/>
          <w:i/>
          <w:sz w:val="24"/>
          <w:szCs w:val="24"/>
          <w:lang w:val="uk-UA"/>
        </w:rPr>
        <w:t>Порівняльне правознавство</w:t>
      </w:r>
      <w:r w:rsidRPr="00C80183">
        <w:rPr>
          <w:rFonts w:ascii="Times New Roman" w:hAnsi="Times New Roman"/>
          <w:sz w:val="24"/>
          <w:szCs w:val="24"/>
          <w:lang w:val="uk-UA"/>
        </w:rPr>
        <w:t xml:space="preserve">. 2012. № 3-4. С. 157–162. </w:t>
      </w:r>
    </w:p>
    <w:p w14:paraId="1C004991" w14:textId="5E5374FE"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shd w:val="clear" w:color="auto" w:fill="F9F9F9"/>
          <w:lang w:val="uk-UA"/>
        </w:rPr>
      </w:pPr>
      <w:r w:rsidRPr="00C80183">
        <w:rPr>
          <w:rFonts w:ascii="Times New Roman" w:hAnsi="Times New Roman"/>
          <w:sz w:val="24"/>
          <w:szCs w:val="24"/>
          <w:lang w:val="uk-UA"/>
        </w:rPr>
        <w:t>Бойко І. Покарання на українських землях за кримінальним законодавством Австрії та Австро-Угорщини (1772–1918 рр.)</w:t>
      </w:r>
      <w:r w:rsidRPr="00C80183">
        <w:rPr>
          <w:rStyle w:val="apple-converted-space"/>
          <w:rFonts w:ascii="Times New Roman" w:hAnsi="Times New Roman"/>
          <w:sz w:val="24"/>
          <w:szCs w:val="24"/>
          <w:shd w:val="clear" w:color="auto" w:fill="F9F9F9"/>
          <w:lang w:val="uk-UA"/>
        </w:rPr>
        <w:t xml:space="preserve"> </w:t>
      </w:r>
      <w:hyperlink r:id="rId5" w:tooltip="Періодичне видання" w:history="1">
        <w:r w:rsidRPr="00C80183">
          <w:rPr>
            <w:rStyle w:val="a9"/>
            <w:rFonts w:ascii="Times New Roman" w:hAnsi="Times New Roman"/>
            <w:i/>
            <w:iCs/>
            <w:color w:val="auto"/>
            <w:sz w:val="24"/>
            <w:szCs w:val="24"/>
            <w:lang w:val="uk-UA"/>
          </w:rPr>
          <w:t>Вісник Львівського університету</w:t>
        </w:r>
        <w:r w:rsidRPr="00C80183">
          <w:rPr>
            <w:rStyle w:val="a9"/>
            <w:rFonts w:ascii="Times New Roman" w:hAnsi="Times New Roman"/>
            <w:color w:val="auto"/>
            <w:sz w:val="24"/>
            <w:szCs w:val="24"/>
            <w:lang w:val="uk-UA"/>
          </w:rPr>
          <w:t>. Сер. : Юридична</w:t>
        </w:r>
      </w:hyperlink>
      <w:r w:rsidRPr="00C80183">
        <w:rPr>
          <w:rFonts w:ascii="Times New Roman" w:hAnsi="Times New Roman"/>
          <w:sz w:val="24"/>
          <w:szCs w:val="24"/>
          <w:shd w:val="clear" w:color="auto" w:fill="F9F9F9"/>
          <w:lang w:val="uk-UA"/>
        </w:rPr>
        <w:t>. 2014. Вип. 59.</w:t>
      </w:r>
    </w:p>
    <w:p w14:paraId="3468006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Вознесенська О. В. Кримінально-правова характеристика грабежу: автореф. дис... канд. юрид. наук: 12.00.08 / Харк. нац. ун-т внутр. справ. Харків, 2013. 19 с. </w:t>
      </w:r>
    </w:p>
    <w:p w14:paraId="07F0F634" w14:textId="2AC6AB28"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Вплив ісламу на кримінальне право / пер. з нім. І. І. Гаврилюк. </w:t>
      </w:r>
      <w:r w:rsidRPr="00C80183">
        <w:rPr>
          <w:rFonts w:ascii="Times New Roman" w:hAnsi="Times New Roman"/>
          <w:i/>
          <w:iCs/>
          <w:sz w:val="24"/>
          <w:szCs w:val="24"/>
          <w:lang w:val="uk-UA"/>
        </w:rPr>
        <w:t>Часопис Національного університету «Острозька академія»</w:t>
      </w:r>
      <w:r w:rsidRPr="00C80183">
        <w:rPr>
          <w:rFonts w:ascii="Times New Roman" w:hAnsi="Times New Roman"/>
          <w:sz w:val="24"/>
          <w:szCs w:val="24"/>
          <w:lang w:val="uk-UA"/>
        </w:rPr>
        <w:t>. Серія «Право». 2012. № 1(5). С. 1– 9.</w:t>
      </w:r>
    </w:p>
    <w:p w14:paraId="4221ED73"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Гавриков В. П. Теория государства и права: смена парадигмы. Монография. Изд-во Проспект, 2017. 534 с. </w:t>
      </w:r>
    </w:p>
    <w:p w14:paraId="38F447C0" w14:textId="5C7E5AE8"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 </w:t>
      </w:r>
      <w:r w:rsidRPr="00C80183">
        <w:rPr>
          <w:rFonts w:ascii="Times New Roman" w:hAnsi="Times New Roman"/>
          <w:sz w:val="24"/>
          <w:szCs w:val="24"/>
          <w:shd w:val="clear" w:color="auto" w:fill="FFFFFF"/>
          <w:lang w:val="uk-UA"/>
        </w:rPr>
        <w:t xml:space="preserve">Галушко К. Ю. </w:t>
      </w:r>
      <w:hyperlink r:id="rId6" w:history="1">
        <w:r w:rsidRPr="00C80183">
          <w:rPr>
            <w:rStyle w:val="a9"/>
            <w:rFonts w:ascii="Times New Roman" w:hAnsi="Times New Roman"/>
            <w:color w:val="auto"/>
            <w:sz w:val="24"/>
            <w:szCs w:val="24"/>
            <w:lang w:val="uk-UA"/>
          </w:rPr>
          <w:t>Тойнбі Арнольд-Джозеф</w:t>
        </w:r>
      </w:hyperlink>
      <w:r w:rsidRPr="00C80183">
        <w:rPr>
          <w:rFonts w:ascii="Times New Roman" w:hAnsi="Times New Roman"/>
          <w:sz w:val="24"/>
          <w:szCs w:val="24"/>
          <w:lang w:val="uk-UA"/>
        </w:rPr>
        <w:t xml:space="preserve">. </w:t>
      </w:r>
      <w:hyperlink r:id="rId7" w:tooltip="Енциклопедія історії України" w:history="1">
        <w:r w:rsidRPr="00C80183">
          <w:rPr>
            <w:rStyle w:val="a9"/>
            <w:rFonts w:ascii="Times New Roman" w:hAnsi="Times New Roman"/>
            <w:i/>
            <w:iCs/>
            <w:color w:val="auto"/>
            <w:sz w:val="24"/>
            <w:szCs w:val="24"/>
            <w:shd w:val="clear" w:color="auto" w:fill="FFFFFF"/>
            <w:lang w:val="uk-UA"/>
          </w:rPr>
          <w:t>Енциклопедія історії України</w:t>
        </w:r>
      </w:hyperlink>
      <w:r w:rsidRPr="00C80183">
        <w:rPr>
          <w:rFonts w:ascii="Times New Roman" w:hAnsi="Times New Roman"/>
          <w:sz w:val="24"/>
          <w:szCs w:val="24"/>
          <w:shd w:val="clear" w:color="auto" w:fill="FFFFFF"/>
          <w:lang w:val="uk-UA"/>
        </w:rPr>
        <w:t xml:space="preserve">: у 10 т. / редкол. : В. А. Смолій (голова) та ін.; Інститут історії України НАН України. Київ: Наукова думка, 2013. Т. 10: Т – Я. 784 с. </w:t>
      </w:r>
    </w:p>
    <w:p w14:paraId="7DA8D8E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Дзейко Ж. О. Законодавча техніка у Великому князівстві Литовському. </w:t>
      </w:r>
      <w:r w:rsidRPr="00C80183">
        <w:rPr>
          <w:rFonts w:ascii="Times New Roman" w:hAnsi="Times New Roman"/>
          <w:i/>
          <w:iCs/>
          <w:sz w:val="24"/>
          <w:szCs w:val="24"/>
          <w:lang w:val="uk-UA"/>
        </w:rPr>
        <w:t>Актуальні проблеми держави і права</w:t>
      </w:r>
      <w:r w:rsidRPr="00C80183">
        <w:rPr>
          <w:rFonts w:ascii="Times New Roman" w:hAnsi="Times New Roman"/>
          <w:sz w:val="24"/>
          <w:szCs w:val="24"/>
          <w:lang w:val="uk-UA"/>
        </w:rPr>
        <w:t xml:space="preserve">. 2009. Вип. 49. С. 53–59. </w:t>
      </w:r>
    </w:p>
    <w:p w14:paraId="5196A90E" w14:textId="77777777" w:rsidR="009A5F38" w:rsidRPr="00C80183" w:rsidRDefault="009A5F38" w:rsidP="009A5F38">
      <w:pPr>
        <w:numPr>
          <w:ilvl w:val="0"/>
          <w:numId w:val="30"/>
        </w:numPr>
        <w:spacing w:after="0" w:line="240" w:lineRule="auto"/>
        <w:ind w:left="0" w:firstLine="0"/>
        <w:jc w:val="both"/>
        <w:rPr>
          <w:rFonts w:ascii="Times New Roman" w:hAnsi="Times New Roman" w:cs="Times New Roman"/>
          <w:sz w:val="24"/>
          <w:szCs w:val="24"/>
        </w:rPr>
      </w:pPr>
      <w:r w:rsidRPr="00C80183">
        <w:rPr>
          <w:rFonts w:ascii="Times New Roman" w:hAnsi="Times New Roman" w:cs="Times New Roman"/>
          <w:sz w:val="24"/>
          <w:szCs w:val="24"/>
        </w:rPr>
        <w:t xml:space="preserve">Дьоменко С.В. Вимагання: кримінально-правовий та кримінологічний аналіз. Автореферат дис. на здобуття к.ю.н.  Київ, 2006. 19 с. </w:t>
      </w:r>
    </w:p>
    <w:p w14:paraId="40132EF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Есаков Г. А. Основы сравнительного уголовного права: Монография. Москва: ООО «Издательство «Элит». 2007. 152 с.</w:t>
      </w:r>
    </w:p>
    <w:p w14:paraId="4DBD107D" w14:textId="77777777" w:rsidR="009A5F38" w:rsidRPr="00C80183" w:rsidRDefault="009A5F38" w:rsidP="009A5F38">
      <w:pPr>
        <w:pStyle w:val="aa"/>
        <w:numPr>
          <w:ilvl w:val="0"/>
          <w:numId w:val="30"/>
        </w:numPr>
        <w:autoSpaceDE w:val="0"/>
        <w:autoSpaceDN w:val="0"/>
        <w:adjustRightInd w:val="0"/>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Загальна декларація прав людини від 10.12.1948 р.</w:t>
      </w:r>
      <w:r w:rsidRPr="00C80183">
        <w:rPr>
          <w:rFonts w:ascii="Times New Roman" w:hAnsi="Times New Roman"/>
          <w:bCs/>
          <w:sz w:val="24"/>
          <w:szCs w:val="24"/>
          <w:lang w:val="uk-UA"/>
        </w:rPr>
        <w:t xml:space="preserve"> URL</w:t>
      </w:r>
      <w:r w:rsidRPr="00C80183">
        <w:rPr>
          <w:rFonts w:ascii="Times New Roman" w:hAnsi="Times New Roman"/>
          <w:sz w:val="24"/>
          <w:szCs w:val="24"/>
          <w:lang w:val="uk-UA"/>
        </w:rPr>
        <w:t xml:space="preserve">: </w:t>
      </w:r>
      <w:hyperlink r:id="rId8" w:history="1">
        <w:r w:rsidRPr="00C80183">
          <w:rPr>
            <w:rStyle w:val="a9"/>
            <w:rFonts w:ascii="Times New Roman" w:hAnsi="Times New Roman"/>
            <w:color w:val="auto"/>
            <w:sz w:val="24"/>
            <w:szCs w:val="24"/>
            <w:lang w:val="uk-UA"/>
          </w:rPr>
          <w:t>http://zakon1.rada.gov.ua/cgi-bin/laws</w:t>
        </w:r>
      </w:hyperlink>
      <w:r w:rsidRPr="00C80183">
        <w:rPr>
          <w:rFonts w:ascii="Times New Roman" w:hAnsi="Times New Roman"/>
          <w:sz w:val="24"/>
          <w:szCs w:val="24"/>
          <w:lang w:val="uk-UA"/>
        </w:rPr>
        <w:t xml:space="preserve"> (дата звернення: 07.03.2016).</w:t>
      </w:r>
    </w:p>
    <w:p w14:paraId="16353EFC" w14:textId="77777777" w:rsidR="009A5F38" w:rsidRPr="00C80183" w:rsidRDefault="009A5F38" w:rsidP="009A5F38">
      <w:pPr>
        <w:numPr>
          <w:ilvl w:val="0"/>
          <w:numId w:val="30"/>
        </w:numPr>
        <w:spacing w:after="0" w:line="240" w:lineRule="auto"/>
        <w:ind w:left="0" w:firstLine="0"/>
        <w:jc w:val="both"/>
        <w:rPr>
          <w:rFonts w:ascii="Times New Roman" w:hAnsi="Times New Roman" w:cs="Times New Roman"/>
          <w:sz w:val="24"/>
          <w:szCs w:val="24"/>
        </w:rPr>
      </w:pPr>
      <w:r w:rsidRPr="00C80183">
        <w:rPr>
          <w:rFonts w:ascii="Times New Roman" w:hAnsi="Times New Roman" w:cs="Times New Roman"/>
          <w:sz w:val="24"/>
          <w:szCs w:val="24"/>
        </w:rPr>
        <w:t>Захарченко П.П. Історія держави та права України: навч. посіб. для дист. навч. Київ : Ун-тет Україна, 2005.  208 c.</w:t>
      </w:r>
    </w:p>
    <w:p w14:paraId="13BE11B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Зашкільняк Л. О. Періодизація в історії. </w:t>
      </w:r>
      <w:r w:rsidRPr="00C80183">
        <w:rPr>
          <w:rFonts w:ascii="Times New Roman" w:hAnsi="Times New Roman"/>
          <w:i/>
          <w:iCs/>
          <w:sz w:val="24"/>
          <w:szCs w:val="24"/>
          <w:shd w:val="clear" w:color="auto" w:fill="FFFFFF"/>
          <w:lang w:val="uk-UA"/>
        </w:rPr>
        <w:t>Енциклопедія історії України</w:t>
      </w:r>
      <w:r w:rsidRPr="00C80183">
        <w:rPr>
          <w:rFonts w:ascii="Times New Roman" w:hAnsi="Times New Roman"/>
          <w:sz w:val="24"/>
          <w:szCs w:val="24"/>
          <w:shd w:val="clear" w:color="auto" w:fill="FFFFFF"/>
          <w:lang w:val="uk-UA"/>
        </w:rPr>
        <w:t xml:space="preserve">. URL: </w:t>
      </w:r>
      <w:hyperlink r:id="rId9" w:history="1">
        <w:r w:rsidRPr="00C80183">
          <w:rPr>
            <w:rStyle w:val="a9"/>
            <w:rFonts w:ascii="Times New Roman" w:hAnsi="Times New Roman"/>
            <w:color w:val="auto"/>
            <w:sz w:val="24"/>
            <w:szCs w:val="24"/>
            <w:shd w:val="clear" w:color="auto" w:fill="FFFFFF"/>
            <w:lang w:val="uk-UA"/>
          </w:rPr>
          <w:t>http://www. history. org. ua/?termin=Periodyzatsiia_istorii</w:t>
        </w:r>
      </w:hyperlink>
      <w:r w:rsidRPr="00C80183">
        <w:rPr>
          <w:rFonts w:ascii="Times New Roman" w:hAnsi="Times New Roman"/>
          <w:sz w:val="24"/>
          <w:szCs w:val="24"/>
          <w:lang w:val="uk-UA"/>
        </w:rPr>
        <w:t xml:space="preserve"> (дата звернення: 15.08.2017).</w:t>
      </w:r>
    </w:p>
    <w:p w14:paraId="7DB9FD2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Зацерковний В. І. Тішаєв І. В., Демидов В. К. Методологія наукових досліджень: навч. посіб. Ніжин: НДУ ім. М. Гоголя, 2017. 236 с. </w:t>
      </w:r>
    </w:p>
    <w:p w14:paraId="00A86A0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Кіндюк К. Б.  Правова спадщина М. М. Гернета як розвиток соціологічного підходу у юриспруденції: дис. ... канд. юрид. наук: 12. 00. 01; Івано-Франків. ун-т права ім. короля Данила Галицького. Івано-Франківськ. 2017. 192 с.</w:t>
      </w:r>
    </w:p>
    <w:p w14:paraId="57F755F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Кісілюк Е. М. Кримінальне законодавство в період українського державотворення (1917–1921 рр.): автореф. дис. ... канд. юрид. наук: 12.00.08 / Нац. акад. внутр. справ України. Київ, 2003. 20 c.</w:t>
      </w:r>
    </w:p>
    <w:p w14:paraId="0FF0C20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Колодяжний М. Г. Насильницькі вимагання майна в Україні: кримінологічна характеристика, детермінація та запобігання: монографія / За ред. д-ра юрид. наук, проф., чл.-кор. Нац. акад. прав. наук України В. В. Голіни; Нац. акад. прав. наук України, Ін-т вивч. пробл. злочинності. Харків: Кроссроуд, 2010. 287 с. </w:t>
      </w:r>
    </w:p>
    <w:p w14:paraId="13CD439D" w14:textId="77777777" w:rsidR="009A5F38" w:rsidRPr="00C80183" w:rsidRDefault="009A5F38" w:rsidP="009A5F38">
      <w:pPr>
        <w:pStyle w:val="aa"/>
        <w:numPr>
          <w:ilvl w:val="0"/>
          <w:numId w:val="30"/>
        </w:numPr>
        <w:autoSpaceDE w:val="0"/>
        <w:autoSpaceDN w:val="0"/>
        <w:adjustRightInd w:val="0"/>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Конвенція про захист прав людини і основоположних  свобод від 4.11.1950 р.</w:t>
      </w:r>
      <w:r w:rsidRPr="00C80183">
        <w:rPr>
          <w:rFonts w:ascii="Times New Roman" w:hAnsi="Times New Roman"/>
          <w:bCs/>
          <w:sz w:val="24"/>
          <w:szCs w:val="24"/>
          <w:lang w:val="uk-UA"/>
        </w:rPr>
        <w:t xml:space="preserve"> URL </w:t>
      </w:r>
      <w:r w:rsidRPr="00C80183">
        <w:rPr>
          <w:rFonts w:ascii="Times New Roman" w:hAnsi="Times New Roman"/>
          <w:sz w:val="24"/>
          <w:szCs w:val="24"/>
          <w:lang w:val="uk-UA"/>
        </w:rPr>
        <w:t xml:space="preserve">: </w:t>
      </w:r>
      <w:hyperlink r:id="rId10" w:history="1">
        <w:r w:rsidRPr="00C80183">
          <w:rPr>
            <w:rStyle w:val="a9"/>
            <w:rFonts w:ascii="Times New Roman" w:hAnsi="Times New Roman"/>
            <w:color w:val="auto"/>
            <w:sz w:val="24"/>
            <w:szCs w:val="24"/>
            <w:lang w:val="uk-UA"/>
          </w:rPr>
          <w:t>http://zakon1.rada.gov.ua/cgi-bin/laws</w:t>
        </w:r>
      </w:hyperlink>
      <w:r w:rsidRPr="00C80183">
        <w:rPr>
          <w:rFonts w:ascii="Times New Roman" w:hAnsi="Times New Roman"/>
          <w:sz w:val="24"/>
          <w:szCs w:val="24"/>
          <w:lang w:val="uk-UA"/>
        </w:rPr>
        <w:t xml:space="preserve"> (дата звернення: 10.09.2016).</w:t>
      </w:r>
    </w:p>
    <w:p w14:paraId="44A78C6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Конституція України: Прийнята на п’ятій сесії Верховної Ради України 28 черв. 1996 р. Київ: Преса України, 1997.  80 с.</w:t>
      </w:r>
    </w:p>
    <w:p w14:paraId="6AC2A90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Корчевна Л. О. Специфічні особливості індуїстського права. </w:t>
      </w:r>
      <w:r w:rsidRPr="00C80183">
        <w:rPr>
          <w:rFonts w:ascii="Times New Roman" w:hAnsi="Times New Roman"/>
          <w:i/>
          <w:sz w:val="24"/>
          <w:szCs w:val="24"/>
          <w:lang w:val="uk-UA"/>
        </w:rPr>
        <w:t>Правова держава.</w:t>
      </w:r>
      <w:r w:rsidRPr="00C80183">
        <w:rPr>
          <w:rFonts w:ascii="Times New Roman" w:hAnsi="Times New Roman"/>
          <w:sz w:val="24"/>
          <w:szCs w:val="24"/>
          <w:lang w:val="uk-UA"/>
        </w:rPr>
        <w:t xml:space="preserve"> 2015. № 20. С. 16-21.</w:t>
      </w:r>
    </w:p>
    <w:p w14:paraId="39D4D96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Кравчук М. В. Теорія держави і права. Проблеми теорії держави і права: Навчальний посібник. 3-тє вид. Тернопіль: Карт-бланш, 2002. 247 с. </w:t>
      </w:r>
    </w:p>
    <w:p w14:paraId="35A48E1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Красницький І. В., Щутяк Л. С. Відповідальність за замах на злочин за кримінальним правом України: монографія. Львів: ЛьвДУВС, 2015. 224 с.</w:t>
      </w:r>
    </w:p>
    <w:p w14:paraId="20E59CC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Кресін О. В. Порівняльне правознавство в Україні: сучасна проблематика та перспективи розвитку. </w:t>
      </w:r>
      <w:r w:rsidRPr="00C80183">
        <w:rPr>
          <w:rFonts w:ascii="Times New Roman" w:hAnsi="Times New Roman"/>
          <w:i/>
          <w:iCs/>
          <w:sz w:val="24"/>
          <w:szCs w:val="24"/>
          <w:lang w:val="uk-UA"/>
        </w:rPr>
        <w:t xml:space="preserve">Міжнародне право і національне законодавство. </w:t>
      </w:r>
      <w:r w:rsidRPr="00C80183">
        <w:rPr>
          <w:rFonts w:ascii="Times New Roman" w:hAnsi="Times New Roman"/>
          <w:sz w:val="24"/>
          <w:szCs w:val="24"/>
          <w:lang w:val="uk-UA"/>
        </w:rPr>
        <w:t>Збірник наукових праць. Вип. 3. Київ : Київський міжнародний університет, 2003. С. 52–58.</w:t>
      </w:r>
    </w:p>
    <w:p w14:paraId="23BBEEA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Крестовська Н. М., Матвеєва Л. Г. Теорія держави і права: Елементарний курс. Видання друге. Xарків: ТОВ «Одіссей», 2008. 432 с. URL: </w:t>
      </w:r>
      <w:hyperlink r:id="rId11" w:history="1">
        <w:r w:rsidRPr="00C80183">
          <w:rPr>
            <w:rStyle w:val="a9"/>
            <w:rFonts w:ascii="Times New Roman" w:hAnsi="Times New Roman"/>
            <w:color w:val="auto"/>
            <w:sz w:val="24"/>
            <w:szCs w:val="24"/>
            <w:lang w:val="uk-UA"/>
          </w:rPr>
          <w:t>http://studies. in. ua/krestovska-nm-teorja-derzhavi-prava. html</w:t>
        </w:r>
      </w:hyperlink>
      <w:r w:rsidRPr="00C80183">
        <w:rPr>
          <w:rFonts w:ascii="Times New Roman" w:hAnsi="Times New Roman"/>
          <w:sz w:val="24"/>
          <w:szCs w:val="24"/>
          <w:lang w:val="uk-UA"/>
        </w:rPr>
        <w:t xml:space="preserve">. (дата звернення: 10.07.2017). </w:t>
      </w:r>
    </w:p>
    <w:p w14:paraId="59DE738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Крижанівський О. П. Історія Стародавнього Сходу. Навчальний посібник. Київ: Либідь, 2002. 590 c.</w:t>
      </w:r>
    </w:p>
    <w:p w14:paraId="0864F21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Крылова Н. Е. Уголовное право Франции: учеб. пособие для бакалавриата и магистратуры. Москва: Издательство Юрайт, 2017. 159 с. </w:t>
      </w:r>
    </w:p>
    <w:p w14:paraId="23A8BA4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Style w:val="afd"/>
          <w:rFonts w:ascii="Times New Roman" w:hAnsi="Times New Roman"/>
          <w:i w:val="0"/>
          <w:iCs w:val="0"/>
          <w:sz w:val="24"/>
          <w:szCs w:val="24"/>
          <w:bdr w:val="none" w:sz="0" w:space="0" w:color="auto" w:frame="1"/>
          <w:shd w:val="clear" w:color="auto" w:fill="FFFFFF"/>
          <w:lang w:val="uk-UA"/>
        </w:rPr>
        <w:t xml:space="preserve">Крылова Н. Е. </w:t>
      </w:r>
      <w:r w:rsidRPr="00C80183">
        <w:rPr>
          <w:rFonts w:ascii="Times New Roman" w:hAnsi="Times New Roman"/>
          <w:sz w:val="24"/>
          <w:szCs w:val="24"/>
          <w:shd w:val="clear" w:color="auto" w:fill="FFFFFF"/>
          <w:lang w:val="uk-UA"/>
        </w:rPr>
        <w:t>Уголовный кодекс Франции. /Перевод с фр. Крылова Н. Е. Юридический центр Пресс Санкт-Петербург, 2002. 650 с.</w:t>
      </w:r>
    </w:p>
    <w:p w14:paraId="2C8FB00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Кримінальне право України. Особлива частина: підручник /Ю. В. Александров, О. О. Дудоров, В. А. Клименко та ін. / За ред. М. І. Мельника, В. А. Клименка. Київ: Юридична думка, 2004. 656 с.</w:t>
      </w:r>
    </w:p>
    <w:p w14:paraId="1F61DB0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xfm90138150"/>
          <w:rFonts w:ascii="Times New Roman" w:hAnsi="Times New Roman"/>
          <w:sz w:val="24"/>
          <w:szCs w:val="24"/>
          <w:lang w:val="uk-UA"/>
        </w:rPr>
      </w:pPr>
      <w:r w:rsidRPr="00C80183">
        <w:rPr>
          <w:rStyle w:val="xfm90138150"/>
          <w:rFonts w:ascii="Times New Roman" w:hAnsi="Times New Roman"/>
          <w:sz w:val="24"/>
          <w:szCs w:val="24"/>
          <w:lang w:val="uk-UA"/>
        </w:rPr>
        <w:t xml:space="preserve">Кримінальний кодекс України. URL: </w:t>
      </w:r>
      <w:hyperlink r:id="rId12" w:tgtFrame="_blank" w:history="1">
        <w:r w:rsidRPr="00C80183">
          <w:rPr>
            <w:rStyle w:val="a9"/>
            <w:rFonts w:ascii="Times New Roman" w:hAnsi="Times New Roman"/>
            <w:color w:val="auto"/>
            <w:sz w:val="24"/>
            <w:szCs w:val="24"/>
            <w:lang w:val="uk-UA"/>
          </w:rPr>
          <w:t>https://zakon.rada.gov.ua/laws/show/2341-14</w:t>
        </w:r>
      </w:hyperlink>
      <w:r w:rsidRPr="00C80183">
        <w:rPr>
          <w:rStyle w:val="xfm90138150"/>
          <w:rFonts w:ascii="Times New Roman" w:hAnsi="Times New Roman"/>
          <w:sz w:val="24"/>
          <w:szCs w:val="24"/>
          <w:lang w:val="uk-UA"/>
        </w:rPr>
        <w:t xml:space="preserve"> (дата звернення: 07.02.2017).</w:t>
      </w:r>
    </w:p>
    <w:p w14:paraId="57797533"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Лубська М. В. Мусульманське право як філософсько-релігієзнавчий феномен: автореф. дис. д-ра філос. наук: 09. 00. 11; Київський національний ун-т ім. Тараса Шевченка. Київ, 2008. 35 с. </w:t>
      </w:r>
    </w:p>
    <w:p w14:paraId="699210A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Лубський В. І., Лубська М. В. Мусульманське право в ісламській традиції (історико-релігієзнавчий аналіз): монографія. Черкаси: Брама, 2004. 207 с. </w:t>
      </w:r>
    </w:p>
    <w:p w14:paraId="23968CF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Лук’янов Д. В. Поняття «правова сім’я» в порівняльно-правових дослідженнях: методологічне значення. </w:t>
      </w:r>
      <w:r w:rsidRPr="00C80183">
        <w:rPr>
          <w:rFonts w:ascii="Times New Roman" w:hAnsi="Times New Roman"/>
          <w:i/>
          <w:iCs/>
          <w:sz w:val="24"/>
          <w:szCs w:val="24"/>
          <w:lang w:val="uk-UA"/>
        </w:rPr>
        <w:t>Науковий вісник Міжнародного гуманітарного університету</w:t>
      </w:r>
      <w:r w:rsidRPr="00C80183">
        <w:rPr>
          <w:rFonts w:ascii="Times New Roman" w:hAnsi="Times New Roman"/>
          <w:sz w:val="24"/>
          <w:szCs w:val="24"/>
          <w:lang w:val="uk-UA"/>
        </w:rPr>
        <w:t>. Юриспруденція. 2013. Вип. 6-1(2). С. 238–241.</w:t>
      </w:r>
    </w:p>
    <w:p w14:paraId="7426F2A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Мавед С. О. Іджтіхад у системі джерел мусульманського права. </w:t>
      </w:r>
      <w:r w:rsidRPr="00C80183">
        <w:rPr>
          <w:rFonts w:ascii="Times New Roman" w:hAnsi="Times New Roman"/>
          <w:i/>
          <w:iCs/>
          <w:sz w:val="24"/>
          <w:szCs w:val="24"/>
          <w:lang w:val="uk-UA"/>
        </w:rPr>
        <w:t xml:space="preserve">Актуальні проблеми держави і права. </w:t>
      </w:r>
      <w:r w:rsidRPr="00C80183">
        <w:rPr>
          <w:rFonts w:ascii="Times New Roman" w:hAnsi="Times New Roman"/>
          <w:sz w:val="24"/>
          <w:szCs w:val="24"/>
          <w:lang w:val="uk-UA"/>
        </w:rPr>
        <w:t xml:space="preserve">2012. Вип. 68. С. 190–196. </w:t>
      </w:r>
    </w:p>
    <w:p w14:paraId="369FA24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Миронюк, С. А. Кримінальна відповідальність за умисне знищення або пошкодження майна: автореферат дис... канд. юрид. наук: 12.00.08 / Дніпропетровський державний університет внутрішніх справ. Дніпропетровськ: Б. в., 2012. 20 с. </w:t>
      </w:r>
    </w:p>
    <w:p w14:paraId="2521734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Мищак І. Правове становище військовослужбовців і державних службовців у Стародавньому Вавилоні </w:t>
      </w:r>
      <w:r w:rsidRPr="00C80183">
        <w:rPr>
          <w:rFonts w:ascii="Times New Roman" w:hAnsi="Times New Roman"/>
          <w:sz w:val="24"/>
          <w:szCs w:val="24"/>
          <w:shd w:val="clear" w:color="auto" w:fill="FFFFFF"/>
          <w:lang w:val="uk-UA"/>
        </w:rPr>
        <w:t>URL:</w:t>
      </w:r>
      <w:r w:rsidRPr="00C80183">
        <w:rPr>
          <w:rFonts w:ascii="Times New Roman" w:hAnsi="Times New Roman"/>
          <w:sz w:val="24"/>
          <w:szCs w:val="24"/>
          <w:lang w:val="uk-UA"/>
        </w:rPr>
        <w:t xml:space="preserve"> </w:t>
      </w:r>
      <w:hyperlink w:history="1">
        <w:r w:rsidRPr="00C80183">
          <w:rPr>
            <w:rStyle w:val="a9"/>
            <w:rFonts w:ascii="Times New Roman" w:hAnsi="Times New Roman"/>
            <w:color w:val="auto"/>
            <w:sz w:val="24"/>
            <w:szCs w:val="24"/>
            <w:lang w:val="uk-UA"/>
          </w:rPr>
          <w:t>http://irbis-nbuv. gov. ua/cgi-bin/irbis_nbuv/cgiirbis_64.exe?C21COM=2&amp;I21DBN=UJRN&amp;P21DBN=UJRN&amp;IMAGE_FILE_DOWNLOAD=1&amp;Image_file_name=PDF/Nzizvru_2013_5_5. pdf</w:t>
        </w:r>
      </w:hyperlink>
      <w:r w:rsidRPr="00C80183">
        <w:rPr>
          <w:rFonts w:ascii="Times New Roman" w:hAnsi="Times New Roman"/>
          <w:sz w:val="24"/>
          <w:szCs w:val="24"/>
          <w:lang w:val="uk-UA"/>
        </w:rPr>
        <w:t xml:space="preserve"> (дата звернення: 12.08.2017).</w:t>
      </w:r>
    </w:p>
    <w:p w14:paraId="2FD01C96" w14:textId="77777777" w:rsidR="009A5F38" w:rsidRPr="00C80183" w:rsidRDefault="009A5F38" w:rsidP="009A5F38">
      <w:pPr>
        <w:pStyle w:val="aa"/>
        <w:numPr>
          <w:ilvl w:val="0"/>
          <w:numId w:val="30"/>
        </w:numPr>
        <w:shd w:val="clear" w:color="auto" w:fill="FFFFFF"/>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Музика А.А., Азаров Д.С. Законодавство України про кримінальну відповідальність за «комп’ютерні» злочини: науково-практичний коментар і шляхи вдосконалення. Київ : Вид. ПАЛИВОДА А.В., 2005. 120 с. </w:t>
      </w:r>
    </w:p>
    <w:p w14:paraId="6B5B300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Навроцький В. Кримінальне право України в епоху глобалізації. Геополітика України: історія і сучасність. 2010. Вип. 2. С. 140 –152. </w:t>
      </w:r>
    </w:p>
    <w:p w14:paraId="244F9C52"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Настасяк І. Ю. Основи типологізації сучасних правових систем світу / Ірина Юріївна Настасяк. </w:t>
      </w:r>
      <w:r w:rsidRPr="00C80183">
        <w:rPr>
          <w:rFonts w:ascii="Times New Roman" w:hAnsi="Times New Roman"/>
          <w:i/>
          <w:iCs/>
          <w:sz w:val="24"/>
          <w:szCs w:val="24"/>
          <w:lang w:val="uk-UA"/>
        </w:rPr>
        <w:t>Публічне право</w:t>
      </w:r>
      <w:r w:rsidRPr="00C80183">
        <w:rPr>
          <w:rFonts w:ascii="Times New Roman" w:hAnsi="Times New Roman"/>
          <w:sz w:val="24"/>
          <w:szCs w:val="24"/>
          <w:lang w:val="uk-UA"/>
        </w:rPr>
        <w:t xml:space="preserve">. 2014. Вип 4(16). С. 206–212. </w:t>
      </w:r>
    </w:p>
    <w:p w14:paraId="1B1C429D" w14:textId="77777777" w:rsidR="009A5F38" w:rsidRPr="00C80183" w:rsidRDefault="009A5F38" w:rsidP="009A5F38">
      <w:pPr>
        <w:pStyle w:val="ad"/>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Олійник П. В. Предмет злочинів проти власності: поняття, види, кримінально-правове значення: автореф. дис... канд. юрид. наук: 12.00.08; Нац. юрид. акад. України ім. Ярослава Мудрого. Харків, 2010. 20 с. </w:t>
      </w:r>
    </w:p>
    <w:p w14:paraId="263FAEC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Панов М. І. Глобалізаційні процеси та їх вплив на стан і розвиток кримінального права. </w:t>
      </w:r>
      <w:r w:rsidRPr="00C80183">
        <w:rPr>
          <w:rFonts w:ascii="Times New Roman" w:hAnsi="Times New Roman"/>
          <w:i/>
          <w:iCs/>
          <w:sz w:val="24"/>
          <w:szCs w:val="24"/>
          <w:lang w:val="uk-UA"/>
        </w:rPr>
        <w:t>Матеріали міжнародної науково-практичної конференції «Кримінально-правове забезпечення сталого розвитку України в умовах глобалізації»</w:t>
      </w:r>
      <w:r w:rsidRPr="00C80183">
        <w:rPr>
          <w:rFonts w:ascii="Times New Roman" w:hAnsi="Times New Roman"/>
          <w:sz w:val="24"/>
          <w:szCs w:val="24"/>
          <w:lang w:val="uk-UA"/>
        </w:rPr>
        <w:t xml:space="preserve">, 12–13 жовтня 2017 року / редкол. : В. Я. Тацій (голов. ред. ), В. І. Борисов (заст. голов. ред. ) та ін. Харків: Право, 2017. С. 18–25. </w:t>
      </w:r>
    </w:p>
    <w:p w14:paraId="7421A58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Панов М. І. Методологічні засади дослідження проблем Особливої частини кримінального права. </w:t>
      </w:r>
      <w:r w:rsidRPr="00C80183">
        <w:rPr>
          <w:rFonts w:ascii="Times New Roman" w:hAnsi="Times New Roman"/>
          <w:i/>
          <w:iCs/>
          <w:sz w:val="24"/>
          <w:szCs w:val="24"/>
          <w:lang w:val="uk-UA"/>
        </w:rPr>
        <w:t>Проблеми законності</w:t>
      </w:r>
      <w:r w:rsidRPr="00C80183">
        <w:rPr>
          <w:rFonts w:ascii="Times New Roman" w:hAnsi="Times New Roman"/>
          <w:sz w:val="24"/>
          <w:szCs w:val="24"/>
          <w:lang w:val="uk-UA"/>
        </w:rPr>
        <w:t>: академ. зб. наук. пр. / відп. ред. : В. Я. Тацій. Харків: Право, 2009. Вип. 100. С. 291–304.</w:t>
      </w:r>
    </w:p>
    <w:p w14:paraId="49D8B2B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Панов М. І. Проблеми методології науки кримінального права: вибр. наук. пр. Харків: Право, 2018. 472 с.</w:t>
      </w:r>
    </w:p>
    <w:p w14:paraId="51DCDAF1" w14:textId="77777777" w:rsidR="009A5F38" w:rsidRPr="00C80183" w:rsidRDefault="009A5F38" w:rsidP="009A5F38">
      <w:pPr>
        <w:pStyle w:val="a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Саидов А. Х. Сравнительное правоведение (основные правовые системы современности) / Под ред. В. А. Туманова. Москва : Юристъ, 2009. 512 с.</w:t>
      </w:r>
    </w:p>
    <w:p w14:paraId="20C825F2" w14:textId="77777777" w:rsidR="009A5F38" w:rsidRPr="00C80183" w:rsidRDefault="009A5F38" w:rsidP="009A5F38">
      <w:pPr>
        <w:pStyle w:val="a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Сакун А. В. Кримінально-правова характеристика умисного знищення або пошкодження майна: автореф. дис... канд. юрид. наук: 12.00.08 / Нац. акад. внутр. справ. Київ, 2010. 19 c. </w:t>
      </w:r>
    </w:p>
    <w:p w14:paraId="38A7B0E3" w14:textId="77777777" w:rsidR="009A5F38" w:rsidRPr="00C80183" w:rsidRDefault="009A5F38" w:rsidP="009A5F38">
      <w:pPr>
        <w:pStyle w:val="a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Саміло Г. О. Змішані правові системи: проблеми класифікації. </w:t>
      </w:r>
      <w:r w:rsidRPr="00C80183">
        <w:rPr>
          <w:rFonts w:ascii="Times New Roman" w:hAnsi="Times New Roman"/>
          <w:i/>
          <w:iCs/>
          <w:sz w:val="24"/>
          <w:szCs w:val="24"/>
          <w:lang w:val="uk-UA"/>
        </w:rPr>
        <w:t xml:space="preserve">Науковий вісник Ужгородського національного університету. </w:t>
      </w:r>
      <w:r w:rsidRPr="00C80183">
        <w:rPr>
          <w:rFonts w:ascii="Times New Roman" w:hAnsi="Times New Roman"/>
          <w:sz w:val="24"/>
          <w:szCs w:val="24"/>
          <w:lang w:val="uk-UA"/>
        </w:rPr>
        <w:t>Серія: Право. 2015. Вип. 33(1). С. 46–49.</w:t>
      </w:r>
    </w:p>
    <w:p w14:paraId="5B36D18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Скакун О. Ф. Теорія держави і права: Підручник / Пер. з рос. Харків: Консум, 2001. С. 524–525. </w:t>
      </w:r>
    </w:p>
    <w:p w14:paraId="49FCCC93"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Соловйова А. М. Місце злочинів проти інтелектуальної власності у Кримінальному кодексі України. </w:t>
      </w:r>
      <w:r w:rsidRPr="00C80183">
        <w:rPr>
          <w:rFonts w:ascii="Times New Roman" w:hAnsi="Times New Roman"/>
          <w:i/>
          <w:iCs/>
          <w:sz w:val="24"/>
          <w:szCs w:val="24"/>
          <w:lang w:val="uk-UA"/>
        </w:rPr>
        <w:t>Держава і право</w:t>
      </w:r>
      <w:r w:rsidRPr="00C80183">
        <w:rPr>
          <w:rFonts w:ascii="Times New Roman" w:hAnsi="Times New Roman"/>
          <w:sz w:val="24"/>
          <w:szCs w:val="24"/>
          <w:lang w:val="uk-UA"/>
        </w:rPr>
        <w:t>. 2009. Випуск №46. С. 462–466.</w:t>
      </w:r>
    </w:p>
    <w:p w14:paraId="024105A3"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Соловйова А.М. Кримінально-правова характеристика деяких злочинів проти власності. </w:t>
      </w:r>
      <w:r w:rsidRPr="00C80183">
        <w:rPr>
          <w:rFonts w:ascii="Times New Roman" w:hAnsi="Times New Roman"/>
          <w:i/>
          <w:iCs/>
          <w:sz w:val="24"/>
          <w:szCs w:val="24"/>
          <w:shd w:val="clear" w:color="auto" w:fill="FFFFFF"/>
          <w:lang w:val="uk-UA"/>
        </w:rPr>
        <w:t>Наше право</w:t>
      </w:r>
      <w:r w:rsidRPr="00C80183">
        <w:rPr>
          <w:rFonts w:ascii="Times New Roman" w:hAnsi="Times New Roman"/>
          <w:sz w:val="24"/>
          <w:szCs w:val="24"/>
          <w:shd w:val="clear" w:color="auto" w:fill="FFFFFF"/>
          <w:lang w:val="uk-UA"/>
        </w:rPr>
        <w:t>. Київ: Юнеско-Соціо. 2009. № 3. С.76–80.</w:t>
      </w:r>
    </w:p>
    <w:p w14:paraId="1381F6B7"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Соловйова А. М. Окремі питання розмежування вимагання і суміжних злочинів. </w:t>
      </w:r>
      <w:r w:rsidRPr="00C80183">
        <w:rPr>
          <w:rFonts w:ascii="Times New Roman" w:hAnsi="Times New Roman"/>
          <w:i/>
          <w:sz w:val="24"/>
          <w:szCs w:val="24"/>
          <w:shd w:val="clear" w:color="auto" w:fill="FFFFFF"/>
          <w:lang w:val="uk-UA"/>
        </w:rPr>
        <w:t xml:space="preserve">Право України. </w:t>
      </w:r>
      <w:r w:rsidRPr="00C80183">
        <w:rPr>
          <w:rFonts w:ascii="Times New Roman" w:hAnsi="Times New Roman"/>
          <w:sz w:val="24"/>
          <w:szCs w:val="24"/>
          <w:shd w:val="clear" w:color="auto" w:fill="FFFFFF"/>
          <w:lang w:val="uk-UA"/>
        </w:rPr>
        <w:t>2011. № 10. С. 225–235.</w:t>
      </w:r>
    </w:p>
    <w:p w14:paraId="7BE27C4F"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Соловйова А.М. Власність: соціально-економічні, цивільно-правові та кримінально-правові моменти поняття. </w:t>
      </w:r>
      <w:r w:rsidRPr="00C80183">
        <w:rPr>
          <w:rFonts w:ascii="Times New Roman" w:hAnsi="Times New Roman"/>
          <w:i/>
          <w:iCs/>
          <w:sz w:val="24"/>
          <w:szCs w:val="24"/>
          <w:lang w:val="uk-UA"/>
        </w:rPr>
        <w:t>Науковий вісник Херсонського державного університету</w:t>
      </w:r>
      <w:r w:rsidRPr="00C80183">
        <w:rPr>
          <w:rFonts w:ascii="Times New Roman" w:hAnsi="Times New Roman"/>
          <w:sz w:val="24"/>
          <w:szCs w:val="24"/>
          <w:lang w:val="uk-UA"/>
        </w:rPr>
        <w:t>. Серія Юридичні науки. 2013. Випуск 4. С. 187–189.</w:t>
      </w:r>
    </w:p>
    <w:p w14:paraId="3AC7CB86"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Соловйова А. М. Історико-правовий аналіз видів злочинів проти власності на українських землях. </w:t>
      </w:r>
      <w:r w:rsidRPr="00C80183">
        <w:rPr>
          <w:rFonts w:ascii="Times New Roman" w:hAnsi="Times New Roman"/>
          <w:i/>
          <w:iCs/>
          <w:sz w:val="24"/>
          <w:szCs w:val="24"/>
          <w:lang w:val="uk-UA"/>
        </w:rPr>
        <w:t>Держава і право</w:t>
      </w:r>
      <w:r w:rsidRPr="00C80183">
        <w:rPr>
          <w:rFonts w:ascii="Times New Roman" w:hAnsi="Times New Roman"/>
          <w:sz w:val="24"/>
          <w:szCs w:val="24"/>
          <w:lang w:val="uk-UA"/>
        </w:rPr>
        <w:t>. 2013. № 59. С. 359–364.</w:t>
      </w:r>
    </w:p>
    <w:p w14:paraId="1DD7B204"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Соловйова А. М. Власність у кримінально-правовому розумінні. </w:t>
      </w:r>
      <w:r w:rsidRPr="00C80183">
        <w:rPr>
          <w:rFonts w:ascii="Times New Roman" w:hAnsi="Times New Roman"/>
          <w:i/>
          <w:iCs/>
          <w:sz w:val="24"/>
          <w:szCs w:val="24"/>
          <w:lang w:val="uk-UA"/>
        </w:rPr>
        <w:t>Порівняльно-аналітичне право</w:t>
      </w:r>
      <w:r w:rsidRPr="00C80183">
        <w:rPr>
          <w:rFonts w:ascii="Times New Roman" w:hAnsi="Times New Roman"/>
          <w:sz w:val="24"/>
          <w:szCs w:val="24"/>
          <w:lang w:val="uk-UA"/>
        </w:rPr>
        <w:t>. 2013. № 2. С. 316–319.</w:t>
      </w:r>
    </w:p>
    <w:p w14:paraId="76D5113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Соловйова А.М. Кримінально-правова охорона власності в Україні в умовах євроінтеграції. </w:t>
      </w:r>
      <w:r w:rsidRPr="00C80183">
        <w:rPr>
          <w:rFonts w:ascii="Times New Roman" w:hAnsi="Times New Roman"/>
          <w:i/>
          <w:iCs/>
          <w:sz w:val="24"/>
          <w:szCs w:val="24"/>
          <w:shd w:val="clear" w:color="auto" w:fill="FFFFFF"/>
          <w:lang w:val="uk-UA"/>
        </w:rPr>
        <w:t>Порівняльно-аналітичне право</w:t>
      </w:r>
      <w:r w:rsidRPr="00C80183">
        <w:rPr>
          <w:rFonts w:ascii="Times New Roman" w:hAnsi="Times New Roman"/>
          <w:sz w:val="24"/>
          <w:szCs w:val="24"/>
          <w:shd w:val="clear" w:color="auto" w:fill="FFFFFF"/>
          <w:lang w:val="uk-UA"/>
        </w:rPr>
        <w:t>. 2013. № 4. С. 275-277.</w:t>
      </w:r>
    </w:p>
    <w:p w14:paraId="6702CCBD"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Соловйова А.М. Категорія «власність» в кримінальному праві. </w:t>
      </w:r>
      <w:r w:rsidRPr="00C80183">
        <w:rPr>
          <w:rFonts w:ascii="Times New Roman" w:hAnsi="Times New Roman"/>
          <w:i/>
          <w:iCs/>
          <w:sz w:val="24"/>
          <w:szCs w:val="24"/>
          <w:shd w:val="clear" w:color="auto" w:fill="FFFFFF"/>
          <w:lang w:val="uk-UA"/>
        </w:rPr>
        <w:t>Науковий вісник Ужгородського національного університету.</w:t>
      </w:r>
      <w:r w:rsidRPr="00C80183">
        <w:rPr>
          <w:rFonts w:ascii="Times New Roman" w:hAnsi="Times New Roman"/>
          <w:sz w:val="24"/>
          <w:szCs w:val="24"/>
          <w:shd w:val="clear" w:color="auto" w:fill="FFFFFF"/>
          <w:lang w:val="uk-UA"/>
        </w:rPr>
        <w:t xml:space="preserve"> Серія Право. 2013. Випуск 22. Ч.3. Т.3. С. 64–67.</w:t>
      </w:r>
    </w:p>
    <w:p w14:paraId="71755370"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Соловйова А. М. Власність у кримінально-правовому розумінні. </w:t>
      </w:r>
      <w:r w:rsidRPr="00C80183">
        <w:rPr>
          <w:rFonts w:ascii="Times New Roman" w:hAnsi="Times New Roman"/>
          <w:i/>
          <w:iCs/>
          <w:sz w:val="24"/>
          <w:szCs w:val="24"/>
          <w:lang w:val="uk-UA"/>
        </w:rPr>
        <w:t>Порівняльно-аналітичне право</w:t>
      </w:r>
      <w:r w:rsidRPr="00C80183">
        <w:rPr>
          <w:rFonts w:ascii="Times New Roman" w:hAnsi="Times New Roman"/>
          <w:sz w:val="24"/>
          <w:szCs w:val="24"/>
          <w:lang w:val="uk-UA"/>
        </w:rPr>
        <w:t>. 2013. №6. С. 316–319.</w:t>
      </w:r>
    </w:p>
    <w:p w14:paraId="3D0ED54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Соловйова А. М. Щодо джерел кримінального законодавства зарубіжних держав про відповідальність за злочини проти власності. </w:t>
      </w:r>
      <w:r w:rsidRPr="00C80183">
        <w:rPr>
          <w:rFonts w:ascii="Times New Roman" w:hAnsi="Times New Roman"/>
          <w:i/>
          <w:iCs/>
          <w:sz w:val="24"/>
          <w:szCs w:val="24"/>
          <w:lang w:val="uk-UA"/>
        </w:rPr>
        <w:t>Вісник Асоціації кримінального права України</w:t>
      </w:r>
      <w:r w:rsidRPr="00C80183">
        <w:rPr>
          <w:rFonts w:ascii="Times New Roman" w:hAnsi="Times New Roman"/>
          <w:sz w:val="24"/>
          <w:szCs w:val="24"/>
          <w:lang w:val="uk-UA"/>
        </w:rPr>
        <w:t>. 2014, № 2(3). С. 218-225.</w:t>
      </w:r>
    </w:p>
    <w:p w14:paraId="7D195D68"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Соловйова А. М. Деякі проблеми кримінально-правової охорони власності. </w:t>
      </w:r>
      <w:r w:rsidRPr="00C80183">
        <w:rPr>
          <w:rFonts w:ascii="Times New Roman" w:hAnsi="Times New Roman"/>
          <w:i/>
          <w:iCs/>
          <w:sz w:val="24"/>
          <w:szCs w:val="24"/>
          <w:lang w:val="uk-UA"/>
        </w:rPr>
        <w:t>Вісник Львівського університету</w:t>
      </w:r>
      <w:r w:rsidRPr="00C80183">
        <w:rPr>
          <w:rFonts w:ascii="Times New Roman" w:hAnsi="Times New Roman"/>
          <w:sz w:val="24"/>
          <w:szCs w:val="24"/>
          <w:lang w:val="uk-UA"/>
        </w:rPr>
        <w:t>. Серія юридична. 2014. Випуск 59. С. 327–333.</w:t>
      </w:r>
    </w:p>
    <w:p w14:paraId="512163B4"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Soloviova A. Crimes against property under the Criminal Code of Ukraine and some other countries: a comparative analysis.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 9/2014. С.77–82. </w:t>
      </w:r>
    </w:p>
    <w:p w14:paraId="08FAD33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lang w:val="uk-UA"/>
        </w:rPr>
        <w:t>Соловйова А.М. Кримінально-правова характеристика злочинів проти власності: порівняльно-правове дослідження : монографія. Вінниця, 2018. 460 с.</w:t>
      </w:r>
    </w:p>
    <w:p w14:paraId="1985FB97"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lang w:val="uk-UA"/>
        </w:rPr>
        <w:t>Соловйова А.Н. Становление уголовной ответственности за имущественные преступления по законодательству Украины и зарубежных стран (романо-германской и англосаксонской правовых систем).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2015. № 4.</w:t>
      </w:r>
      <w:r w:rsidRPr="00C80183">
        <w:rPr>
          <w:rFonts w:ascii="Times New Roman" w:hAnsi="Times New Roman"/>
          <w:sz w:val="24"/>
          <w:szCs w:val="24"/>
          <w:shd w:val="clear" w:color="auto" w:fill="FFFFFF"/>
          <w:lang w:val="uk-UA"/>
        </w:rPr>
        <w:t xml:space="preserve"> С. 108–114. </w:t>
      </w:r>
    </w:p>
    <w:p w14:paraId="44118714"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Соловйова А. М. Примушування до виконання цивільно-правових зобов'язань : моногр. / А. М. Соловйова. - К. : КНТ, 2007. - 174 c.</w:t>
      </w:r>
    </w:p>
    <w:p w14:paraId="6F77DF15"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Соловйова А.М. Кримінальне право. Загальна частина. Курс лекцій. Київ : КиМУ, 2009. 240 с.</w:t>
      </w:r>
    </w:p>
    <w:p w14:paraId="64B61A25"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Соловйова А.М. Кримінально-правова охорона власності за законодавством Республіки Індія. </w:t>
      </w:r>
      <w:r w:rsidRPr="00C80183">
        <w:rPr>
          <w:rFonts w:ascii="Times New Roman" w:hAnsi="Times New Roman"/>
          <w:i/>
          <w:iCs/>
          <w:sz w:val="24"/>
          <w:szCs w:val="24"/>
          <w:lang w:val="uk-UA"/>
        </w:rPr>
        <w:t>Науковий вісник Ужгородського національного університету</w:t>
      </w:r>
      <w:r w:rsidRPr="00C80183">
        <w:rPr>
          <w:rFonts w:ascii="Times New Roman" w:hAnsi="Times New Roman"/>
          <w:sz w:val="24"/>
          <w:szCs w:val="24"/>
          <w:lang w:val="uk-UA"/>
        </w:rPr>
        <w:t>, 2015. С. 55–59.</w:t>
      </w:r>
    </w:p>
    <w:p w14:paraId="3915DE79"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Soloviova A. Theft of electrical or thermal energy through its unauthorized use: a comparative-legal analysis.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2015. № 11. </w:t>
      </w:r>
      <w:r w:rsidRPr="00C80183">
        <w:rPr>
          <w:rFonts w:ascii="Times New Roman" w:hAnsi="Times New Roman"/>
          <w:sz w:val="24"/>
          <w:szCs w:val="24"/>
          <w:shd w:val="clear" w:color="auto" w:fill="FFFFFF"/>
          <w:lang w:val="uk-UA"/>
        </w:rPr>
        <w:t xml:space="preserve">С. 189–193. </w:t>
      </w:r>
    </w:p>
    <w:p w14:paraId="1704AA6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pacing w:val="-4"/>
          <w:sz w:val="24"/>
          <w:szCs w:val="24"/>
          <w:shd w:val="clear" w:color="auto" w:fill="FFFFFF"/>
          <w:lang w:val="uk-UA"/>
        </w:rPr>
      </w:pPr>
      <w:r w:rsidRPr="00C80183">
        <w:rPr>
          <w:rFonts w:ascii="Times New Roman" w:hAnsi="Times New Roman"/>
          <w:sz w:val="24"/>
          <w:szCs w:val="24"/>
          <w:lang w:val="uk-UA"/>
        </w:rPr>
        <w:t>Soloviova A. To the issue of criminal responsibility for theft of electrical or thermal energy</w:t>
      </w:r>
      <w:r w:rsidRPr="00C80183">
        <w:rPr>
          <w:rFonts w:ascii="Times New Roman" w:hAnsi="Times New Roman"/>
          <w:spacing w:val="-4"/>
          <w:sz w:val="24"/>
          <w:szCs w:val="24"/>
          <w:shd w:val="clear" w:color="auto" w:fill="FFFFFF"/>
          <w:lang w:val="uk-UA"/>
        </w:rPr>
        <w:t xml:space="preserve">. </w:t>
      </w:r>
      <w:r w:rsidRPr="00C80183">
        <w:rPr>
          <w:rFonts w:ascii="Times New Roman" w:hAnsi="Times New Roman"/>
          <w:i/>
          <w:iCs/>
          <w:spacing w:val="-4"/>
          <w:sz w:val="24"/>
          <w:szCs w:val="24"/>
          <w:lang w:val="uk-UA"/>
        </w:rPr>
        <w:t>Юридична наука</w:t>
      </w:r>
      <w:r w:rsidRPr="00C80183">
        <w:rPr>
          <w:rFonts w:ascii="Times New Roman" w:hAnsi="Times New Roman"/>
          <w:spacing w:val="-4"/>
          <w:sz w:val="24"/>
          <w:szCs w:val="24"/>
          <w:lang w:val="uk-UA"/>
        </w:rPr>
        <w:t>. 2015. № 12.</w:t>
      </w:r>
      <w:r w:rsidRPr="00C80183">
        <w:rPr>
          <w:rFonts w:ascii="Times New Roman" w:hAnsi="Times New Roman"/>
          <w:spacing w:val="-4"/>
          <w:sz w:val="24"/>
          <w:szCs w:val="24"/>
          <w:shd w:val="clear" w:color="auto" w:fill="FFFFFF"/>
          <w:lang w:val="uk-UA"/>
        </w:rPr>
        <w:t xml:space="preserve"> С. 124–129. </w:t>
      </w:r>
    </w:p>
    <w:p w14:paraId="290A71E9"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Soloviova A. Legal access to telecommunications services as a crime against property under the laws of foreign countries. </w:t>
      </w:r>
      <w:r w:rsidRPr="00C80183">
        <w:rPr>
          <w:rFonts w:ascii="Times New Roman" w:hAnsi="Times New Roman"/>
          <w:i/>
          <w:iCs/>
          <w:sz w:val="24"/>
          <w:szCs w:val="24"/>
          <w:lang w:val="uk-UA"/>
        </w:rPr>
        <w:t xml:space="preserve">Юридична наука. </w:t>
      </w:r>
      <w:r w:rsidRPr="00C80183">
        <w:rPr>
          <w:rFonts w:ascii="Times New Roman" w:hAnsi="Times New Roman"/>
          <w:sz w:val="24"/>
          <w:szCs w:val="24"/>
          <w:lang w:val="uk-UA"/>
        </w:rPr>
        <w:t>2016. № 1.</w:t>
      </w:r>
      <w:r w:rsidRPr="00C80183">
        <w:rPr>
          <w:rFonts w:ascii="Times New Roman" w:hAnsi="Times New Roman"/>
          <w:sz w:val="24"/>
          <w:szCs w:val="24"/>
          <w:shd w:val="clear" w:color="auto" w:fill="FFFFFF"/>
          <w:lang w:val="uk-UA"/>
        </w:rPr>
        <w:t xml:space="preserve"> С. 132–137. </w:t>
      </w:r>
    </w:p>
    <w:p w14:paraId="10C0C37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lang w:val="uk-UA"/>
        </w:rPr>
        <w:t xml:space="preserve">Soloviova A. </w:t>
      </w:r>
      <w:r w:rsidRPr="00C80183">
        <w:rPr>
          <w:rFonts w:ascii="Times New Roman" w:hAnsi="Times New Roman"/>
          <w:sz w:val="24"/>
          <w:szCs w:val="24"/>
          <w:shd w:val="clear" w:color="auto" w:fill="FFFFFF"/>
          <w:lang w:val="uk-UA"/>
        </w:rPr>
        <w:t xml:space="preserve">The Concept of «Property» in Foreign Legal Science in the Context of Crimes Against Property.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2016. № 3. </w:t>
      </w:r>
      <w:r w:rsidRPr="00C80183">
        <w:rPr>
          <w:rFonts w:ascii="Times New Roman" w:hAnsi="Times New Roman"/>
          <w:sz w:val="24"/>
          <w:szCs w:val="24"/>
          <w:shd w:val="clear" w:color="auto" w:fill="FFFFFF"/>
          <w:lang w:val="uk-UA"/>
        </w:rPr>
        <w:t xml:space="preserve">С. 122–127. </w:t>
      </w:r>
    </w:p>
    <w:p w14:paraId="4E17CBE7"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lang w:val="uk-UA"/>
        </w:rPr>
        <w:t>Soloviova A. Important problems of criminal law protection of property in Ukraine and some foreign countries</w:t>
      </w:r>
      <w:r w:rsidRPr="00C80183">
        <w:rPr>
          <w:rFonts w:ascii="Times New Roman" w:hAnsi="Times New Roman"/>
          <w:sz w:val="24"/>
          <w:szCs w:val="24"/>
          <w:shd w:val="clear" w:color="auto" w:fill="FFFFFF"/>
          <w:lang w:val="uk-UA"/>
        </w:rPr>
        <w:t>.</w:t>
      </w:r>
      <w:r w:rsidRPr="00C80183">
        <w:rPr>
          <w:rFonts w:ascii="Times New Roman" w:hAnsi="Times New Roman"/>
          <w:sz w:val="24"/>
          <w:szCs w:val="24"/>
          <w:lang w:val="uk-UA"/>
        </w:rPr>
        <w:t>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2016. № 6 </w:t>
      </w:r>
      <w:r w:rsidRPr="00C80183">
        <w:rPr>
          <w:rFonts w:ascii="Times New Roman" w:hAnsi="Times New Roman"/>
          <w:sz w:val="24"/>
          <w:szCs w:val="24"/>
          <w:shd w:val="clear" w:color="auto" w:fill="FFFFFF"/>
          <w:lang w:val="uk-UA"/>
        </w:rPr>
        <w:t xml:space="preserve">С. 88–94. </w:t>
      </w:r>
    </w:p>
    <w:p w14:paraId="01F639AF"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Soloviova A. Some aspects of criminal-legal protection of property in Baltic countries (Latvia, Lithuania and Estonia).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2016. № 7. </w:t>
      </w:r>
      <w:r w:rsidRPr="00C80183">
        <w:rPr>
          <w:rFonts w:ascii="Times New Roman" w:hAnsi="Times New Roman"/>
          <w:sz w:val="24"/>
          <w:szCs w:val="24"/>
          <w:shd w:val="clear" w:color="auto" w:fill="FFFFFF"/>
          <w:lang w:val="uk-UA"/>
        </w:rPr>
        <w:t xml:space="preserve">С. 86–91. </w:t>
      </w:r>
    </w:p>
    <w:p w14:paraId="5E0F9D1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lang w:val="uk-UA"/>
        </w:rPr>
        <w:lastRenderedPageBreak/>
        <w:t>Soloviova A. Actual problems of criminal liability for fraud committed by illegal transactions using computer technology</w:t>
      </w:r>
      <w:r w:rsidRPr="00C80183">
        <w:rPr>
          <w:rFonts w:ascii="Times New Roman" w:hAnsi="Times New Roman"/>
          <w:sz w:val="24"/>
          <w:szCs w:val="24"/>
          <w:shd w:val="clear" w:color="auto" w:fill="FFFFFF"/>
          <w:lang w:val="uk-UA"/>
        </w:rPr>
        <w:t xml:space="preserve">.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2016. № 8. </w:t>
      </w:r>
      <w:r w:rsidRPr="00C80183">
        <w:rPr>
          <w:rFonts w:ascii="Times New Roman" w:hAnsi="Times New Roman"/>
          <w:sz w:val="24"/>
          <w:szCs w:val="24"/>
          <w:shd w:val="clear" w:color="auto" w:fill="FFFFFF"/>
          <w:lang w:val="uk-UA"/>
        </w:rPr>
        <w:t xml:space="preserve">С. 90-96. </w:t>
      </w:r>
    </w:p>
    <w:p w14:paraId="180AE6EF"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Соловйова </w:t>
      </w:r>
      <w:r w:rsidRPr="00C80183">
        <w:rPr>
          <w:rFonts w:ascii="Times New Roman" w:hAnsi="Times New Roman"/>
          <w:sz w:val="24"/>
          <w:szCs w:val="24"/>
          <w:lang w:val="uk-UA"/>
        </w:rPr>
        <w:t>А. М. Кримінально-правова охорона власності за законодавством країн Далекого Сходу (Китай, КНДР, Республіка Корея, Монголія)</w:t>
      </w:r>
      <w:r w:rsidRPr="00C80183">
        <w:rPr>
          <w:rFonts w:ascii="Times New Roman" w:hAnsi="Times New Roman"/>
          <w:sz w:val="24"/>
          <w:szCs w:val="24"/>
          <w:shd w:val="clear" w:color="auto" w:fill="FFFFFF"/>
          <w:lang w:val="uk-UA"/>
        </w:rPr>
        <w:t>. </w:t>
      </w:r>
      <w:r w:rsidRPr="00C80183">
        <w:rPr>
          <w:rFonts w:ascii="Times New Roman" w:hAnsi="Times New Roman"/>
          <w:i/>
          <w:iCs/>
          <w:sz w:val="24"/>
          <w:szCs w:val="24"/>
          <w:lang w:val="uk-UA"/>
        </w:rPr>
        <w:t>Науковий вісник Міжнародного гуманітарного університету</w:t>
      </w:r>
      <w:r w:rsidRPr="00C80183">
        <w:rPr>
          <w:rFonts w:ascii="Times New Roman" w:hAnsi="Times New Roman"/>
          <w:sz w:val="24"/>
          <w:szCs w:val="24"/>
          <w:lang w:val="uk-UA"/>
        </w:rPr>
        <w:t>. 2018. № 36.</w:t>
      </w:r>
      <w:r w:rsidRPr="00C80183">
        <w:rPr>
          <w:rFonts w:ascii="Times New Roman" w:hAnsi="Times New Roman"/>
          <w:sz w:val="24"/>
          <w:szCs w:val="24"/>
          <w:shd w:val="clear" w:color="auto" w:fill="FFFFFF"/>
          <w:lang w:val="uk-UA"/>
        </w:rPr>
        <w:t xml:space="preserve"> С. 104–109. </w:t>
      </w:r>
    </w:p>
    <w:p w14:paraId="754A2C4C"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Соловйова </w:t>
      </w:r>
      <w:r w:rsidRPr="00C80183">
        <w:rPr>
          <w:rFonts w:ascii="Times New Roman" w:hAnsi="Times New Roman"/>
          <w:sz w:val="24"/>
          <w:szCs w:val="24"/>
          <w:lang w:val="uk-UA"/>
        </w:rPr>
        <w:t xml:space="preserve">А. М. </w:t>
      </w:r>
      <w:r w:rsidRPr="00C80183">
        <w:rPr>
          <w:rFonts w:ascii="Times New Roman" w:hAnsi="Times New Roman"/>
          <w:bCs/>
          <w:sz w:val="24"/>
          <w:szCs w:val="24"/>
          <w:lang w:val="uk-UA"/>
        </w:rPr>
        <w:t xml:space="preserve">Кримінально-правова охорона власності за законодавством країн </w:t>
      </w:r>
      <w:r w:rsidRPr="00C80183">
        <w:rPr>
          <w:rFonts w:ascii="Times New Roman" w:hAnsi="Times New Roman"/>
          <w:iCs/>
          <w:sz w:val="24"/>
          <w:szCs w:val="24"/>
          <w:lang w:val="uk-UA"/>
        </w:rPr>
        <w:t xml:space="preserve">романо-германскої правової сім'ї. </w:t>
      </w:r>
      <w:r w:rsidRPr="00C80183">
        <w:rPr>
          <w:rFonts w:ascii="Times New Roman" w:hAnsi="Times New Roman"/>
          <w:i/>
          <w:sz w:val="24"/>
          <w:szCs w:val="24"/>
          <w:lang w:val="uk-UA"/>
        </w:rPr>
        <w:t xml:space="preserve">Eurasian Social Science Assoсiation. </w:t>
      </w:r>
      <w:r w:rsidRPr="00C80183">
        <w:rPr>
          <w:rFonts w:ascii="Times New Roman" w:hAnsi="Times New Roman"/>
          <w:sz w:val="24"/>
          <w:szCs w:val="24"/>
          <w:lang w:val="uk-UA"/>
        </w:rPr>
        <w:t>2018. № 12.</w:t>
      </w:r>
      <w:r w:rsidRPr="00C80183">
        <w:rPr>
          <w:rFonts w:ascii="Times New Roman" w:hAnsi="Times New Roman"/>
          <w:sz w:val="24"/>
          <w:szCs w:val="24"/>
          <w:shd w:val="clear" w:color="auto" w:fill="FFFFFF"/>
          <w:lang w:val="uk-UA"/>
        </w:rPr>
        <w:t xml:space="preserve"> http://www.earj.org/wp-content/uploads/2019/04/2018_30_EARJ.pdf</w:t>
      </w:r>
    </w:p>
    <w:p w14:paraId="399258C5"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Соловйова </w:t>
      </w:r>
      <w:r w:rsidRPr="00C80183">
        <w:rPr>
          <w:rFonts w:ascii="Times New Roman" w:hAnsi="Times New Roman"/>
          <w:sz w:val="24"/>
          <w:szCs w:val="24"/>
          <w:lang w:val="uk-UA"/>
        </w:rPr>
        <w:t xml:space="preserve">А. М. Кримінально-правова охорона власності за законодавством країн мусульманської правової сім’ї. </w:t>
      </w:r>
      <w:r w:rsidRPr="00C80183">
        <w:rPr>
          <w:rFonts w:ascii="Times New Roman" w:hAnsi="Times New Roman"/>
          <w:i/>
          <w:iCs/>
          <w:sz w:val="24"/>
          <w:szCs w:val="24"/>
          <w:lang w:val="uk-UA"/>
        </w:rPr>
        <w:t>Прикарпатський юридичний вісник</w:t>
      </w:r>
      <w:r w:rsidRPr="00C80183">
        <w:rPr>
          <w:rFonts w:ascii="Times New Roman" w:hAnsi="Times New Roman"/>
          <w:sz w:val="24"/>
          <w:szCs w:val="24"/>
          <w:lang w:val="uk-UA"/>
        </w:rPr>
        <w:t>. 2018. № 4. С. 101–105.</w:t>
      </w:r>
    </w:p>
    <w:p w14:paraId="3E644C77"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Соловйова </w:t>
      </w:r>
      <w:r w:rsidRPr="00C80183">
        <w:rPr>
          <w:rFonts w:ascii="Times New Roman" w:hAnsi="Times New Roman"/>
          <w:sz w:val="24"/>
          <w:szCs w:val="24"/>
          <w:lang w:val="uk-UA"/>
        </w:rPr>
        <w:t xml:space="preserve">А. М. Кримінально-правова охорона власності за законодавством деяких країн зі змішаним (конвергентним) типом правових систем. </w:t>
      </w:r>
      <w:r w:rsidRPr="00C80183">
        <w:rPr>
          <w:rFonts w:ascii="Times New Roman" w:hAnsi="Times New Roman"/>
          <w:i/>
          <w:sz w:val="24"/>
          <w:szCs w:val="24"/>
          <w:lang w:val="uk-UA"/>
        </w:rPr>
        <w:t>Юридичний бюлетень.</w:t>
      </w:r>
      <w:r w:rsidRPr="00C80183">
        <w:rPr>
          <w:rFonts w:ascii="Times New Roman" w:hAnsi="Times New Roman"/>
          <w:sz w:val="24"/>
          <w:szCs w:val="24"/>
          <w:lang w:val="uk-UA"/>
        </w:rPr>
        <w:t xml:space="preserve"> 2018. № 7. URL: </w:t>
      </w:r>
      <w:hyperlink r:id="rId13" w:history="1">
        <w:r w:rsidRPr="00C80183">
          <w:rPr>
            <w:rStyle w:val="a9"/>
            <w:rFonts w:ascii="Times New Roman" w:hAnsi="Times New Roman"/>
            <w:color w:val="auto"/>
            <w:sz w:val="24"/>
            <w:szCs w:val="24"/>
            <w:lang w:val="uk-UA"/>
          </w:rPr>
          <w:t>http://www.lawbulletin.oduvs.od.ua/v7-2018</w:t>
        </w:r>
      </w:hyperlink>
      <w:r w:rsidRPr="00C80183">
        <w:rPr>
          <w:rFonts w:ascii="Times New Roman" w:hAnsi="Times New Roman"/>
          <w:sz w:val="24"/>
          <w:szCs w:val="24"/>
          <w:lang w:val="uk-UA"/>
        </w:rPr>
        <w:t>.</w:t>
      </w:r>
    </w:p>
    <w:p w14:paraId="032F0F9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Усенко І. Б., Кірсенко М. В. Конституції Австрійської імперії Та Австро-Угорської монархії. </w:t>
      </w:r>
      <w:r w:rsidRPr="00C80183">
        <w:rPr>
          <w:rFonts w:ascii="Times New Roman" w:hAnsi="Times New Roman"/>
          <w:i/>
          <w:iCs/>
          <w:sz w:val="24"/>
          <w:szCs w:val="24"/>
          <w:lang w:val="uk-UA"/>
        </w:rPr>
        <w:t>Енциклопедія історії України:</w:t>
      </w:r>
      <w:r w:rsidRPr="00C80183">
        <w:rPr>
          <w:rFonts w:ascii="Times New Roman" w:hAnsi="Times New Roman"/>
          <w:sz w:val="24"/>
          <w:szCs w:val="24"/>
          <w:lang w:val="uk-UA"/>
        </w:rPr>
        <w:t xml:space="preserve"> Т. 5: Кон – Кю / Редкол. : В. А. Смолій (голова) та ін. НАН України. Інститут історії України. Київ: В-во «Наукова думка», 2008. 568 с. </w:t>
      </w:r>
    </w:p>
    <w:p w14:paraId="3F7640A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Утевский Б. С., Вышинская З. А. Практика применения законодательства по борьбе с хищениями социалистического имущества. Москва: Госюриздат. 1954. 151 с. </w:t>
      </w:r>
    </w:p>
    <w:p w14:paraId="6632939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Фабрици Е. О. История австрийского уголовного права. </w:t>
      </w:r>
      <w:r w:rsidRPr="00C80183">
        <w:rPr>
          <w:rFonts w:ascii="Times New Roman" w:hAnsi="Times New Roman"/>
          <w:i/>
          <w:iCs/>
          <w:sz w:val="24"/>
          <w:szCs w:val="24"/>
          <w:lang w:val="uk-UA"/>
        </w:rPr>
        <w:t>Уголовн</w:t>
      </w:r>
      <w:r w:rsidRPr="00C80183">
        <w:rPr>
          <w:rFonts w:ascii="Times New Roman" w:hAnsi="Times New Roman"/>
          <w:i/>
          <w:iCs/>
          <w:sz w:val="24"/>
          <w:szCs w:val="24"/>
          <w:lang w:val="uk-UA" w:eastAsia="ja-JP"/>
        </w:rPr>
        <w:t>ы</w:t>
      </w:r>
      <w:r w:rsidRPr="00C80183">
        <w:rPr>
          <w:rFonts w:ascii="Times New Roman" w:hAnsi="Times New Roman"/>
          <w:i/>
          <w:iCs/>
          <w:sz w:val="24"/>
          <w:szCs w:val="24"/>
          <w:lang w:val="uk-UA"/>
        </w:rPr>
        <w:t>й кодекс Австрии</w:t>
      </w:r>
      <w:r w:rsidRPr="00C80183">
        <w:rPr>
          <w:rFonts w:ascii="Times New Roman" w:hAnsi="Times New Roman"/>
          <w:sz w:val="24"/>
          <w:szCs w:val="24"/>
          <w:lang w:val="uk-UA"/>
        </w:rPr>
        <w:t>. СПб, 2004. 352 с.</w:t>
      </w:r>
    </w:p>
    <w:p w14:paraId="720F84D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Фріс П. Л. Кримінально-правова політика Української держави: теоретичні, історичні та правові проблеми. Київ: Атіка. 2005. 331 с. </w:t>
      </w:r>
    </w:p>
    <w:p w14:paraId="6B063D5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Хавронюк М. І. Історія кримінального права європейських країн. Київ : Істина, 2006. 190 с.</w:t>
      </w:r>
    </w:p>
    <w:p w14:paraId="696C385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Хавронюк М. І. Кримінально-правова система в Україні у взаємодії із зарубіжними кримінально-правовими системами (частина І). Вісник Асоціації кримінального права України: електронне наукове видання. 2015. Вип. 1(4). С. 12. URL: http://nauka. nlu. edu. ua/wp-content/uploads/2015/07/4_2. pdf. – Заголовок з екрану. (дата звернення: 02. 11. 2017). </w:t>
      </w:r>
    </w:p>
    <w:p w14:paraId="77BAB75F"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HTML1"/>
          <w:rFonts w:ascii="Times New Roman" w:hAnsi="Times New Roman"/>
          <w:i w:val="0"/>
          <w:iCs w:val="0"/>
          <w:sz w:val="24"/>
          <w:szCs w:val="24"/>
          <w:lang w:val="uk-UA"/>
        </w:rPr>
      </w:pPr>
      <w:r w:rsidRPr="00C80183">
        <w:rPr>
          <w:rFonts w:ascii="Times New Roman" w:hAnsi="Times New Roman"/>
          <w:sz w:val="24"/>
          <w:szCs w:val="24"/>
          <w:lang w:val="uk-UA"/>
        </w:rPr>
        <w:t xml:space="preserve">Хавронюк М. І. Кримінально-правова система в Україні у взаємодії із зарубіжними кримінально-правовими системами (частина ІІ). URL: </w:t>
      </w:r>
      <w:hyperlink r:id="rId14" w:history="1">
        <w:r w:rsidRPr="00C80183">
          <w:rPr>
            <w:rStyle w:val="HTML1"/>
            <w:rFonts w:ascii="Times New Roman" w:hAnsi="Times New Roman"/>
            <w:i w:val="0"/>
            <w:iCs w:val="0"/>
            <w:sz w:val="24"/>
            <w:szCs w:val="24"/>
            <w:shd w:val="clear" w:color="auto" w:fill="FFFFFF"/>
            <w:lang w:val="uk-UA"/>
          </w:rPr>
          <w:t>nauka. nlu. edu. ua/wp-content/uploads/2015/07/4_2. pdf</w:t>
        </w:r>
      </w:hyperlink>
      <w:r w:rsidRPr="00C80183">
        <w:rPr>
          <w:rStyle w:val="HTML1"/>
          <w:rFonts w:ascii="Times New Roman" w:hAnsi="Times New Roman"/>
          <w:i w:val="0"/>
          <w:iCs w:val="0"/>
          <w:sz w:val="24"/>
          <w:szCs w:val="24"/>
          <w:shd w:val="clear" w:color="auto" w:fill="FFFFFF"/>
          <w:lang w:val="uk-UA"/>
        </w:rPr>
        <w:t xml:space="preserve"> (дата зернення – 10.12.2017).</w:t>
      </w:r>
    </w:p>
    <w:p w14:paraId="5119C02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Хавронюк М. І. Кримінальне законодавство України та інших держав континентальної Європи: порівняльний аналіз, проблеми гармонізації: монографія. Київ : Юрисконсульт. 2006. 1048 с.  </w:t>
      </w:r>
    </w:p>
    <w:p w14:paraId="63EE8A8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Хавронюк М.І. Кримінальне законодавство України та інших держав континентальної Європи: порівняльний аналіз, проблеми гармонізації: дис. … д-ра юрид. Наук: 12.00.08 / Львівський держ. ун-т внутрішніх справ. Київ, 2007. 557 с. </w:t>
      </w:r>
    </w:p>
    <w:p w14:paraId="5145A43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ХавронюкМ. І. Кримінальне законодавство України та інших держав континентальної Європи: порівняльний аналіз, проблеми гармонізації: автореф. дис. ... д-ра юрид. наук: 12.00.08. К., 2008. 42 с.</w:t>
      </w:r>
    </w:p>
    <w:p w14:paraId="77B9311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Хавронюк М. І. Компаративний метод у сучасному кримінальному-правовому дослідженні: мета застосування. </w:t>
      </w:r>
      <w:r w:rsidRPr="00C80183">
        <w:rPr>
          <w:rFonts w:ascii="Times New Roman" w:hAnsi="Times New Roman"/>
          <w:i/>
          <w:iCs/>
          <w:sz w:val="24"/>
          <w:szCs w:val="24"/>
          <w:lang w:val="uk-UA"/>
        </w:rPr>
        <w:t>Право. ua</w:t>
      </w:r>
      <w:r w:rsidRPr="00C80183">
        <w:rPr>
          <w:rFonts w:ascii="Times New Roman" w:hAnsi="Times New Roman"/>
          <w:sz w:val="24"/>
          <w:szCs w:val="24"/>
          <w:lang w:val="uk-UA"/>
        </w:rPr>
        <w:t>. 2017. № 1. С. 5 – 9.</w:t>
      </w:r>
    </w:p>
    <w:p w14:paraId="169CFCC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Хавронюк М. І. Наукове осмислення правової доктрини та кримінального законодавства зарубіжних країн. </w:t>
      </w:r>
      <w:r w:rsidRPr="00C80183">
        <w:rPr>
          <w:rFonts w:ascii="Times New Roman" w:hAnsi="Times New Roman"/>
          <w:i/>
          <w:iCs/>
          <w:sz w:val="24"/>
          <w:szCs w:val="24"/>
          <w:lang w:val="uk-UA"/>
        </w:rPr>
        <w:t xml:space="preserve">Вісник Асоціації кримінального права України. </w:t>
      </w:r>
      <w:r w:rsidRPr="00C80183">
        <w:rPr>
          <w:rFonts w:ascii="Times New Roman" w:hAnsi="Times New Roman"/>
          <w:sz w:val="24"/>
          <w:szCs w:val="24"/>
          <w:lang w:val="uk-UA"/>
        </w:rPr>
        <w:t>2013. № 1 (1). С. 298 – 347.</w:t>
      </w:r>
    </w:p>
    <w:p w14:paraId="1BD8C1E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Abramovitch S. H., Cummings D. L.  Virtual Property, Real Law: The Regulation of Property in Video Games. URL: </w:t>
      </w:r>
      <w:hyperlink r:id="rId15" w:history="1">
        <w:r w:rsidRPr="00C80183">
          <w:rPr>
            <w:rStyle w:val="a9"/>
            <w:rFonts w:ascii="Times New Roman" w:hAnsi="Times New Roman"/>
            <w:color w:val="auto"/>
            <w:sz w:val="24"/>
            <w:szCs w:val="24"/>
            <w:lang w:val="uk-UA"/>
          </w:rPr>
          <w:t>https://www.google.com/url?sa=t&amp;rct=j&amp;q=&amp;esrc=s&amp;source=web&amp;cd=2&amp;cad=rja&amp;uact=8&amp;ved=2ahUKEwj47JiRrJbiAhVitIsKHbCUAtwQFjABegQIABAB&amp;url=https%3A%2F%2Fojs.library.dal.ca%2FCJLT%2Farticle%2Fview%2F6040%2F5369&amp;usg=AOvVaw1Bww15qj7cuUsdP0LVJCeG</w:t>
        </w:r>
      </w:hyperlink>
      <w:r w:rsidRPr="00C80183">
        <w:rPr>
          <w:rFonts w:ascii="Times New Roman" w:hAnsi="Times New Roman"/>
          <w:sz w:val="24"/>
          <w:szCs w:val="24"/>
          <w:lang w:val="uk-UA"/>
        </w:rPr>
        <w:t xml:space="preserve"> (дата звернення: 06. 08. 2017).</w:t>
      </w:r>
    </w:p>
    <w:p w14:paraId="6593E6B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Ajani G., Mattei U.. Reforming Property Law in the Process of Transition. Some Suggestions from Comparative Law and Economics. </w:t>
      </w:r>
      <w:r w:rsidRPr="00C80183">
        <w:rPr>
          <w:rFonts w:ascii="Times New Roman" w:hAnsi="Times New Roman"/>
          <w:i/>
          <w:sz w:val="24"/>
          <w:szCs w:val="24"/>
          <w:lang w:val="uk-UA"/>
        </w:rPr>
        <w:t>Hastings International and Comparative Law Review</w:t>
      </w:r>
      <w:r w:rsidRPr="00C80183">
        <w:rPr>
          <w:rFonts w:ascii="Times New Roman" w:hAnsi="Times New Roman"/>
          <w:sz w:val="24"/>
          <w:szCs w:val="24"/>
          <w:lang w:val="uk-UA"/>
        </w:rPr>
        <w:t xml:space="preserve">, 1995.  P. 117–137. </w:t>
      </w:r>
    </w:p>
    <w:p w14:paraId="76075AA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Alaska Statutes. Title 11. Criminal Law URL: </w:t>
      </w:r>
      <w:hyperlink r:id="rId16" w:history="1">
        <w:r w:rsidRPr="00C80183">
          <w:rPr>
            <w:rStyle w:val="a9"/>
            <w:rFonts w:ascii="Times New Roman" w:hAnsi="Times New Roman"/>
            <w:color w:val="auto"/>
            <w:sz w:val="24"/>
            <w:szCs w:val="24"/>
            <w:lang w:val="uk-UA"/>
          </w:rPr>
          <w:t>https://codes. findlaw. com/ak/title-11-criminal-law/</w:t>
        </w:r>
      </w:hyperlink>
      <w:r w:rsidRPr="00C80183">
        <w:rPr>
          <w:rFonts w:ascii="Times New Roman" w:hAnsi="Times New Roman"/>
          <w:sz w:val="24"/>
          <w:szCs w:val="24"/>
          <w:lang w:val="uk-UA"/>
        </w:rPr>
        <w:t xml:space="preserve"> (дата звернення: 06. 08. 2017). </w:t>
      </w:r>
    </w:p>
    <w:p w14:paraId="132E1795"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Amarelli G. Furto in abitazione e furto con strappo. </w:t>
      </w:r>
    </w:p>
    <w:p w14:paraId="6A4B714A" w14:textId="77777777" w:rsidR="009A5F38" w:rsidRPr="00C80183" w:rsidRDefault="009A5F38" w:rsidP="009A5F3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uk-UA"/>
        </w:rPr>
      </w:pPr>
      <w:r w:rsidRPr="00C80183">
        <w:rPr>
          <w:rFonts w:ascii="Times New Roman" w:hAnsi="Times New Roman"/>
          <w:sz w:val="24"/>
          <w:szCs w:val="24"/>
          <w:lang w:val="uk-UA"/>
        </w:rPr>
        <w:t xml:space="preserve">URL: </w:t>
      </w:r>
      <w:hyperlink r:id="rId17" w:history="1">
        <w:r w:rsidRPr="00C80183">
          <w:rPr>
            <w:rStyle w:val="a9"/>
            <w:rFonts w:ascii="Times New Roman" w:hAnsi="Times New Roman"/>
            <w:color w:val="auto"/>
            <w:sz w:val="24"/>
            <w:szCs w:val="24"/>
            <w:lang w:val="uk-UA"/>
          </w:rPr>
          <w:t>https://www. iris. unina. it/retrieve/handle/11588/660058/94972/2010%20art. %20624%20bis. pdf</w:t>
        </w:r>
      </w:hyperlink>
      <w:r w:rsidRPr="00C80183">
        <w:rPr>
          <w:rFonts w:ascii="Times New Roman" w:hAnsi="Times New Roman"/>
          <w:sz w:val="24"/>
          <w:szCs w:val="24"/>
          <w:lang w:val="uk-UA"/>
        </w:rPr>
        <w:t xml:space="preserve">. (дата звернення: 09. 08. 2017). </w:t>
      </w:r>
    </w:p>
    <w:p w14:paraId="6B460CA1" w14:textId="77777777" w:rsidR="009A5F38" w:rsidRPr="00C80183" w:rsidRDefault="009A5F38" w:rsidP="009A5F38">
      <w:pPr>
        <w:pStyle w:val="aa"/>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Arafa MA. Islamic Criminal Law: The Divine Criminal Justice System between Lacuna and Possible Routes. URL:  </w:t>
      </w:r>
      <w:hyperlink r:id="rId18" w:history="1">
        <w:r w:rsidRPr="00C80183">
          <w:rPr>
            <w:rStyle w:val="a9"/>
            <w:rFonts w:ascii="Times New Roman" w:hAnsi="Times New Roman"/>
            <w:color w:val="auto"/>
            <w:sz w:val="24"/>
            <w:szCs w:val="24"/>
            <w:lang w:val="uk-UA"/>
          </w:rPr>
          <w:t>http://article.scholarena.co/Islamic-Criminal-Law-The-Divine-Criminal-Justice-System-between-Lacuna-and-Possible-Routes.pdf</w:t>
        </w:r>
      </w:hyperlink>
      <w:r w:rsidRPr="00C80183">
        <w:rPr>
          <w:rFonts w:ascii="Times New Roman" w:hAnsi="Times New Roman"/>
          <w:sz w:val="24"/>
          <w:szCs w:val="24"/>
          <w:lang w:val="uk-UA"/>
        </w:rPr>
        <w:t xml:space="preserve"> (дата звернення: 20.04.2018)</w:t>
      </w:r>
    </w:p>
    <w:p w14:paraId="795F7A2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Argentine Penal Code 2004: And Selected Excerpts From Corporate Criminal Law Hardcover. April 1, 2004. URL: </w:t>
      </w:r>
      <w:hyperlink r:id="rId19" w:history="1">
        <w:r w:rsidRPr="00C80183">
          <w:rPr>
            <w:rStyle w:val="a9"/>
            <w:rFonts w:ascii="Times New Roman" w:hAnsi="Times New Roman"/>
            <w:color w:val="auto"/>
            <w:sz w:val="24"/>
            <w:szCs w:val="24"/>
            <w:lang w:val="uk-UA"/>
          </w:rPr>
          <w:t>https://www. amazon. com/Argentine-Penal-Code-2004-Corporate/dp/1571053271</w:t>
        </w:r>
      </w:hyperlink>
      <w:r w:rsidRPr="00C80183">
        <w:rPr>
          <w:rFonts w:ascii="Times New Roman" w:hAnsi="Times New Roman"/>
          <w:sz w:val="24"/>
          <w:szCs w:val="24"/>
          <w:lang w:val="uk-UA"/>
        </w:rPr>
        <w:t xml:space="preserve">(дата звернення: 20. 11. 2016). </w:t>
      </w:r>
    </w:p>
    <w:p w14:paraId="5EDDA87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Attard David Joseph. The basics of the Maltese legal system. Malta: Malta University Press, 2012. 445 p. </w:t>
      </w:r>
    </w:p>
    <w:p w14:paraId="7893F082"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Article 463, alinéa 1</w:t>
      </w:r>
      <w:r w:rsidRPr="00C80183">
        <w:rPr>
          <w:rFonts w:ascii="Times New Roman" w:hAnsi="Times New Roman"/>
          <w:sz w:val="24"/>
          <w:szCs w:val="24"/>
          <w:shd w:val="clear" w:color="auto" w:fill="FFFFFF"/>
          <w:vertAlign w:val="superscript"/>
          <w:lang w:val="uk-UA"/>
        </w:rPr>
        <w:t>er</w:t>
      </w:r>
      <w:r w:rsidRPr="00C80183">
        <w:rPr>
          <w:rFonts w:ascii="Times New Roman" w:hAnsi="Times New Roman"/>
          <w:sz w:val="24"/>
          <w:szCs w:val="24"/>
          <w:shd w:val="clear" w:color="auto" w:fill="FFFFFF"/>
          <w:lang w:val="uk-UA"/>
        </w:rPr>
        <w:t xml:space="preserve"> du Code pénal. </w:t>
      </w:r>
      <w:r w:rsidRPr="00C80183">
        <w:rPr>
          <w:rFonts w:ascii="Times New Roman" w:hAnsi="Times New Roman"/>
          <w:sz w:val="24"/>
          <w:szCs w:val="24"/>
          <w:lang w:val="uk-UA"/>
        </w:rPr>
        <w:t xml:space="preserve">URL: </w:t>
      </w:r>
      <w:hyperlink r:id="rId20" w:history="1">
        <w:r w:rsidRPr="00C80183">
          <w:rPr>
            <w:rStyle w:val="a9"/>
            <w:rFonts w:ascii="Times New Roman" w:hAnsi="Times New Roman"/>
            <w:color w:val="auto"/>
            <w:sz w:val="24"/>
            <w:szCs w:val="24"/>
            <w:shd w:val="clear" w:color="auto" w:fill="FFFFFF"/>
            <w:lang w:val="uk-UA"/>
          </w:rPr>
          <w:t>https://www. actualitesdroitbelge. be/droit-penal/droit-penal-special/le-droit-penal-special/les-infractions-contre-les-biens</w:t>
        </w:r>
      </w:hyperlink>
      <w:r w:rsidRPr="00C80183">
        <w:rPr>
          <w:rFonts w:ascii="Times New Roman" w:hAnsi="Times New Roman"/>
          <w:sz w:val="24"/>
          <w:szCs w:val="24"/>
          <w:shd w:val="clear" w:color="auto" w:fill="FFFFFF"/>
          <w:lang w:val="uk-UA"/>
        </w:rPr>
        <w:t xml:space="preserve">. </w:t>
      </w:r>
      <w:r w:rsidRPr="00C80183">
        <w:rPr>
          <w:rFonts w:ascii="Times New Roman" w:hAnsi="Times New Roman"/>
          <w:sz w:val="24"/>
          <w:szCs w:val="24"/>
          <w:lang w:val="uk-UA"/>
        </w:rPr>
        <w:t xml:space="preserve">(дата звернення: 25. 07. 2017). </w:t>
      </w:r>
    </w:p>
    <w:p w14:paraId="5E7E95E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Azzolini A. Bincaz Los delitos patrimoniales en el código penal para el distrito federal. </w:t>
      </w:r>
      <w:hyperlink r:id="rId21" w:history="1">
        <w:r w:rsidRPr="00C80183">
          <w:rPr>
            <w:rStyle w:val="a9"/>
            <w:rFonts w:ascii="Times New Roman" w:hAnsi="Times New Roman"/>
            <w:color w:val="auto"/>
            <w:sz w:val="24"/>
            <w:szCs w:val="24"/>
            <w:lang w:val="uk-UA"/>
          </w:rPr>
          <w:t>URL:https://archivos. juridicas. unam. mx/www/bjv/libros/7/3390/17. pdf</w:t>
        </w:r>
      </w:hyperlink>
      <w:r w:rsidRPr="00C80183">
        <w:rPr>
          <w:rFonts w:ascii="Times New Roman" w:hAnsi="Times New Roman"/>
          <w:sz w:val="24"/>
          <w:szCs w:val="24"/>
          <w:lang w:val="uk-UA"/>
        </w:rPr>
        <w:t xml:space="preserve"> (дата звернення: 15. 11. 2017). </w:t>
      </w:r>
    </w:p>
    <w:p w14:paraId="394A71C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Bangkok Declaration, Synergies and Reponses: Strategic Alliance in Crime Prevention and Criminal Justice, 2005, Paragraph 27, available at: </w:t>
      </w:r>
      <w:hyperlink r:id="rId22" w:history="1">
        <w:r w:rsidRPr="00C80183">
          <w:rPr>
            <w:rStyle w:val="a9"/>
            <w:rFonts w:ascii="Times New Roman" w:hAnsi="Times New Roman"/>
            <w:color w:val="auto"/>
            <w:sz w:val="24"/>
            <w:szCs w:val="24"/>
            <w:lang w:val="uk-UA"/>
          </w:rPr>
          <w:t>http://www.un.org/events/11thcongress/declaration.htm</w:t>
        </w:r>
      </w:hyperlink>
      <w:r w:rsidRPr="00C80183">
        <w:rPr>
          <w:rFonts w:ascii="Times New Roman" w:hAnsi="Times New Roman"/>
          <w:sz w:val="24"/>
          <w:szCs w:val="24"/>
          <w:lang w:val="uk-UA"/>
        </w:rPr>
        <w:t xml:space="preserve"> (дата звернення: 20.03.2016).</w:t>
      </w:r>
    </w:p>
    <w:p w14:paraId="77FAA59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Barna Mezey. Entwicklungstendenzen des ungarischen strafrechts in der zweiten hälfte des 19. Ahrhunderts URL: </w:t>
      </w:r>
      <w:hyperlink r:id="rId23" w:history="1">
        <w:r w:rsidRPr="00C80183">
          <w:rPr>
            <w:rStyle w:val="a9"/>
            <w:rFonts w:ascii="Times New Roman" w:hAnsi="Times New Roman"/>
            <w:color w:val="auto"/>
            <w:sz w:val="24"/>
            <w:szCs w:val="24"/>
            <w:lang w:val="uk-UA"/>
          </w:rPr>
          <w:t>https://www. ajk. elte. hu/file/annales_2007_05_Mezey. pdf</w:t>
        </w:r>
      </w:hyperlink>
      <w:r w:rsidRPr="00C80183">
        <w:rPr>
          <w:rFonts w:ascii="Times New Roman" w:hAnsi="Times New Roman"/>
          <w:sz w:val="24"/>
          <w:szCs w:val="24"/>
          <w:lang w:val="uk-UA"/>
        </w:rPr>
        <w:t xml:space="preserve">(дата звернення:15. 08. 2017). </w:t>
      </w:r>
    </w:p>
    <w:p w14:paraId="65B09A8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Beaussonie G. La prise en compte de la dématérialisation des biens par le droit pénal: contribution à l’étude de la protection pénale de la propriété URL: // </w:t>
      </w:r>
      <w:hyperlink r:id="rId24" w:history="1">
        <w:r w:rsidRPr="00C80183">
          <w:rPr>
            <w:rStyle w:val="a9"/>
            <w:rFonts w:ascii="Times New Roman" w:hAnsi="Times New Roman"/>
            <w:color w:val="auto"/>
            <w:sz w:val="24"/>
            <w:szCs w:val="24"/>
            <w:lang w:val="uk-UA"/>
          </w:rPr>
          <w:t>http://publications. ut-capitole. fr/22670/1/Beaussonie_22670. pdf</w:t>
        </w:r>
      </w:hyperlink>
      <w:r w:rsidRPr="00C80183">
        <w:rPr>
          <w:rFonts w:ascii="Times New Roman" w:hAnsi="Times New Roman"/>
          <w:sz w:val="24"/>
          <w:szCs w:val="24"/>
          <w:lang w:val="uk-UA"/>
        </w:rPr>
        <w:t xml:space="preserve"> (дата звернення: 09. 09. 2017). </w:t>
      </w:r>
    </w:p>
    <w:p w14:paraId="432612A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Bernitz U. What is Scandinavian Law? Concept, Characteristics, Future. Stockholm: Institute for Scandianvian Law 1957-2010. URL: http://www. scandinavianlaw. se/pdf/50-1. Pdf (дата звернення: 09. 06. 2017).</w:t>
      </w:r>
    </w:p>
    <w:p w14:paraId="26A74F9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BlackSnow Interactive v Mythic Entertainment Inc US District Court, Central District of California, No 02-00112 (Unreported, 2002).</w:t>
      </w:r>
    </w:p>
    <w:p w14:paraId="7BA4238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Blackstone W. Commentaries of the Law of England (1765–1769). Oxford, 2003. URL: </w:t>
      </w:r>
      <w:hyperlink r:id="rId25" w:history="1">
        <w:r w:rsidRPr="00C80183">
          <w:rPr>
            <w:rStyle w:val="a9"/>
            <w:rFonts w:ascii="Times New Roman" w:hAnsi="Times New Roman"/>
            <w:color w:val="auto"/>
            <w:sz w:val="24"/>
            <w:szCs w:val="24"/>
            <w:lang w:val="uk-UA"/>
          </w:rPr>
          <w:t>http://lonang. com/library/reference/blackstonecommentaries-law-england/</w:t>
        </w:r>
      </w:hyperlink>
      <w:r w:rsidRPr="00C80183">
        <w:rPr>
          <w:rFonts w:ascii="Times New Roman" w:hAnsi="Times New Roman"/>
          <w:sz w:val="24"/>
          <w:szCs w:val="24"/>
          <w:lang w:val="uk-UA"/>
        </w:rPr>
        <w:t xml:space="preserve"> (дата звернення: 10. 05. 2014). </w:t>
      </w:r>
    </w:p>
    <w:p w14:paraId="62F4A2B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Bogdan M. Comparative law. Deventer: Kluwer; Stockholm: Norstedts Juridik; Oslo: TANO, 1994. 245 p. URL: </w:t>
      </w:r>
      <w:hyperlink r:id="rId26" w:history="1">
        <w:r w:rsidRPr="00C80183">
          <w:rPr>
            <w:rStyle w:val="a9"/>
            <w:rFonts w:ascii="Times New Roman" w:hAnsi="Times New Roman"/>
            <w:color w:val="auto"/>
            <w:sz w:val="24"/>
            <w:szCs w:val="24"/>
            <w:lang w:val="uk-UA"/>
          </w:rPr>
          <w:t>https://trove. nla. gov. au/work/31831135?q&amp;versionId=38623959</w:t>
        </w:r>
      </w:hyperlink>
      <w:r w:rsidRPr="00C80183">
        <w:rPr>
          <w:rFonts w:ascii="Times New Roman" w:hAnsi="Times New Roman"/>
          <w:sz w:val="24"/>
          <w:szCs w:val="24"/>
          <w:lang w:val="uk-UA"/>
        </w:rPr>
        <w:t xml:space="preserve"> (дата звернення: 09. 06. 2017). </w:t>
      </w:r>
    </w:p>
    <w:p w14:paraId="5E129C2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Bogdan, M. Komparativ rättskunskap. Lund: </w:t>
      </w:r>
      <w:r w:rsidRPr="00C80183">
        <w:rPr>
          <w:rFonts w:ascii="Times New Roman" w:hAnsi="Times New Roman"/>
          <w:sz w:val="24"/>
          <w:szCs w:val="24"/>
          <w:shd w:val="clear" w:color="auto" w:fill="FFFFFF"/>
          <w:lang w:val="uk-UA"/>
        </w:rPr>
        <w:t>Norstedts Juridik AB,</w:t>
      </w:r>
      <w:r w:rsidRPr="00C80183">
        <w:rPr>
          <w:rFonts w:ascii="Times New Roman" w:hAnsi="Times New Roman"/>
          <w:sz w:val="24"/>
          <w:szCs w:val="24"/>
          <w:lang w:val="uk-UA"/>
        </w:rPr>
        <w:t xml:space="preserve"> 2003.. URL: </w:t>
      </w:r>
      <w:hyperlink r:id="rId27" w:history="1">
        <w:r w:rsidRPr="00C80183">
          <w:rPr>
            <w:rStyle w:val="a9"/>
            <w:rFonts w:ascii="Times New Roman" w:hAnsi="Times New Roman"/>
            <w:color w:val="auto"/>
            <w:sz w:val="24"/>
            <w:szCs w:val="24"/>
            <w:lang w:val="uk-UA"/>
          </w:rPr>
          <w:t>https://lup. lub. lu. se/search/publication/319d38b7-cdb8-4187-9c07-f636fdd63a15</w:t>
        </w:r>
      </w:hyperlink>
      <w:r w:rsidRPr="00C80183">
        <w:rPr>
          <w:rFonts w:ascii="Times New Roman" w:hAnsi="Times New Roman"/>
          <w:sz w:val="24"/>
          <w:szCs w:val="24"/>
          <w:lang w:val="uk-UA"/>
        </w:rPr>
        <w:t xml:space="preserve"> (дата звернення: 05. 03. 2017). </w:t>
      </w:r>
    </w:p>
    <w:p w14:paraId="0AFD1F9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Bunei E. K. Farm Crime Victimisation in Kenya: A Routine Activity Approach. URL: </w:t>
      </w:r>
      <w:hyperlink r:id="rId28" w:history="1">
        <w:r w:rsidRPr="00C80183">
          <w:rPr>
            <w:rStyle w:val="a9"/>
            <w:rFonts w:ascii="Times New Roman" w:hAnsi="Times New Roman"/>
            <w:color w:val="auto"/>
            <w:sz w:val="24"/>
            <w:szCs w:val="24"/>
            <w:lang w:val="uk-UA"/>
          </w:rPr>
          <w:t>https://kb. osu. edu/bitstream/handle/1811/81046/IJRC_Bunei-Barasa_vol3-issue2_pp224-249. pdf</w:t>
        </w:r>
      </w:hyperlink>
      <w:r w:rsidRPr="00C80183">
        <w:rPr>
          <w:rFonts w:ascii="Times New Roman" w:hAnsi="Times New Roman"/>
          <w:sz w:val="24"/>
          <w:szCs w:val="24"/>
          <w:lang w:val="uk-UA"/>
        </w:rPr>
        <w:t xml:space="preserve"> (дата звернення: 23. 01. 2016). </w:t>
      </w:r>
    </w:p>
    <w:p w14:paraId="2BB1D02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Burkina О. La législation pénale française sur la Responsabilité pour infractions violentes сontre la propriété: analyse compare / Le Droit Pénal: notions, principes, questions. Actes de la journée d’étude franco-russe (Paris, 22 mars 2013). URL: </w:t>
      </w:r>
      <w:hyperlink r:id="rId29" w:history="1">
        <w:r w:rsidRPr="00C80183">
          <w:rPr>
            <w:rStyle w:val="a9"/>
            <w:rFonts w:ascii="Times New Roman" w:hAnsi="Times New Roman"/>
            <w:color w:val="auto"/>
            <w:sz w:val="24"/>
            <w:szCs w:val="24"/>
            <w:lang w:val="uk-UA"/>
          </w:rPr>
          <w:t>https://www. legiscompare. fr/web/IMG/pdf/journee_russe. pdf</w:t>
        </w:r>
      </w:hyperlink>
      <w:r w:rsidRPr="00C80183">
        <w:rPr>
          <w:rFonts w:ascii="Times New Roman" w:hAnsi="Times New Roman"/>
          <w:sz w:val="24"/>
          <w:szCs w:val="24"/>
          <w:lang w:val="uk-UA"/>
        </w:rPr>
        <w:t xml:space="preserve"> (дата звернення: 06.08.2017). </w:t>
      </w:r>
    </w:p>
    <w:p w14:paraId="5F8A478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Cabrera Jorge y Contreras Marcos. El engaño típicamente relevante a título de estafa, modelo dogmático y análisis jurisprudencial. Santiago, Editorial Legal Pusblishing, 2009. 118 p. </w:t>
      </w:r>
    </w:p>
    <w:p w14:paraId="56E6A8B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Cadoppi A. Introduzione allo studio del diritto penale comparato. URL: https://www. libreriauniversitaria. it/introduzione-studio-diritto-penale-comparato/libro/9788813251093 (дата звернення: 16. 11. 2017).</w:t>
      </w:r>
    </w:p>
    <w:p w14:paraId="69E411F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Case Law in a Legal System Without Binding Precedent: The French Example. Case Law in a Legal System Without Binding Precedent: The French Example URL: </w:t>
      </w:r>
      <w:hyperlink r:id="rId30" w:history="1">
        <w:r w:rsidRPr="00C80183">
          <w:rPr>
            <w:rStyle w:val="a9"/>
            <w:rFonts w:ascii="Times New Roman" w:hAnsi="Times New Roman"/>
            <w:color w:val="auto"/>
            <w:sz w:val="24"/>
            <w:szCs w:val="24"/>
            <w:lang w:val="uk-UA"/>
          </w:rPr>
          <w:t>https://cgc. law. stanford. edu/commentaries/17-laurent-cohen-tanugi/</w:t>
        </w:r>
      </w:hyperlink>
      <w:r w:rsidRPr="00C80183">
        <w:rPr>
          <w:rFonts w:ascii="Times New Roman" w:hAnsi="Times New Roman"/>
          <w:sz w:val="24"/>
          <w:szCs w:val="24"/>
          <w:lang w:val="uk-UA"/>
        </w:rPr>
        <w:t xml:space="preserve"> (дата звернення: 06.08.2017). </w:t>
      </w:r>
    </w:p>
    <w:p w14:paraId="6D91BFC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Case Law. Définition et rôle de la Jurisprudence. URL: </w:t>
      </w:r>
      <w:hyperlink w:history="1">
        <w:r w:rsidRPr="00C80183">
          <w:rPr>
            <w:rStyle w:val="a9"/>
            <w:rFonts w:ascii="Times New Roman" w:hAnsi="Times New Roman"/>
            <w:color w:val="auto"/>
            <w:sz w:val="24"/>
            <w:szCs w:val="24"/>
            <w:lang w:val="uk-UA"/>
          </w:rPr>
          <w:t>http://www. cours-de-droit.net/definition-et-role-de-la-jurisprudence-a121608810</w:t>
        </w:r>
      </w:hyperlink>
      <w:r w:rsidRPr="00C80183">
        <w:rPr>
          <w:rFonts w:ascii="Times New Roman" w:hAnsi="Times New Roman"/>
          <w:sz w:val="24"/>
          <w:szCs w:val="24"/>
          <w:lang w:val="uk-UA"/>
        </w:rPr>
        <w:t xml:space="preserve"> (дата звернення:10. 01. 2017). </w:t>
      </w:r>
    </w:p>
    <w:p w14:paraId="0B7795C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  Cap. 200 Crimes Ordinance of Hong Kong URL: https://www.elegislation.gov.hk/hk/cap200 (дата звернення: 01. 04. 2017).</w:t>
      </w:r>
    </w:p>
    <w:p w14:paraId="05B9D4A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Chapter 5. Larceny [484 – 502. 9] URL: </w:t>
      </w:r>
      <w:hyperlink r:id="rId31" w:history="1">
        <w:r w:rsidRPr="00C80183">
          <w:rPr>
            <w:rStyle w:val="a9"/>
            <w:rFonts w:ascii="Times New Roman" w:hAnsi="Times New Roman"/>
            <w:color w:val="auto"/>
            <w:sz w:val="24"/>
            <w:szCs w:val="24"/>
            <w:shd w:val="clear" w:color="auto" w:fill="FFFFFF"/>
            <w:lang w:val="uk-UA"/>
          </w:rPr>
          <w:t>https://leginfo. legislature. ca. gov/faces/codes_displayText. xhtml?lawCode=PEN&amp;division=&amp;title=13. &amp;part=1. &amp;chapter=5. &amp;article</w:t>
        </w:r>
      </w:hyperlink>
      <w:r w:rsidRPr="00C80183">
        <w:rPr>
          <w:rFonts w:ascii="Times New Roman" w:hAnsi="Times New Roman"/>
          <w:sz w:val="24"/>
          <w:szCs w:val="24"/>
          <w:shd w:val="clear" w:color="auto" w:fill="FFFFFF"/>
          <w:lang w:val="uk-UA"/>
        </w:rPr>
        <w:t xml:space="preserve">= </w:t>
      </w:r>
      <w:r w:rsidRPr="00C80183">
        <w:rPr>
          <w:rFonts w:ascii="Times New Roman" w:hAnsi="Times New Roman"/>
          <w:sz w:val="24"/>
          <w:szCs w:val="24"/>
          <w:lang w:val="uk-UA"/>
        </w:rPr>
        <w:t xml:space="preserve">(дата звернення: 06. 08. 2017). </w:t>
      </w:r>
    </w:p>
    <w:p w14:paraId="451ED61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Charles R. Vol. Bruxelles, Bruylant, 1961, nos 83. </w:t>
      </w:r>
    </w:p>
    <w:p w14:paraId="4B0813A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Chew M. Virtual property in China: The emergence of gamer rights awareness and the reaction of game corporations. URL: https://www.researchgate.net/publication/258173680_Virtual_property_in_China_The_emergence_of_gamer_rights_awareness_and_the_reaction_of_game_corporations (дата звернення: 08.10.2012)</w:t>
      </w:r>
    </w:p>
    <w:p w14:paraId="0FE6218B"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Ceccato V. Expressive Crimes in Post-Socialist States of Estonia, Latvia and Lithuania. </w:t>
      </w:r>
      <w:r w:rsidRPr="00C80183">
        <w:rPr>
          <w:rFonts w:ascii="Times New Roman" w:hAnsi="Times New Roman"/>
          <w:i/>
          <w:iCs/>
          <w:sz w:val="24"/>
          <w:szCs w:val="24"/>
          <w:lang w:val="uk-UA"/>
        </w:rPr>
        <w:t>Journal of Scandinavian Studies in Criminology and Crime Prevention</w:t>
      </w:r>
      <w:r w:rsidRPr="00C80183">
        <w:rPr>
          <w:rFonts w:ascii="Times New Roman" w:hAnsi="Times New Roman"/>
          <w:sz w:val="24"/>
          <w:szCs w:val="24"/>
          <w:lang w:val="uk-UA"/>
        </w:rPr>
        <w:t xml:space="preserve"> Vol 9, pp 2–30, 2008. </w:t>
      </w:r>
    </w:p>
    <w:p w14:paraId="0AA1965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of Alabama, Title 13A – Criminal Code. URL: https://law. justia. com/codes/alabama/2017/title-13a/chapter-9/(дата звернення 06. 08. 2017). </w:t>
      </w:r>
    </w:p>
    <w:p w14:paraId="7411F81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a9"/>
          <w:rFonts w:ascii="Times New Roman" w:hAnsi="Times New Roman"/>
          <w:color w:val="auto"/>
          <w:sz w:val="24"/>
          <w:szCs w:val="24"/>
          <w:lang w:val="uk-UA"/>
        </w:rPr>
      </w:pPr>
      <w:r w:rsidRPr="00C80183">
        <w:rPr>
          <w:rFonts w:ascii="Times New Roman" w:hAnsi="Times New Roman"/>
          <w:sz w:val="24"/>
          <w:szCs w:val="24"/>
          <w:lang w:val="uk-UA"/>
        </w:rPr>
        <w:t xml:space="preserve">Code Pénal Algérie (promulgué par l'Ordonnance n° 66-156 du 18 Safar 1386 correspondant au 8 juin 1966). URL: </w:t>
      </w:r>
      <w:hyperlink r:id="rId32" w:history="1">
        <w:r w:rsidRPr="00C80183">
          <w:rPr>
            <w:rStyle w:val="a9"/>
            <w:rFonts w:ascii="Times New Roman" w:hAnsi="Times New Roman"/>
            <w:color w:val="auto"/>
            <w:sz w:val="24"/>
            <w:szCs w:val="24"/>
            <w:lang w:val="uk-UA"/>
          </w:rPr>
          <w:t>https://wipolex. wipo. int/ru/text/200279</w:t>
        </w:r>
      </w:hyperlink>
      <w:r w:rsidRPr="00C80183">
        <w:rPr>
          <w:rStyle w:val="a9"/>
          <w:rFonts w:ascii="Times New Roman" w:hAnsi="Times New Roman"/>
          <w:color w:val="auto"/>
          <w:sz w:val="24"/>
          <w:szCs w:val="24"/>
          <w:lang w:val="uk-UA"/>
        </w:rPr>
        <w:t xml:space="preserve"> (дата звернення :10. 03. 2017). </w:t>
      </w:r>
    </w:p>
    <w:p w14:paraId="7068C002"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Code pénal Belgique (mise à jour le 1er janvier 2012). URL:</w:t>
      </w:r>
      <w:r w:rsidRPr="00C80183">
        <w:rPr>
          <w:rFonts w:ascii="Times New Roman" w:hAnsi="Times New Roman"/>
          <w:i/>
          <w:iCs/>
          <w:sz w:val="24"/>
          <w:szCs w:val="24"/>
          <w:lang w:val="uk-UA"/>
        </w:rPr>
        <w:t xml:space="preserve"> </w:t>
      </w:r>
      <w:hyperlink r:id="rId33" w:history="1">
        <w:r w:rsidRPr="00C80183">
          <w:rPr>
            <w:rStyle w:val="a9"/>
            <w:rFonts w:ascii="Times New Roman" w:hAnsi="Times New Roman"/>
            <w:color w:val="auto"/>
            <w:sz w:val="24"/>
            <w:szCs w:val="24"/>
            <w:lang w:val="uk-UA"/>
          </w:rPr>
          <w:t>https://wipolex. wipo. int/ru/text/262695</w:t>
        </w:r>
      </w:hyperlink>
      <w:r w:rsidRPr="00C80183">
        <w:rPr>
          <w:rFonts w:ascii="Times New Roman" w:hAnsi="Times New Roman"/>
          <w:i/>
          <w:iCs/>
          <w:sz w:val="24"/>
          <w:szCs w:val="24"/>
          <w:lang w:val="uk-UA"/>
        </w:rPr>
        <w:t xml:space="preserve">. </w:t>
      </w:r>
      <w:r w:rsidRPr="00C80183">
        <w:rPr>
          <w:rFonts w:ascii="Times New Roman" w:hAnsi="Times New Roman"/>
          <w:sz w:val="24"/>
          <w:szCs w:val="24"/>
          <w:lang w:val="uk-UA"/>
        </w:rPr>
        <w:t xml:space="preserve">(дата звернення: 17. 07. 2017). </w:t>
      </w:r>
    </w:p>
    <w:p w14:paraId="7D9B0B9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Penal Congolais. Décret du 30 janvier 1940 tel que modifié et complété à ce jour Mis à jour au 30 novembre 2004. </w:t>
      </w:r>
      <w:r w:rsidRPr="00C80183">
        <w:rPr>
          <w:rFonts w:ascii="Times New Roman" w:hAnsi="Times New Roman"/>
          <w:i/>
          <w:iCs/>
          <w:sz w:val="24"/>
          <w:szCs w:val="24"/>
          <w:lang w:val="uk-UA"/>
        </w:rPr>
        <w:t>Journal Officiel</w:t>
      </w:r>
      <w:r w:rsidRPr="00C80183">
        <w:rPr>
          <w:rFonts w:ascii="Times New Roman" w:hAnsi="Times New Roman"/>
          <w:sz w:val="24"/>
          <w:szCs w:val="24"/>
          <w:lang w:val="uk-UA"/>
        </w:rPr>
        <w:t xml:space="preserve"> </w:t>
      </w:r>
      <w:r w:rsidRPr="00C80183">
        <w:rPr>
          <w:rFonts w:ascii="Times New Roman" w:hAnsi="Times New Roman"/>
          <w:i/>
          <w:iCs/>
          <w:sz w:val="24"/>
          <w:szCs w:val="24"/>
          <w:lang w:val="uk-UA"/>
        </w:rPr>
        <w:t>de la République</w:t>
      </w:r>
      <w:r w:rsidRPr="00C80183">
        <w:rPr>
          <w:rFonts w:ascii="Times New Roman" w:hAnsi="Times New Roman"/>
          <w:sz w:val="24"/>
          <w:szCs w:val="24"/>
          <w:lang w:val="uk-UA"/>
        </w:rPr>
        <w:t xml:space="preserve"> </w:t>
      </w:r>
      <w:r w:rsidRPr="00C80183">
        <w:rPr>
          <w:rFonts w:ascii="Times New Roman" w:hAnsi="Times New Roman"/>
          <w:i/>
          <w:iCs/>
          <w:sz w:val="24"/>
          <w:szCs w:val="24"/>
          <w:lang w:val="uk-UA"/>
        </w:rPr>
        <w:t xml:space="preserve">Démocratique du Congo. </w:t>
      </w:r>
      <w:r w:rsidRPr="00C80183">
        <w:rPr>
          <w:rFonts w:ascii="Times New Roman" w:hAnsi="Times New Roman"/>
          <w:sz w:val="24"/>
          <w:szCs w:val="24"/>
          <w:lang w:val="uk-UA"/>
        </w:rPr>
        <w:t xml:space="preserve">URL: </w:t>
      </w:r>
      <w:hyperlink r:id="rId34" w:history="1">
        <w:r w:rsidRPr="00C80183">
          <w:rPr>
            <w:rStyle w:val="a9"/>
            <w:rFonts w:ascii="Times New Roman" w:hAnsi="Times New Roman"/>
            <w:color w:val="auto"/>
            <w:sz w:val="24"/>
            <w:szCs w:val="24"/>
            <w:lang w:val="uk-UA"/>
          </w:rPr>
          <w:t>https://wipolex. wipo. int/en/text/194348</w:t>
        </w:r>
      </w:hyperlink>
      <w:r w:rsidRPr="00C80183">
        <w:rPr>
          <w:rFonts w:ascii="Times New Roman" w:hAnsi="Times New Roman"/>
          <w:sz w:val="24"/>
          <w:szCs w:val="24"/>
          <w:lang w:val="uk-UA"/>
        </w:rPr>
        <w:t xml:space="preserve">. (дата звернення: 23. 01. 2016). </w:t>
      </w:r>
    </w:p>
    <w:p w14:paraId="40181A89"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Code pénal de l'empire français. Edition conforme à celle de l'imprimerie impériale. URL: http://data. legilux. public. lu/file/eli-etat-leg-memorial-1810-8-fr-pdf. pdf (дата звернення: 03. 07. 2017).</w:t>
      </w:r>
    </w:p>
    <w:p w14:paraId="77BED7A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Codice Penale Italiano (Testo coordinato ed aggiornato del Regio Decreto 19 ottobre 1930, № . 1398) URL: </w:t>
      </w:r>
      <w:hyperlink r:id="rId35" w:history="1">
        <w:r w:rsidRPr="00C80183">
          <w:rPr>
            <w:rStyle w:val="a9"/>
            <w:rFonts w:ascii="Times New Roman" w:hAnsi="Times New Roman"/>
            <w:color w:val="auto"/>
            <w:sz w:val="24"/>
            <w:szCs w:val="24"/>
            <w:lang w:val="uk-UA"/>
          </w:rPr>
          <w:t>http://www. uwm. edu. pl/kpkm/uploads/files/codice-penale. pdf</w:t>
        </w:r>
      </w:hyperlink>
      <w:r w:rsidRPr="00C80183">
        <w:rPr>
          <w:rFonts w:ascii="Times New Roman" w:hAnsi="Times New Roman"/>
          <w:sz w:val="24"/>
          <w:szCs w:val="24"/>
          <w:lang w:val="uk-UA"/>
        </w:rPr>
        <w:t xml:space="preserve">. (дата звернення: 15.07.2017). </w:t>
      </w:r>
    </w:p>
    <w:p w14:paraId="6F64125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pénal marocain. URL: </w:t>
      </w:r>
      <w:hyperlink r:id="rId36" w:history="1">
        <w:r w:rsidRPr="00C80183">
          <w:rPr>
            <w:rStyle w:val="a9"/>
            <w:rFonts w:ascii="Times New Roman" w:hAnsi="Times New Roman"/>
            <w:color w:val="auto"/>
            <w:sz w:val="24"/>
            <w:szCs w:val="24"/>
            <w:lang w:val="uk-UA"/>
          </w:rPr>
          <w:t>https://www.ilo.org/dyn/natlex/docs/SERIAL/69975/69182/F1186528577/MAR-69975.pdf</w:t>
        </w:r>
      </w:hyperlink>
      <w:r w:rsidRPr="00C80183">
        <w:rPr>
          <w:rFonts w:ascii="Times New Roman" w:hAnsi="Times New Roman"/>
          <w:sz w:val="24"/>
          <w:szCs w:val="24"/>
          <w:lang w:val="uk-UA"/>
        </w:rPr>
        <w:t xml:space="preserve"> (дата звернення:13. 05. 2016). </w:t>
      </w:r>
    </w:p>
    <w:p w14:paraId="6D21347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pénal suisse du 21 décembre 1937 (Etat le 11 juillet 2017) URL: https://wipolex. wipo. int/ru/text/444704. (дата звернення: 08. 12. 2017). </w:t>
      </w:r>
    </w:p>
    <w:p w14:paraId="2DE628A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pénal français (version consolidée au 1er janvier 2014) URL: https://wipolex. wipo. int/ru/text/342991(дата звернення – 06. 08. 2017). </w:t>
      </w:r>
    </w:p>
    <w:p w14:paraId="71B322ED"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Pénal Tchad </w:t>
      </w:r>
      <w:hyperlink r:id="rId37" w:history="1">
        <w:r w:rsidRPr="00C80183">
          <w:rPr>
            <w:rStyle w:val="a9"/>
            <w:rFonts w:ascii="Times New Roman" w:hAnsi="Times New Roman"/>
            <w:color w:val="auto"/>
            <w:sz w:val="24"/>
            <w:szCs w:val="24"/>
            <w:lang w:val="uk-UA"/>
          </w:rPr>
          <w:t>https://www.droit-afrique.com/uploads/Tchad-Code-penal-2017.pdf</w:t>
        </w:r>
      </w:hyperlink>
      <w:r w:rsidRPr="00C80183">
        <w:rPr>
          <w:rFonts w:ascii="Times New Roman" w:hAnsi="Times New Roman"/>
          <w:sz w:val="24"/>
          <w:szCs w:val="24"/>
          <w:lang w:val="uk-UA"/>
        </w:rPr>
        <w:t xml:space="preserve">  (дата звернення: 03. 07. 2017).</w:t>
      </w:r>
    </w:p>
    <w:p w14:paraId="004FD324"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Code Pénal Tunisie. URL: </w:t>
      </w:r>
      <w:hyperlink r:id="rId38" w:history="1">
        <w:r w:rsidRPr="00C80183">
          <w:rPr>
            <w:rStyle w:val="a9"/>
            <w:rFonts w:ascii="Times New Roman" w:hAnsi="Times New Roman"/>
            <w:color w:val="auto"/>
            <w:sz w:val="24"/>
            <w:szCs w:val="24"/>
            <w:lang w:val="uk-UA"/>
          </w:rPr>
          <w:t>http://www.e-justice.tn/fileadmin/fichiers_site_francais/codes_juridiques/Code_penal_12_07_2010_fr.pdf</w:t>
        </w:r>
      </w:hyperlink>
      <w:r w:rsidRPr="00C80183">
        <w:rPr>
          <w:rFonts w:ascii="Times New Roman" w:hAnsi="Times New Roman"/>
          <w:sz w:val="24"/>
          <w:szCs w:val="24"/>
          <w:lang w:val="uk-UA"/>
        </w:rPr>
        <w:t xml:space="preserve"> (дата звернення: 03.05.2018)</w:t>
      </w:r>
    </w:p>
    <w:p w14:paraId="1163B51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Código Penal Argentina. Texto Ordenado de la Ley Nº 11. 179 aprobado por Decreto Nº 3992/84 de 21 de diciembre, según modificado en último lugar por la Ley 26. 842 de 19 de diciembre de 2012 sobre Prevención y Sanción de la Trata de Personas y Asistencia a sus Víctimas). URL: </w:t>
      </w:r>
      <w:hyperlink r:id="rId39" w:history="1">
        <w:r w:rsidRPr="00C80183">
          <w:rPr>
            <w:rStyle w:val="a9"/>
            <w:rFonts w:ascii="Times New Roman" w:hAnsi="Times New Roman"/>
            <w:color w:val="auto"/>
            <w:sz w:val="24"/>
            <w:szCs w:val="24"/>
            <w:lang w:val="uk-UA"/>
          </w:rPr>
          <w:t>https://wipolex. wipo. int/en/legislation/details/12934</w:t>
        </w:r>
      </w:hyperlink>
      <w:r w:rsidRPr="00C80183">
        <w:rPr>
          <w:rFonts w:ascii="Times New Roman" w:hAnsi="Times New Roman"/>
          <w:sz w:val="24"/>
          <w:szCs w:val="24"/>
          <w:lang w:val="uk-UA"/>
        </w:rPr>
        <w:t xml:space="preserve"> (дата звернення:21. 11. 2016).</w:t>
      </w:r>
    </w:p>
    <w:p w14:paraId="39260E5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Código Civil de la República Argentina. URL: </w:t>
      </w:r>
      <w:hyperlink r:id="rId40" w:history="1">
        <w:r w:rsidRPr="00C80183">
          <w:rPr>
            <w:rStyle w:val="a9"/>
            <w:rFonts w:ascii="Times New Roman" w:hAnsi="Times New Roman"/>
            <w:color w:val="auto"/>
            <w:sz w:val="24"/>
            <w:szCs w:val="24"/>
            <w:lang w:val="uk-UA"/>
          </w:rPr>
          <w:t>http://www. justiniano. com/codigos_juridicos/codigo_civil/libro3_titulo1. htm</w:t>
        </w:r>
      </w:hyperlink>
      <w:r w:rsidRPr="00C80183">
        <w:rPr>
          <w:rFonts w:ascii="Times New Roman" w:hAnsi="Times New Roman"/>
          <w:sz w:val="24"/>
          <w:szCs w:val="24"/>
          <w:lang w:val="uk-UA"/>
        </w:rPr>
        <w:t xml:space="preserve"> (дата звернення: 11.02.2017). </w:t>
      </w:r>
    </w:p>
    <w:p w14:paraId="0401EF0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Código Penal de la República Dominicana: modificado hasta la Ley 12-07 de 5 de enero de 2007. URL: </w:t>
      </w:r>
      <w:hyperlink r:id="rId41" w:history="1">
        <w:r w:rsidRPr="00C80183">
          <w:rPr>
            <w:rStyle w:val="a9"/>
            <w:rFonts w:ascii="Times New Roman" w:hAnsi="Times New Roman"/>
            <w:color w:val="auto"/>
            <w:sz w:val="24"/>
            <w:szCs w:val="24"/>
            <w:lang w:val="uk-UA"/>
          </w:rPr>
          <w:t>https://wipolex. wipo. int/en/text/242455</w:t>
        </w:r>
      </w:hyperlink>
      <w:r w:rsidRPr="00C80183">
        <w:rPr>
          <w:rFonts w:ascii="Times New Roman" w:hAnsi="Times New Roman"/>
          <w:sz w:val="24"/>
          <w:szCs w:val="24"/>
          <w:lang w:val="uk-UA"/>
        </w:rPr>
        <w:t xml:space="preserve"> (дата звернення: 15. 11. 2017). </w:t>
      </w:r>
    </w:p>
    <w:p w14:paraId="593C3C3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Codigo Penal Ley Orgánica 10/1995, de 23 de noviembre. URL: </w:t>
      </w:r>
      <w:hyperlink r:id="rId42" w:history="1">
        <w:r w:rsidRPr="00C80183">
          <w:rPr>
            <w:rStyle w:val="a9"/>
            <w:rFonts w:ascii="Times New Roman" w:hAnsi="Times New Roman"/>
            <w:color w:val="auto"/>
            <w:sz w:val="24"/>
            <w:szCs w:val="24"/>
            <w:lang w:val="uk-UA"/>
          </w:rPr>
          <w:t>https://confilegal.com/20170710-codigo-penal-espanol-actualizado/</w:t>
        </w:r>
      </w:hyperlink>
      <w:r w:rsidRPr="00C80183">
        <w:rPr>
          <w:rFonts w:ascii="Times New Roman" w:hAnsi="Times New Roman"/>
          <w:sz w:val="24"/>
          <w:szCs w:val="24"/>
          <w:lang w:val="uk-UA"/>
        </w:rPr>
        <w:t xml:space="preserve"> (дата звернення: 20. 07. 2017). </w:t>
      </w:r>
    </w:p>
    <w:p w14:paraId="76DE947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Código Civil y Comercial. URL: </w:t>
      </w:r>
      <w:hyperlink r:id="rId43" w:history="1">
        <w:r w:rsidRPr="00C80183">
          <w:rPr>
            <w:rStyle w:val="a9"/>
            <w:rFonts w:ascii="Times New Roman" w:hAnsi="Times New Roman"/>
            <w:color w:val="auto"/>
            <w:sz w:val="24"/>
            <w:szCs w:val="24"/>
            <w:lang w:val="uk-UA"/>
          </w:rPr>
          <w:t>http://www. codigocivilonline. com. ar/derechos-y-bienes-arts-15-a-18/</w:t>
        </w:r>
      </w:hyperlink>
      <w:r w:rsidRPr="00C80183">
        <w:rPr>
          <w:rFonts w:ascii="Times New Roman" w:hAnsi="Times New Roman"/>
          <w:sz w:val="24"/>
          <w:szCs w:val="24"/>
          <w:lang w:val="uk-UA"/>
        </w:rPr>
        <w:t xml:space="preserve"> ( дата звернення: 12.02.2017). </w:t>
      </w:r>
    </w:p>
    <w:p w14:paraId="53F2A9E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Codigo Penal español. URL http://perso. unifr. ch/derechopenal/assets/files/legislacion/l_20121008_02. pdf. (дата звернення: 10. 08. 2017). </w:t>
      </w:r>
    </w:p>
    <w:p w14:paraId="1F6D6C9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Comparative legal studies: romano-germanic legal systems in the asia-pacific states. URL: </w:t>
      </w:r>
      <w:hyperlink r:id="rId44" w:history="1">
        <w:r w:rsidRPr="00C80183">
          <w:rPr>
            <w:rStyle w:val="a9"/>
            <w:rFonts w:ascii="Times New Roman" w:hAnsi="Times New Roman"/>
            <w:color w:val="auto"/>
            <w:sz w:val="24"/>
            <w:szCs w:val="24"/>
            <w:lang w:val="uk-UA"/>
          </w:rPr>
          <w:t>https://www. researchgate. net/publication/281669302_comparative_legal_studies_romano-germanic_legal_systems_in_the_asia-pacific_states</w:t>
        </w:r>
      </w:hyperlink>
      <w:r w:rsidRPr="00C80183">
        <w:rPr>
          <w:rFonts w:ascii="Times New Roman" w:hAnsi="Times New Roman"/>
          <w:sz w:val="24"/>
          <w:szCs w:val="24"/>
          <w:lang w:val="uk-UA"/>
        </w:rPr>
        <w:t xml:space="preserve"> (дата звернення:11.11.2016). </w:t>
      </w:r>
    </w:p>
    <w:p w14:paraId="43ECD7D8"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Style w:val="a9"/>
          <w:rFonts w:ascii="Times New Roman" w:hAnsi="Times New Roman"/>
          <w:color w:val="auto"/>
          <w:sz w:val="24"/>
          <w:szCs w:val="24"/>
          <w:shd w:val="clear" w:color="auto" w:fill="FFFFFF"/>
          <w:lang w:val="uk-UA"/>
        </w:rPr>
      </w:pPr>
      <w:r w:rsidRPr="00C80183">
        <w:rPr>
          <w:rFonts w:ascii="Times New Roman" w:hAnsi="Times New Roman"/>
          <w:sz w:val="24"/>
          <w:szCs w:val="24"/>
          <w:lang w:val="uk-UA"/>
        </w:rPr>
        <w:t xml:space="preserve">Constitution of The Arab Republic of Egypt 2014. URL: </w:t>
      </w:r>
    </w:p>
    <w:p w14:paraId="70214944" w14:textId="77777777" w:rsidR="009A5F38" w:rsidRPr="00C80183" w:rsidRDefault="0002184E" w:rsidP="009A5F3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uk-UA"/>
        </w:rPr>
      </w:pPr>
      <w:hyperlink r:id="rId45" w:history="1">
        <w:r w:rsidR="009A5F38" w:rsidRPr="00C80183">
          <w:rPr>
            <w:rStyle w:val="a9"/>
            <w:rFonts w:ascii="Times New Roman" w:hAnsi="Times New Roman" w:cs="Times New Roman"/>
            <w:color w:val="auto"/>
            <w:shd w:val="clear" w:color="auto" w:fill="FFFFFF"/>
            <w:lang w:val="uk-UA"/>
          </w:rPr>
          <w:t>https://www. wipo. int/edocs/lexdocs/laws/en/eg/eg060en. pdf</w:t>
        </w:r>
      </w:hyperlink>
      <w:r w:rsidR="009A5F38" w:rsidRPr="00C80183">
        <w:rPr>
          <w:rFonts w:ascii="Times New Roman" w:hAnsi="Times New Roman" w:cs="Times New Roman"/>
          <w:shd w:val="clear" w:color="auto" w:fill="FFFFFF"/>
          <w:lang w:val="uk-UA"/>
        </w:rPr>
        <w:t xml:space="preserve"> </w:t>
      </w:r>
      <w:r w:rsidR="009A5F38" w:rsidRPr="00C80183">
        <w:rPr>
          <w:rFonts w:ascii="Times New Roman" w:hAnsi="Times New Roman" w:cs="Times New Roman"/>
          <w:lang w:val="uk-UA"/>
        </w:rPr>
        <w:t xml:space="preserve">(дата звернення:10. 01. 2017). </w:t>
      </w:r>
    </w:p>
    <w:p w14:paraId="4804A0B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Cour de Cassation, Chambre criminelle, du 8 janvier 1979, 77-93. 038 URL: https://www. legifrance. gouv. fr/affichJuriJudi. do?idTexte=JURITEXT000007061373 (дата звернення: 06. 08. 2017). </w:t>
      </w:r>
    </w:p>
    <w:p w14:paraId="7495DB8D" w14:textId="77777777" w:rsidR="009A5F38" w:rsidRPr="00C80183" w:rsidRDefault="009A5F38" w:rsidP="009A5F3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uk-UA"/>
        </w:rPr>
      </w:pPr>
      <w:r w:rsidRPr="00C80183">
        <w:rPr>
          <w:rFonts w:ascii="Times New Roman" w:hAnsi="Times New Roman" w:cs="Times New Roman"/>
          <w:lang w:val="uk-UA"/>
        </w:rPr>
        <w:t xml:space="preserve">Cour de cassation, criminelle, Chambre criminelle, 20 mai 2015, 14-81. 336(дата звернення:10. 01. 2017). </w:t>
      </w:r>
    </w:p>
    <w:p w14:paraId="341498F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Cour de cassation, criminelle, Chambre criminelle, 28 juin 2017, 16-81. 113 URL: https://www. legifrance. gouv. fr/affichJuriJudi. do?oldAction=rechJuriJudi&amp;idTexte=JURITEXT000035075540(дата звернення: 06. 08. 2017). </w:t>
      </w:r>
    </w:p>
    <w:p w14:paraId="153D5FE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Cour de cassation, Chambre criminelle, du 19 février 1959, 58-91. 898. URL: </w:t>
      </w:r>
      <w:hyperlink r:id="rId46" w:history="1">
        <w:r w:rsidRPr="00C80183">
          <w:rPr>
            <w:rStyle w:val="a9"/>
            <w:rFonts w:ascii="Times New Roman" w:hAnsi="Times New Roman"/>
            <w:color w:val="auto"/>
            <w:sz w:val="24"/>
            <w:szCs w:val="24"/>
            <w:lang w:val="uk-UA"/>
          </w:rPr>
          <w:t>https://www. legifrance. gouv. fr/affichJuriJudi. do?idTexte=JURITEXT000007054063</w:t>
        </w:r>
      </w:hyperlink>
      <w:r w:rsidRPr="00C80183">
        <w:rPr>
          <w:rFonts w:ascii="Times New Roman" w:hAnsi="Times New Roman"/>
          <w:sz w:val="24"/>
          <w:szCs w:val="24"/>
          <w:lang w:val="uk-UA"/>
        </w:rPr>
        <w:t xml:space="preserve"> (дата звернення: 05.08.2017). </w:t>
      </w:r>
    </w:p>
    <w:p w14:paraId="6E94D36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Cour de cassation chambre criminelle. 8 décembre 1998. № de pourvoi: 97-83318 URL: </w:t>
      </w:r>
      <w:hyperlink r:id="rId47" w:history="1">
        <w:r w:rsidRPr="00C80183">
          <w:rPr>
            <w:rStyle w:val="a9"/>
            <w:rFonts w:ascii="Times New Roman" w:hAnsi="Times New Roman"/>
            <w:color w:val="auto"/>
            <w:sz w:val="24"/>
            <w:szCs w:val="24"/>
            <w:lang w:val="uk-UA"/>
          </w:rPr>
          <w:t>https://www. legifrance. gouv. fr/affichJuriJudi. do?idTexte=JURITEXT000007069351</w:t>
        </w:r>
      </w:hyperlink>
      <w:r w:rsidRPr="00C80183">
        <w:rPr>
          <w:rFonts w:ascii="Times New Roman" w:hAnsi="Times New Roman"/>
          <w:sz w:val="24"/>
          <w:szCs w:val="24"/>
          <w:lang w:val="uk-UA"/>
        </w:rPr>
        <w:t xml:space="preserve"> (дата звернення: 18. 07. 2017). </w:t>
      </w:r>
    </w:p>
    <w:p w14:paraId="5E7F9A0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Cour de Cassation, Chambre criminelle, du 14 novembre 2000, 99-84. 522, Publié au bulletin. URL: </w:t>
      </w:r>
      <w:hyperlink r:id="rId48" w:history="1">
        <w:r w:rsidRPr="00C80183">
          <w:rPr>
            <w:rStyle w:val="a9"/>
            <w:rFonts w:ascii="Times New Roman" w:hAnsi="Times New Roman"/>
            <w:color w:val="auto"/>
            <w:sz w:val="24"/>
            <w:szCs w:val="24"/>
            <w:lang w:val="uk-UA"/>
          </w:rPr>
          <w:t>https://www. legifrance. gouv. fr/affichJuriJudi. do?oldAction=rechJuriJudi&amp;idTexte=JURITEXT000007070782&amp;fastReqId=981983873&amp;fastPos=1</w:t>
        </w:r>
      </w:hyperlink>
      <w:r w:rsidRPr="00C80183">
        <w:rPr>
          <w:rFonts w:ascii="Times New Roman" w:hAnsi="Times New Roman"/>
          <w:sz w:val="24"/>
          <w:szCs w:val="24"/>
          <w:lang w:val="uk-UA"/>
        </w:rPr>
        <w:t xml:space="preserve">. (дата звернення:15. 07. 2017). </w:t>
      </w:r>
    </w:p>
    <w:p w14:paraId="604580A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Criminal Code Act of Australia 1995. URL: </w:t>
      </w:r>
      <w:hyperlink r:id="rId49" w:history="1">
        <w:r w:rsidRPr="00C80183">
          <w:rPr>
            <w:rStyle w:val="a9"/>
            <w:rFonts w:ascii="Times New Roman" w:hAnsi="Times New Roman"/>
            <w:color w:val="auto"/>
            <w:sz w:val="24"/>
            <w:szCs w:val="24"/>
            <w:lang w:val="uk-UA"/>
          </w:rPr>
          <w:t>https://www. legislation. gov. au/Details/C2017C00235</w:t>
        </w:r>
      </w:hyperlink>
      <w:r w:rsidRPr="00C80183">
        <w:rPr>
          <w:rStyle w:val="a9"/>
          <w:rFonts w:ascii="Times New Roman" w:hAnsi="Times New Roman"/>
          <w:color w:val="auto"/>
          <w:sz w:val="24"/>
          <w:szCs w:val="24"/>
          <w:lang w:val="uk-UA"/>
        </w:rPr>
        <w:t xml:space="preserve"> </w:t>
      </w:r>
      <w:r w:rsidRPr="00C80183">
        <w:rPr>
          <w:rFonts w:ascii="Times New Roman" w:hAnsi="Times New Roman"/>
          <w:sz w:val="24"/>
          <w:szCs w:val="24"/>
          <w:lang w:val="uk-UA"/>
        </w:rPr>
        <w:t xml:space="preserve">(дата звернення: 01. 06. 2017). </w:t>
      </w:r>
    </w:p>
    <w:p w14:paraId="656616C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Criminal code of India. URL: </w:t>
      </w:r>
      <w:hyperlink r:id="rId50" w:history="1">
        <w:r w:rsidRPr="00C80183">
          <w:rPr>
            <w:rStyle w:val="a9"/>
            <w:rFonts w:ascii="Times New Roman" w:hAnsi="Times New Roman"/>
            <w:color w:val="auto"/>
            <w:sz w:val="24"/>
            <w:szCs w:val="24"/>
            <w:lang w:val="uk-UA"/>
          </w:rPr>
          <w:t>http://indiacode. nic. in/acts-in-pdf/132013. pdf</w:t>
        </w:r>
      </w:hyperlink>
      <w:r w:rsidRPr="00C80183">
        <w:rPr>
          <w:rFonts w:ascii="Times New Roman" w:hAnsi="Times New Roman"/>
          <w:sz w:val="24"/>
          <w:szCs w:val="24"/>
          <w:lang w:val="uk-UA"/>
        </w:rPr>
        <w:t xml:space="preserve"> (дата звернення: 01. 05. 2015). </w:t>
      </w:r>
    </w:p>
    <w:p w14:paraId="1885D24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Criminal Code of the Kingdom of Spain (1995, as of 2013) (English version). </w:t>
      </w:r>
      <w:r w:rsidRPr="00C80183">
        <w:rPr>
          <w:rFonts w:ascii="Times New Roman" w:hAnsi="Times New Roman"/>
          <w:i/>
          <w:iCs/>
          <w:sz w:val="24"/>
          <w:szCs w:val="24"/>
          <w:lang w:val="uk-UA"/>
        </w:rPr>
        <w:t xml:space="preserve">Officiel State Gazette. </w:t>
      </w:r>
      <w:r w:rsidRPr="00C80183">
        <w:rPr>
          <w:rFonts w:ascii="Times New Roman" w:hAnsi="Times New Roman"/>
          <w:sz w:val="24"/>
          <w:szCs w:val="24"/>
          <w:lang w:val="uk-UA"/>
        </w:rPr>
        <w:t>2013. № 28. 185 p.</w:t>
      </w:r>
    </w:p>
    <w:p w14:paraId="60DFACE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Criminal Law of the Democratic People's Republic of Korea. URL: https://www. hrnk. org/uploads/pdfs/The%20Criminal%20Law%20of%20the%20Democratic%20Republic%20of%20Korea_2009_%20(1). Pdf (дата звернення: 06. 08. 2017).</w:t>
      </w:r>
    </w:p>
    <w:p w14:paraId="7FF9EB7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The Danish Penal Code /Translated by: Anette Nørgaard Jappe and Karen Wolf-Frederiksen. Legal advisor: Lars Lindencrone Petersen. URL: </w:t>
      </w:r>
      <w:hyperlink r:id="rId51" w:history="1">
        <w:r w:rsidRPr="00C80183">
          <w:rPr>
            <w:rStyle w:val="a9"/>
            <w:rFonts w:ascii="Times New Roman" w:hAnsi="Times New Roman"/>
            <w:color w:val="auto"/>
            <w:sz w:val="24"/>
            <w:szCs w:val="24"/>
            <w:lang w:val="uk-UA"/>
          </w:rPr>
          <w:t>https://www. unodc. org/res/cld/document/criminal-code_html/Straffeloven-ENG. pdf</w:t>
        </w:r>
      </w:hyperlink>
      <w:r w:rsidRPr="00C80183">
        <w:rPr>
          <w:rFonts w:ascii="Times New Roman" w:hAnsi="Times New Roman"/>
          <w:sz w:val="24"/>
          <w:szCs w:val="24"/>
          <w:u w:val="single"/>
          <w:lang w:val="uk-UA"/>
        </w:rPr>
        <w:t xml:space="preserve"> </w:t>
      </w:r>
      <w:r w:rsidRPr="00C80183">
        <w:rPr>
          <w:rFonts w:ascii="Times New Roman" w:hAnsi="Times New Roman"/>
          <w:sz w:val="24"/>
          <w:szCs w:val="24"/>
          <w:lang w:val="uk-UA"/>
        </w:rPr>
        <w:t xml:space="preserve">(дата звернення: 09. 01. 2017). </w:t>
      </w:r>
    </w:p>
    <w:p w14:paraId="31CB3F9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The Criminal Code оf the Philippines (</w:t>
      </w:r>
      <w:r w:rsidRPr="00C80183">
        <w:rPr>
          <w:rFonts w:ascii="Times New Roman" w:hAnsi="Times New Roman"/>
          <w:i/>
          <w:iCs/>
          <w:sz w:val="24"/>
          <w:szCs w:val="24"/>
          <w:shd w:val="clear" w:color="auto" w:fill="FFFFFF"/>
          <w:lang w:val="uk-UA"/>
        </w:rPr>
        <w:t>Draft</w:t>
      </w:r>
      <w:r w:rsidRPr="00C80183">
        <w:rPr>
          <w:rFonts w:ascii="Times New Roman" w:hAnsi="Times New Roman"/>
          <w:sz w:val="24"/>
          <w:szCs w:val="24"/>
          <w:shd w:val="clear" w:color="auto" w:fill="FFFFFF"/>
          <w:lang w:val="uk-UA"/>
        </w:rPr>
        <w:t xml:space="preserve">) </w:t>
      </w:r>
      <w:hyperlink r:id="rId52" w:history="1">
        <w:r w:rsidRPr="00C80183">
          <w:rPr>
            <w:rStyle w:val="a9"/>
            <w:rFonts w:ascii="Times New Roman" w:hAnsi="Times New Roman"/>
            <w:color w:val="auto"/>
            <w:sz w:val="24"/>
            <w:szCs w:val="24"/>
            <w:shd w:val="clear" w:color="auto" w:fill="FFFFFF"/>
            <w:lang w:val="uk-UA"/>
          </w:rPr>
          <w:t>URL:</w:t>
        </w:r>
        <w:r w:rsidRPr="00C80183">
          <w:rPr>
            <w:rStyle w:val="a9"/>
            <w:rFonts w:ascii="Times New Roman" w:hAnsi="Times New Roman"/>
            <w:color w:val="auto"/>
            <w:sz w:val="24"/>
            <w:szCs w:val="24"/>
            <w:lang w:val="uk-UA"/>
          </w:rPr>
          <w:t>https://www. doj. gov. ph/files/ccc/Criminal_Code_September-2014(draft).pdf</w:t>
        </w:r>
      </w:hyperlink>
      <w:r w:rsidRPr="00C80183">
        <w:rPr>
          <w:rFonts w:ascii="Times New Roman" w:hAnsi="Times New Roman"/>
          <w:sz w:val="24"/>
          <w:szCs w:val="24"/>
          <w:lang w:val="uk-UA"/>
        </w:rPr>
        <w:t xml:space="preserve"> (дата звернення: 09. 01. 2017).</w:t>
      </w:r>
    </w:p>
    <w:p w14:paraId="5D53A4B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Criminal Law Revision Committee, Eighth Report: Theft and Related Offences, 1966. URL: </w:t>
      </w:r>
      <w:hyperlink r:id="rId53" w:history="1">
        <w:r w:rsidRPr="00C80183">
          <w:rPr>
            <w:rStyle w:val="a9"/>
            <w:rFonts w:ascii="Times New Roman" w:hAnsi="Times New Roman"/>
            <w:color w:val="auto"/>
            <w:sz w:val="24"/>
            <w:szCs w:val="24"/>
            <w:lang w:val="uk-UA"/>
          </w:rPr>
          <w:t>https://www.worldcat.org/title/eighth-report-theft-and-related-offences/oclc/70786147</w:t>
        </w:r>
      </w:hyperlink>
      <w:r w:rsidRPr="00C80183">
        <w:rPr>
          <w:rFonts w:ascii="Times New Roman" w:hAnsi="Times New Roman"/>
          <w:sz w:val="24"/>
          <w:szCs w:val="24"/>
          <w:lang w:val="uk-UA"/>
        </w:rPr>
        <w:t xml:space="preserve">  (дата звернення:  13. 05. 2017).</w:t>
      </w:r>
    </w:p>
    <w:p w14:paraId="6CE34CB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Criminal Law (Codification and Reform) Act of Zimbabwe. URL: </w:t>
      </w:r>
      <w:hyperlink r:id="rId54" w:history="1">
        <w:r w:rsidRPr="00C80183">
          <w:rPr>
            <w:rStyle w:val="a9"/>
            <w:rFonts w:ascii="Times New Roman" w:hAnsi="Times New Roman"/>
            <w:color w:val="auto"/>
            <w:sz w:val="24"/>
            <w:szCs w:val="24"/>
            <w:lang w:val="uk-UA"/>
          </w:rPr>
          <w:t>https://zimlii.org/zw/legislation/num-act/2004/23/Criminal%20Law%20%28Codification%20and%20Reform%29%20Act%20%5BChapter%209-23%5D.pdf</w:t>
        </w:r>
      </w:hyperlink>
      <w:r w:rsidRPr="00C80183">
        <w:rPr>
          <w:rFonts w:ascii="Times New Roman" w:hAnsi="Times New Roman"/>
          <w:sz w:val="24"/>
          <w:szCs w:val="24"/>
          <w:lang w:val="uk-UA"/>
        </w:rPr>
        <w:t xml:space="preserve"> (дата звернення: 03. 12. 2016).</w:t>
      </w:r>
    </w:p>
    <w:p w14:paraId="6703A7FA" w14:textId="77777777" w:rsidR="009A5F38" w:rsidRPr="00C80183" w:rsidRDefault="009A5F38" w:rsidP="009A5F38">
      <w:pPr>
        <w:pStyle w:val="ad"/>
        <w:numPr>
          <w:ilvl w:val="0"/>
          <w:numId w:val="30"/>
        </w:numPr>
        <w:ind w:left="0" w:firstLine="0"/>
        <w:jc w:val="both"/>
        <w:rPr>
          <w:rFonts w:ascii="Times New Roman" w:hAnsi="Times New Roman"/>
          <w:sz w:val="24"/>
          <w:szCs w:val="24"/>
          <w:u w:val="single"/>
          <w:lang w:val="uk-UA"/>
        </w:rPr>
      </w:pPr>
      <w:r w:rsidRPr="00C80183">
        <w:rPr>
          <w:rFonts w:ascii="Times New Roman" w:hAnsi="Times New Roman"/>
          <w:sz w:val="24"/>
          <w:szCs w:val="24"/>
          <w:lang w:val="uk-UA"/>
        </w:rPr>
        <w:t xml:space="preserve">Death sentences and executions 2017. URL: </w:t>
      </w:r>
      <w:hyperlink r:id="rId55" w:history="1">
        <w:r w:rsidRPr="00C80183">
          <w:rPr>
            <w:rStyle w:val="a9"/>
            <w:rFonts w:ascii="Times New Roman" w:hAnsi="Times New Roman"/>
            <w:color w:val="auto"/>
            <w:sz w:val="24"/>
            <w:szCs w:val="24"/>
            <w:lang w:val="uk-UA"/>
          </w:rPr>
          <w:t>https://www.amnesty.org/en/documents/act50/7955/2018/en/</w:t>
        </w:r>
      </w:hyperlink>
      <w:r w:rsidRPr="00C80183">
        <w:rPr>
          <w:rFonts w:ascii="Times New Roman" w:hAnsi="Times New Roman"/>
          <w:sz w:val="24"/>
          <w:szCs w:val="24"/>
          <w:lang w:val="uk-UA"/>
        </w:rPr>
        <w:t xml:space="preserve"> (дата звернення: 10.06.2018)</w:t>
      </w:r>
    </w:p>
    <w:p w14:paraId="1250206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Delitti contro il Patrimonio. URL: </w:t>
      </w:r>
      <w:hyperlink r:id="rId56" w:history="1">
        <w:r w:rsidRPr="00C80183">
          <w:rPr>
            <w:rStyle w:val="a9"/>
            <w:rFonts w:ascii="Times New Roman" w:hAnsi="Times New Roman"/>
            <w:color w:val="auto"/>
            <w:sz w:val="24"/>
            <w:szCs w:val="24"/>
            <w:lang w:val="uk-UA"/>
          </w:rPr>
          <w:t>http://www. studiotenaglia. it/delitti-contro-il-patrimonio/</w:t>
        </w:r>
      </w:hyperlink>
      <w:r w:rsidRPr="00C80183">
        <w:rPr>
          <w:rFonts w:ascii="Times New Roman" w:hAnsi="Times New Roman"/>
          <w:sz w:val="24"/>
          <w:szCs w:val="24"/>
          <w:lang w:val="uk-UA"/>
        </w:rPr>
        <w:t xml:space="preserve"> (дата звернення: 15.07.2017). </w:t>
      </w:r>
    </w:p>
    <w:p w14:paraId="26F6D4B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Delitti contro il patrimonio mediante frode. URL: https://www.studiolegaledariogallo.it/public/pubblicazioni/I_DELITTI_CONTRO_IL_PATRIMONIO_MEDIANTE_FRODE.pdf (дата звернення: 15.07.2017).</w:t>
      </w:r>
    </w:p>
    <w:p w14:paraId="664A97F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Department of justice criminal code committee, executive summary. </w:t>
      </w:r>
      <w:r w:rsidRPr="00C80183">
        <w:rPr>
          <w:rFonts w:ascii="Times New Roman" w:hAnsi="Times New Roman"/>
          <w:sz w:val="24"/>
          <w:szCs w:val="24"/>
          <w:lang w:val="uk-UA"/>
        </w:rPr>
        <w:br/>
        <w:t xml:space="preserve">URL: </w:t>
      </w:r>
      <w:hyperlink r:id="rId57" w:history="1">
        <w:r w:rsidRPr="00C80183">
          <w:rPr>
            <w:rStyle w:val="a9"/>
            <w:rFonts w:ascii="Times New Roman" w:hAnsi="Times New Roman"/>
            <w:color w:val="auto"/>
            <w:sz w:val="24"/>
            <w:szCs w:val="24"/>
            <w:lang w:val="uk-UA"/>
          </w:rPr>
          <w:t>https://www. doj. gov. ph/files/ccc/CCC_executive_summary. pdf</w:t>
        </w:r>
      </w:hyperlink>
      <w:r w:rsidRPr="00C80183">
        <w:rPr>
          <w:rFonts w:ascii="Times New Roman" w:hAnsi="Times New Roman"/>
          <w:sz w:val="24"/>
          <w:szCs w:val="24"/>
          <w:lang w:val="uk-UA"/>
        </w:rPr>
        <w:t xml:space="preserve"> (дата звернення: 09. 01. 2017).</w:t>
      </w:r>
    </w:p>
    <w:p w14:paraId="56B5B14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Dictionary Cambridge. </w:t>
      </w:r>
      <w:r w:rsidRPr="00C80183">
        <w:rPr>
          <w:rFonts w:ascii="Times New Roman" w:hAnsi="Times New Roman"/>
          <w:sz w:val="24"/>
          <w:szCs w:val="24"/>
          <w:lang w:val="uk-UA" w:eastAsia="en-US"/>
        </w:rPr>
        <w:t xml:space="preserve">URL: </w:t>
      </w:r>
      <w:hyperlink r:id="rId58" w:history="1">
        <w:r w:rsidRPr="00C80183">
          <w:rPr>
            <w:rStyle w:val="a9"/>
            <w:rFonts w:ascii="Times New Roman" w:hAnsi="Times New Roman"/>
            <w:color w:val="auto"/>
            <w:sz w:val="24"/>
            <w:szCs w:val="24"/>
            <w:lang w:val="uk-UA"/>
          </w:rPr>
          <w:t>https://dictionary. cambridge. org/dictionary/english/medicaid</w:t>
        </w:r>
      </w:hyperlink>
      <w:r w:rsidRPr="00C80183">
        <w:rPr>
          <w:rFonts w:ascii="Times New Roman" w:hAnsi="Times New Roman"/>
          <w:sz w:val="24"/>
          <w:szCs w:val="24"/>
          <w:lang w:val="uk-UA"/>
        </w:rPr>
        <w:t xml:space="preserve"> (дата звернення: 06. 08. 2017). </w:t>
      </w:r>
    </w:p>
    <w:p w14:paraId="135DFD7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Dictionnaire explicatif URL: </w:t>
      </w:r>
      <w:hyperlink r:id="rId59" w:history="1">
        <w:r w:rsidRPr="00C80183">
          <w:rPr>
            <w:rStyle w:val="a9"/>
            <w:rFonts w:ascii="Times New Roman" w:hAnsi="Times New Roman"/>
            <w:color w:val="auto"/>
            <w:sz w:val="24"/>
            <w:szCs w:val="24"/>
            <w:lang w:val="uk-UA"/>
          </w:rPr>
          <w:t>https://www. larousse. fr/dictionnaires/francais/filouterie/33768</w:t>
        </w:r>
      </w:hyperlink>
      <w:r w:rsidRPr="00C80183">
        <w:rPr>
          <w:rFonts w:ascii="Times New Roman" w:hAnsi="Times New Roman"/>
          <w:sz w:val="24"/>
          <w:szCs w:val="24"/>
          <w:lang w:val="uk-UA"/>
        </w:rPr>
        <w:t xml:space="preserve"> (дата звернення: 18. 11. 2017). </w:t>
      </w:r>
    </w:p>
    <w:p w14:paraId="17D21C9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Dinuică Doinel, Guiu Mioara-Ketty. An Approach to the Crime of Theft and Its Connection with the Civil Theory of Possession. </w:t>
      </w:r>
      <w:r w:rsidRPr="00C80183">
        <w:rPr>
          <w:rFonts w:ascii="Times New Roman" w:hAnsi="Times New Roman"/>
          <w:i/>
          <w:iCs/>
          <w:sz w:val="24"/>
          <w:szCs w:val="24"/>
          <w:lang w:val="uk-UA"/>
        </w:rPr>
        <w:t>Journal of Social Sciences and Humanities</w:t>
      </w:r>
      <w:r w:rsidRPr="00C80183">
        <w:rPr>
          <w:rFonts w:ascii="Times New Roman" w:hAnsi="Times New Roman"/>
          <w:sz w:val="24"/>
          <w:szCs w:val="24"/>
          <w:lang w:val="uk-UA"/>
        </w:rPr>
        <w:t>. Vol. 1. № 4, 2015. P. 361–367.</w:t>
      </w:r>
    </w:p>
    <w:p w14:paraId="72A0B76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Dizionario di Italiano. </w:t>
      </w:r>
      <w:hyperlink r:id="rId60" w:history="1">
        <w:r w:rsidRPr="00C80183">
          <w:rPr>
            <w:rStyle w:val="a9"/>
            <w:rFonts w:ascii="Times New Roman" w:hAnsi="Times New Roman"/>
            <w:color w:val="auto"/>
            <w:sz w:val="24"/>
            <w:szCs w:val="24"/>
            <w:lang w:val="uk-UA"/>
          </w:rPr>
          <w:t>URL: https://dizionari. corriere. it/dizionario_italiano/S/strappo. shtml?refresh_ce-cp</w:t>
        </w:r>
      </w:hyperlink>
      <w:r w:rsidRPr="00C80183">
        <w:rPr>
          <w:rStyle w:val="a9"/>
          <w:rFonts w:ascii="Times New Roman" w:hAnsi="Times New Roman"/>
          <w:color w:val="auto"/>
          <w:sz w:val="24"/>
          <w:szCs w:val="24"/>
          <w:lang w:val="uk-UA"/>
        </w:rPr>
        <w:t xml:space="preserve"> </w:t>
      </w:r>
      <w:r w:rsidRPr="00C80183">
        <w:rPr>
          <w:rFonts w:ascii="Times New Roman" w:hAnsi="Times New Roman"/>
          <w:sz w:val="24"/>
          <w:szCs w:val="24"/>
          <w:lang w:val="uk-UA"/>
        </w:rPr>
        <w:t xml:space="preserve">(дата звернення: 11. 08. 2017). </w:t>
      </w:r>
    </w:p>
    <w:p w14:paraId="1AA9F59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Dutch Law. Encyclopedic Dictionary. URL: </w:t>
      </w:r>
      <w:hyperlink r:id="rId61" w:history="1">
        <w:r w:rsidRPr="00C80183">
          <w:rPr>
            <w:rStyle w:val="a9"/>
            <w:rFonts w:ascii="Times New Roman" w:hAnsi="Times New Roman"/>
            <w:color w:val="auto"/>
            <w:sz w:val="24"/>
            <w:szCs w:val="24"/>
            <w:lang w:val="uk-UA"/>
          </w:rPr>
          <w:t>https://www. juridischwoordenboek. nl/zoek/stroperij</w:t>
        </w:r>
      </w:hyperlink>
      <w:r w:rsidRPr="00C80183">
        <w:rPr>
          <w:rFonts w:ascii="Times New Roman" w:hAnsi="Times New Roman"/>
          <w:sz w:val="24"/>
          <w:szCs w:val="24"/>
          <w:lang w:val="uk-UA"/>
        </w:rPr>
        <w:t xml:space="preserve"> (дата звернення: 19.07.2017). </w:t>
      </w:r>
    </w:p>
    <w:p w14:paraId="053F7AC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Edmund H. Schwenk, Criminal Codification and General Principles of Criminal Law in Argentina, Mexico, Chile, and the United States: A Comparative Study, 4 La. L. Rev. 1942. URL: https://digitalcommons. law. lsu. edu/lalrev/vol4/iss3/2 (дата звернення: 11. 11. 2016). </w:t>
      </w:r>
    </w:p>
    <w:p w14:paraId="6F56AEE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Eser A. Funktionen, Methoden und Grenzen der Strafrechtsvergleichung. Berlin: Duncker &amp; Humblot, 1998. pp. 1499–1529.</w:t>
      </w:r>
    </w:p>
    <w:p w14:paraId="6B801EF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Еvoluzione e caratteri generali del diritto penale italiano. URL: </w:t>
      </w:r>
      <w:hyperlink r:id="rId62" w:history="1">
        <w:r w:rsidRPr="00C80183">
          <w:rPr>
            <w:rStyle w:val="a9"/>
            <w:rFonts w:ascii="Times New Roman" w:hAnsi="Times New Roman"/>
            <w:color w:val="auto"/>
            <w:sz w:val="24"/>
            <w:szCs w:val="24"/>
            <w:lang w:val="uk-UA"/>
          </w:rPr>
          <w:t>https://www. giappichelli. it/media/catalog/product/excerpt/9788892117884. pdf</w:t>
        </w:r>
      </w:hyperlink>
      <w:r w:rsidRPr="00C80183">
        <w:rPr>
          <w:rFonts w:ascii="Times New Roman" w:hAnsi="Times New Roman"/>
          <w:sz w:val="24"/>
          <w:szCs w:val="24"/>
          <w:lang w:val="uk-UA"/>
        </w:rPr>
        <w:t xml:space="preserve"> (дата звернення: 13. 07. 2017). </w:t>
      </w:r>
    </w:p>
    <w:p w14:paraId="2D2FF3B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FBR statistics. URL: https://ucr.fbi.gov/crime-in-the-u.s/2016/crime-in-the-u.s.-2016/topic-pages/larceny-theft(дата звернення: 06. 08. 2017). </w:t>
      </w:r>
    </w:p>
    <w:p w14:paraId="23A5B08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Federal Criminal Code of Mexico. Official Journal of the Federation on August. 19, 2010. URL: https://wipolex.wipo.int/ru/text/341498 (дата звернення:15. 11. 2017). </w:t>
      </w:r>
    </w:p>
    <w:p w14:paraId="267257A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Feuerbach Paul, Johann Anselm. Versuch einer Criminaljurisprudenz des Koran. (1800) Bibliothek für die peinliche Rechtswissenschaft und Gesetzkunde. 163 ff.</w:t>
      </w:r>
      <w:r w:rsidRPr="00C80183">
        <w:rPr>
          <w:rStyle w:val="afc"/>
          <w:rFonts w:ascii="Times New Roman" w:hAnsi="Times New Roman"/>
          <w:sz w:val="24"/>
          <w:szCs w:val="24"/>
          <w:lang w:val="uk-UA"/>
        </w:rPr>
        <w:t xml:space="preserve"> </w:t>
      </w:r>
    </w:p>
    <w:p w14:paraId="0B9A74D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Fletcher G. Rethinking Criminal Law. 1978. 928 p.</w:t>
      </w:r>
    </w:p>
    <w:p w14:paraId="3F824D8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Florida Statutes. </w:t>
      </w:r>
      <w:r w:rsidRPr="00C80183">
        <w:rPr>
          <w:rFonts w:ascii="Times New Roman" w:hAnsi="Times New Roman"/>
          <w:sz w:val="24"/>
          <w:szCs w:val="24"/>
          <w:lang w:val="uk-UA" w:eastAsia="en-US"/>
        </w:rPr>
        <w:t xml:space="preserve">URL: </w:t>
      </w:r>
      <w:hyperlink r:id="rId63" w:history="1">
        <w:r w:rsidRPr="00C80183">
          <w:rPr>
            <w:rStyle w:val="a9"/>
            <w:rFonts w:ascii="Times New Roman" w:hAnsi="Times New Roman"/>
            <w:color w:val="auto"/>
            <w:sz w:val="24"/>
            <w:szCs w:val="24"/>
            <w:lang w:val="uk-UA"/>
          </w:rPr>
          <w:t>http://www. leg. state. fl. us/Statutes/index. cfm?App_mode=Display_Index&amp;Title_Request=XLVI</w:t>
        </w:r>
      </w:hyperlink>
      <w:r w:rsidRPr="00C80183">
        <w:rPr>
          <w:rFonts w:ascii="Times New Roman" w:hAnsi="Times New Roman"/>
          <w:sz w:val="24"/>
          <w:szCs w:val="24"/>
          <w:lang w:val="uk-UA"/>
        </w:rPr>
        <w:t xml:space="preserve"> (дата звернення: 06.08.2017). </w:t>
      </w:r>
    </w:p>
    <w:p w14:paraId="04E4141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Fontán Balestra, Carlos, Tratado de Derecho Penal, Tomo V, Parte Especial, 3º edición, Abeledo. Perrot, Buenos Aires, 1996. P. 377–379. </w:t>
      </w:r>
    </w:p>
    <w:p w14:paraId="3CE2D7F2"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David F. Forte Islamic Law and The Crime of Theft: an introduction. URL: </w:t>
      </w:r>
      <w:hyperlink r:id="rId64" w:history="1">
        <w:r w:rsidRPr="00C80183">
          <w:rPr>
            <w:rStyle w:val="a9"/>
            <w:rFonts w:ascii="Times New Roman" w:hAnsi="Times New Roman"/>
            <w:color w:val="auto"/>
            <w:sz w:val="24"/>
            <w:szCs w:val="24"/>
            <w:lang w:val="uk-UA"/>
          </w:rPr>
          <w:t>https://engagedscholarship. csuohio. edu/cgi/viewcontent. cgi?referer=https://www. google. com/&amp;httpsredir=1&amp;article=1956&amp;context=clevstlrev</w:t>
        </w:r>
      </w:hyperlink>
      <w:r w:rsidRPr="00C80183">
        <w:rPr>
          <w:rStyle w:val="a9"/>
          <w:rFonts w:ascii="Times New Roman" w:hAnsi="Times New Roman"/>
          <w:color w:val="auto"/>
          <w:sz w:val="24"/>
          <w:szCs w:val="24"/>
          <w:lang w:val="uk-UA"/>
        </w:rPr>
        <w:t xml:space="preserve"> (дата звернення: 10.11.2016)</w:t>
      </w:r>
    </w:p>
    <w:p w14:paraId="65833DD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Full opinion available at http://www.chinacourt.org/public/detail.php?id=143455 (Chinese language website), cited in Joshua A.T. Fairfield, Virtual Property, 85 B.U. L. REv. 1047,1O84 n.188 (2005).</w:t>
      </w:r>
    </w:p>
    <w:p w14:paraId="76E88CF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Fünfundfünfzigstes Gesetz zur Änderung des Strafgesetzbuches – Wohnungseinbruchdiebstah. URL:https://www. bundesgerichtshof. de/DE/Bibliothek/GesMat/WP18/S/StrAendG_55_Wohnungseinbruchdiebstahl. html?nn=10772256. (дата звернення: 20.07.2017). </w:t>
      </w:r>
    </w:p>
    <w:p w14:paraId="5275B9F9"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Gardocki L. Prawo karne. Warszawa, C. H. Beck. 2001. </w:t>
      </w:r>
    </w:p>
    <w:p w14:paraId="096C6D3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General Penal Code of Iceland (Act No. 19 of February 12, 1940). URL: </w:t>
      </w:r>
      <w:hyperlink r:id="rId65" w:history="1">
        <w:r w:rsidRPr="00C80183">
          <w:rPr>
            <w:rStyle w:val="a9"/>
            <w:rFonts w:ascii="Times New Roman" w:hAnsi="Times New Roman"/>
            <w:color w:val="auto"/>
            <w:sz w:val="24"/>
            <w:szCs w:val="24"/>
            <w:lang w:val="uk-UA"/>
          </w:rPr>
          <w:t>https://wipolex. wipo. int/en/text/190914</w:t>
        </w:r>
      </w:hyperlink>
      <w:r w:rsidRPr="00C80183">
        <w:rPr>
          <w:rStyle w:val="a9"/>
          <w:rFonts w:ascii="Times New Roman" w:hAnsi="Times New Roman"/>
          <w:color w:val="auto"/>
          <w:sz w:val="24"/>
          <w:szCs w:val="24"/>
          <w:lang w:val="uk-UA"/>
        </w:rPr>
        <w:t xml:space="preserve"> </w:t>
      </w:r>
      <w:r w:rsidRPr="00C80183">
        <w:rPr>
          <w:rFonts w:ascii="Times New Roman" w:hAnsi="Times New Roman"/>
          <w:sz w:val="24"/>
          <w:szCs w:val="24"/>
          <w:lang w:val="uk-UA"/>
        </w:rPr>
        <w:t xml:space="preserve">(дата звернення: 22. 05. 2017). </w:t>
      </w:r>
    </w:p>
    <w:p w14:paraId="1FA7603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The genesis and development of punishment system in India. URL: </w:t>
      </w:r>
      <w:hyperlink r:id="rId66" w:history="1">
        <w:r w:rsidRPr="00C80183">
          <w:rPr>
            <w:rStyle w:val="a9"/>
            <w:rFonts w:ascii="Times New Roman" w:hAnsi="Times New Roman"/>
            <w:color w:val="auto"/>
            <w:sz w:val="24"/>
            <w:szCs w:val="24"/>
            <w:lang w:val="uk-UA"/>
          </w:rPr>
          <w:t>http://shodhganga. inflibnet. ac. in/bitstream/10603/63023/9/09_chapter%202. pdf</w:t>
        </w:r>
      </w:hyperlink>
      <w:r w:rsidRPr="00C80183">
        <w:rPr>
          <w:rFonts w:ascii="Times New Roman" w:hAnsi="Times New Roman"/>
          <w:sz w:val="24"/>
          <w:szCs w:val="24"/>
          <w:lang w:val="uk-UA"/>
        </w:rPr>
        <w:t xml:space="preserve"> (дата звернення:21.12.2013). </w:t>
      </w:r>
    </w:p>
    <w:p w14:paraId="73236B3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Gerechtshof (Appeal Court) Leeuwarden 10 November 2009, LJN BK27764 and BK2773. URL: </w:t>
      </w:r>
      <w:hyperlink r:id="rId67" w:history="1">
        <w:r w:rsidRPr="00C80183">
          <w:rPr>
            <w:rStyle w:val="a9"/>
            <w:rFonts w:ascii="Times New Roman" w:hAnsi="Times New Roman"/>
            <w:color w:val="auto"/>
            <w:sz w:val="24"/>
            <w:szCs w:val="24"/>
            <w:lang w:val="uk-UA"/>
          </w:rPr>
          <w:t>https://www. navigator. nl/document/id0a2df8a7527d43e1a44410ded62f7006/ecli-nl-ghlee-2008-bg4237-hof-leeuwarden-10-11-2008-nr-24-002290-07</w:t>
        </w:r>
      </w:hyperlink>
      <w:r w:rsidRPr="00C80183">
        <w:rPr>
          <w:rFonts w:ascii="Times New Roman" w:hAnsi="Times New Roman"/>
          <w:sz w:val="24"/>
          <w:szCs w:val="24"/>
          <w:lang w:val="uk-UA"/>
        </w:rPr>
        <w:t xml:space="preserve"> (дата звернення: 18.07.2017). </w:t>
      </w:r>
    </w:p>
    <w:p w14:paraId="30D4BDC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Čimburović G. Provaljivanje kao oblik izvršenja krivičnog dela teške krađe. Pravne teme. Godina 2, Broj 3. str. 209-218.</w:t>
      </w:r>
    </w:p>
    <w:p w14:paraId="6C822A86" w14:textId="77777777" w:rsidR="009A5F38" w:rsidRPr="00C80183" w:rsidRDefault="009A5F38" w:rsidP="009A5F38">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uk-UA"/>
        </w:rPr>
      </w:pPr>
      <w:r w:rsidRPr="00C80183">
        <w:rPr>
          <w:rFonts w:ascii="Times New Roman" w:hAnsi="Times New Roman" w:cs="Times New Roman"/>
          <w:lang w:val="uk-UA"/>
        </w:rPr>
        <w:t xml:space="preserve">Handbook of Comparative Criminal Law. Stanford University Press, 2011. Chapter Five. URL: </w:t>
      </w:r>
      <w:hyperlink r:id="rId68" w:history="1">
        <w:r w:rsidRPr="00C80183">
          <w:rPr>
            <w:rStyle w:val="a9"/>
            <w:rFonts w:ascii="Times New Roman" w:hAnsi="Times New Roman" w:cs="Times New Roman"/>
            <w:color w:val="auto"/>
            <w:lang w:val="uk-UA"/>
          </w:rPr>
          <w:t>https://poseidon01. ssrn. com/mwg-іnternal/de5fs23hu73ds/progress?id=1yS1hUnUpruFMwP61iFugHijcgjL0Z1bps5dwP5zL7Y,&amp;dl</w:t>
        </w:r>
      </w:hyperlink>
      <w:r w:rsidRPr="00C80183">
        <w:rPr>
          <w:rFonts w:ascii="Times New Roman" w:hAnsi="Times New Roman" w:cs="Times New Roman"/>
          <w:lang w:val="uk-UA"/>
        </w:rPr>
        <w:t xml:space="preserve"> (дата звернення – 10. 01. 2017). </w:t>
      </w:r>
    </w:p>
    <w:p w14:paraId="58A65AB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Heinrich B. Arbeitsblätter zu den Vorlesungen – Materialien / Arbeitsblätter zur Vorlesung» Strafrecht BT «Straftaten gegen das Vermögen. URL: </w:t>
      </w:r>
      <w:hyperlink w:history="1">
        <w:r w:rsidRPr="00C80183">
          <w:rPr>
            <w:rStyle w:val="a9"/>
            <w:rFonts w:ascii="Times New Roman" w:hAnsi="Times New Roman"/>
            <w:color w:val="auto"/>
            <w:sz w:val="24"/>
            <w:szCs w:val="24"/>
            <w:lang w:val="uk-UA"/>
          </w:rPr>
          <w:t>https://www. jura.uni-tuebingen.e/professoren_und_dozenten/heinrich/materialien/arbeitsblaetter-zur-vorlesung-strafrecht-bt-pdf-dateien/straftaten-gegen-das-vermoegen</w:t>
        </w:r>
      </w:hyperlink>
      <w:r w:rsidRPr="00C80183">
        <w:rPr>
          <w:rFonts w:ascii="Times New Roman" w:hAnsi="Times New Roman"/>
          <w:sz w:val="24"/>
          <w:szCs w:val="24"/>
          <w:lang w:val="uk-UA"/>
        </w:rPr>
        <w:t xml:space="preserve"> (дата звернення: 20.07.2017). </w:t>
      </w:r>
    </w:p>
    <w:p w14:paraId="00F2875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Heinrich B. Unbefugter Gebrauch eines Kraftfahrzeugs, § 248b URL: </w:t>
      </w:r>
      <w:hyperlink w:history="1">
        <w:r w:rsidRPr="00C80183">
          <w:rPr>
            <w:rStyle w:val="a9"/>
            <w:rFonts w:ascii="Times New Roman" w:hAnsi="Times New Roman"/>
            <w:color w:val="auto"/>
            <w:sz w:val="24"/>
            <w:szCs w:val="24"/>
            <w:lang w:val="uk-UA"/>
          </w:rPr>
          <w:t>https://www.jura.uni-tuebingen. de/professoren_und_dozenten/heinrich/materialien/arbeitsblaetter-zur-vorlesung-strafrecht-bt-pdf-dateien/straftaten-gegen-das-vermoegen/20-unbefugtergebraucheineskfz. pdf</w:t>
        </w:r>
      </w:hyperlink>
      <w:r w:rsidRPr="00C80183">
        <w:rPr>
          <w:rFonts w:ascii="Times New Roman" w:hAnsi="Times New Roman"/>
          <w:sz w:val="24"/>
          <w:szCs w:val="24"/>
          <w:lang w:val="uk-UA"/>
        </w:rPr>
        <w:t xml:space="preserve"> (дата звернення: 20. 07. 2017). </w:t>
      </w:r>
    </w:p>
    <w:p w14:paraId="733E767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Style w:val="tlid-translation"/>
          <w:rFonts w:ascii="Times New Roman" w:hAnsi="Times New Roman"/>
          <w:sz w:val="24"/>
          <w:szCs w:val="24"/>
          <w:lang w:val="uk-UA"/>
        </w:rPr>
        <w:t xml:space="preserve">Heinrich </w:t>
      </w:r>
      <w:r w:rsidRPr="00C80183">
        <w:rPr>
          <w:rFonts w:ascii="Times New Roman" w:hAnsi="Times New Roman"/>
          <w:sz w:val="24"/>
          <w:szCs w:val="24"/>
          <w:lang w:val="uk-UA"/>
        </w:rPr>
        <w:t>B.</w:t>
      </w:r>
      <w:r w:rsidRPr="00C80183">
        <w:rPr>
          <w:rStyle w:val="tlid-translation"/>
          <w:rFonts w:ascii="Times New Roman" w:hAnsi="Times New Roman"/>
          <w:sz w:val="24"/>
          <w:szCs w:val="24"/>
          <w:lang w:val="uk-UA"/>
        </w:rPr>
        <w:t xml:space="preserve"> Übersicht: Eigentums- und Vermögensdelikt </w:t>
      </w:r>
      <w:r w:rsidRPr="00C80183">
        <w:rPr>
          <w:rFonts w:ascii="Times New Roman" w:hAnsi="Times New Roman"/>
          <w:sz w:val="24"/>
          <w:szCs w:val="24"/>
          <w:lang w:val="uk-UA"/>
        </w:rPr>
        <w:t xml:space="preserve">URL: </w:t>
      </w:r>
      <w:r w:rsidRPr="00C80183">
        <w:rPr>
          <w:rStyle w:val="tlid-translation"/>
          <w:rFonts w:ascii="Times New Roman" w:hAnsi="Times New Roman"/>
          <w:sz w:val="24"/>
          <w:szCs w:val="24"/>
          <w:lang w:val="uk-UA"/>
        </w:rPr>
        <w:t xml:space="preserve">https://www. jura.uni-tuebingen.de/professoren_und_dozenten/heinrich/materialien/arbeitsblaetter-zur-vorlesung-strafrecht-bt-pdf-dateien/straftaten-gegen-das-vermoegen/16-vermoegensdelikte. pdf. </w:t>
      </w:r>
      <w:r w:rsidRPr="00C80183">
        <w:rPr>
          <w:rFonts w:ascii="Times New Roman" w:hAnsi="Times New Roman"/>
          <w:sz w:val="24"/>
          <w:szCs w:val="24"/>
          <w:lang w:val="uk-UA"/>
        </w:rPr>
        <w:t xml:space="preserve">(дата звернення: 20.07.2017). </w:t>
      </w:r>
    </w:p>
    <w:p w14:paraId="3E544C2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Hermann J. Begriffsrelativität im Strafrecht und das Grundgesetz: Strafrechtliche Bedeutungsdivergenzen auf dem verfassungsrechtlichen Prüfstand.  URL: </w:t>
      </w:r>
      <w:hyperlink r:id="rId69" w:history="1">
        <w:r w:rsidRPr="00C80183">
          <w:rPr>
            <w:rStyle w:val="a9"/>
            <w:rFonts w:ascii="Times New Roman" w:hAnsi="Times New Roman"/>
            <w:color w:val="auto"/>
            <w:sz w:val="24"/>
            <w:szCs w:val="24"/>
            <w:lang w:val="uk-UA"/>
          </w:rPr>
          <w:t>https://link.springer.com/book/10.1007/978-3-658-10656-0</w:t>
        </w:r>
      </w:hyperlink>
      <w:r w:rsidRPr="00C80183">
        <w:rPr>
          <w:rFonts w:ascii="Times New Roman" w:hAnsi="Times New Roman"/>
          <w:sz w:val="24"/>
          <w:szCs w:val="24"/>
          <w:lang w:val="uk-UA"/>
        </w:rPr>
        <w:t xml:space="preserve"> (дата звернення: 20.07.2017).</w:t>
      </w:r>
    </w:p>
    <w:p w14:paraId="42F9BF0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Hillsman S. Fines and Day Fines. </w:t>
      </w:r>
      <w:r w:rsidRPr="00C80183">
        <w:rPr>
          <w:rFonts w:ascii="Times New Roman" w:hAnsi="Times New Roman"/>
          <w:i/>
          <w:iCs/>
          <w:sz w:val="24"/>
          <w:szCs w:val="24"/>
          <w:lang w:val="uk-UA"/>
        </w:rPr>
        <w:t>In Crime and Justice. A Review of Research,</w:t>
      </w:r>
      <w:r w:rsidRPr="00C80183">
        <w:rPr>
          <w:rFonts w:ascii="Times New Roman" w:hAnsi="Times New Roman"/>
          <w:sz w:val="24"/>
          <w:szCs w:val="24"/>
          <w:lang w:val="uk-UA"/>
        </w:rPr>
        <w:t xml:space="preserve"> vol. 12, Chicago: University of Chicago Press, 1990. P. 49–98.</w:t>
      </w:r>
    </w:p>
    <w:p w14:paraId="0222EB2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Identity Theft and Assumption Deterrence Act / URL: </w:t>
      </w:r>
      <w:hyperlink r:id="rId70" w:history="1">
        <w:r w:rsidRPr="00C80183">
          <w:rPr>
            <w:rStyle w:val="a9"/>
            <w:rFonts w:ascii="Times New Roman" w:hAnsi="Times New Roman"/>
            <w:color w:val="auto"/>
            <w:sz w:val="24"/>
            <w:szCs w:val="24"/>
            <w:lang w:val="uk-UA"/>
          </w:rPr>
          <w:t>https://www. ftc. gov/node/119459</w:t>
        </w:r>
      </w:hyperlink>
      <w:r w:rsidRPr="00C80183">
        <w:rPr>
          <w:rFonts w:ascii="Times New Roman" w:hAnsi="Times New Roman"/>
          <w:sz w:val="24"/>
          <w:szCs w:val="24"/>
          <w:lang w:val="uk-UA"/>
        </w:rPr>
        <w:t xml:space="preserve"> ( дата звернення: 11. 02. 2017). </w:t>
      </w:r>
    </w:p>
    <w:p w14:paraId="10A40F1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Identity Theft in Electronic Environment: Does the current approach to the penal legislation of European Union and Lithuania adequate for combating cybercrime? URL: </w:t>
      </w:r>
      <w:hyperlink r:id="rId71" w:history="1">
        <w:r w:rsidRPr="00C80183">
          <w:rPr>
            <w:rStyle w:val="a9"/>
            <w:rFonts w:ascii="Times New Roman" w:hAnsi="Times New Roman"/>
            <w:color w:val="auto"/>
            <w:sz w:val="24"/>
            <w:szCs w:val="24"/>
            <w:lang w:val="uk-UA"/>
          </w:rPr>
          <w:t>https://www. duo. uio. no/bitstream/handle/10852/34432/174180. pdf?sequence=1</w:t>
        </w:r>
      </w:hyperlink>
      <w:r w:rsidRPr="00C80183">
        <w:rPr>
          <w:rFonts w:ascii="Times New Roman" w:hAnsi="Times New Roman"/>
          <w:sz w:val="24"/>
          <w:szCs w:val="24"/>
          <w:lang w:val="uk-UA"/>
        </w:rPr>
        <w:t xml:space="preserve"> ( дата звернення: 11. 02. 2017). </w:t>
      </w:r>
    </w:p>
    <w:p w14:paraId="00E28EC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Illinois Theft / Larceny Laws. URL: </w:t>
      </w:r>
      <w:hyperlink r:id="rId72" w:history="1">
        <w:r w:rsidRPr="00C80183">
          <w:rPr>
            <w:rStyle w:val="a9"/>
            <w:rFonts w:ascii="Times New Roman" w:hAnsi="Times New Roman"/>
            <w:color w:val="auto"/>
            <w:sz w:val="24"/>
            <w:szCs w:val="24"/>
            <w:lang w:val="uk-UA"/>
          </w:rPr>
          <w:t>https://statelaws. findlaw. com/illinois-law/illinois-theft-larceny-laws. html</w:t>
        </w:r>
      </w:hyperlink>
      <w:r w:rsidRPr="00C80183">
        <w:rPr>
          <w:rFonts w:ascii="Times New Roman" w:hAnsi="Times New Roman"/>
          <w:sz w:val="24"/>
          <w:szCs w:val="24"/>
          <w:lang w:val="uk-UA"/>
        </w:rPr>
        <w:t xml:space="preserve"> (дата звернення: 09. 08. 2017). </w:t>
      </w:r>
    </w:p>
    <w:p w14:paraId="0E8BB74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Infractions conte le patrimoine URL: </w:t>
      </w:r>
      <w:hyperlink r:id="rId73" w:history="1">
        <w:r w:rsidRPr="00C80183">
          <w:rPr>
            <w:rStyle w:val="a9"/>
            <w:rFonts w:ascii="Times New Roman" w:hAnsi="Times New Roman"/>
            <w:color w:val="auto"/>
            <w:sz w:val="24"/>
            <w:szCs w:val="24"/>
            <w:lang w:val="uk-UA"/>
          </w:rPr>
          <w:t>http://www. lawscape. ch/doc/penal/7_infr_patrimoine_fev11. pdf</w:t>
        </w:r>
      </w:hyperlink>
      <w:r w:rsidRPr="00C80183">
        <w:rPr>
          <w:rFonts w:ascii="Times New Roman" w:hAnsi="Times New Roman"/>
          <w:sz w:val="24"/>
          <w:szCs w:val="24"/>
          <w:lang w:val="uk-UA"/>
        </w:rPr>
        <w:t xml:space="preserve">  (дата звернення: 18.10.2016). </w:t>
      </w:r>
    </w:p>
    <w:p w14:paraId="210373A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Introduttivo evoluzione e caratteri generali del diritto penale italiano sommario. URL: </w:t>
      </w:r>
      <w:hyperlink r:id="rId74" w:history="1">
        <w:r w:rsidRPr="00C80183">
          <w:rPr>
            <w:rStyle w:val="a9"/>
            <w:rFonts w:ascii="Times New Roman" w:hAnsi="Times New Roman"/>
            <w:color w:val="auto"/>
            <w:sz w:val="24"/>
            <w:szCs w:val="24"/>
            <w:lang w:val="uk-UA"/>
          </w:rPr>
          <w:t>http://www. studiotenaglia. it/delitti-contro-il-patrimonio/</w:t>
        </w:r>
      </w:hyperlink>
      <w:r w:rsidRPr="00C80183">
        <w:rPr>
          <w:rFonts w:ascii="Times New Roman" w:hAnsi="Times New Roman"/>
          <w:sz w:val="24"/>
          <w:szCs w:val="24"/>
          <w:lang w:val="uk-UA"/>
        </w:rPr>
        <w:t xml:space="preserve"> (дата звернення:11. 08. 2017).</w:t>
      </w:r>
    </w:p>
    <w:p w14:paraId="1C7927A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Introduced by HON. NIEL «JUNJUN» C. TUPAS,JR. 5th District, explanatory note. </w:t>
      </w:r>
      <w:hyperlink r:id="rId75" w:history="1">
        <w:r w:rsidRPr="00C80183">
          <w:rPr>
            <w:rStyle w:val="a9"/>
            <w:rFonts w:ascii="Times New Roman" w:hAnsi="Times New Roman"/>
            <w:color w:val="auto"/>
            <w:sz w:val="24"/>
            <w:szCs w:val="24"/>
            <w:lang w:val="uk-UA"/>
          </w:rPr>
          <w:t>URL: https://www.doj.gov. ph/files/ccc/H_B_%20No_%202300%20Philippine%20Code%20of%20Crimes.pdf</w:t>
        </w:r>
      </w:hyperlink>
      <w:r w:rsidRPr="00C80183">
        <w:rPr>
          <w:rFonts w:ascii="Times New Roman" w:hAnsi="Times New Roman"/>
          <w:sz w:val="24"/>
          <w:szCs w:val="24"/>
          <w:lang w:val="uk-UA"/>
        </w:rPr>
        <w:t xml:space="preserve"> (дата звернення: 10. 01. 2017).</w:t>
      </w:r>
    </w:p>
    <w:p w14:paraId="6EF3CAA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Jescheck H. Rechtsvergleichung als Grundlage der Strafprozeßreform, Zeitschrift für die gesamte Strafrechtswissenschaft. 1974. P. 761–782. </w:t>
      </w:r>
    </w:p>
    <w:p w14:paraId="19B391E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a9"/>
          <w:rFonts w:ascii="Times New Roman" w:hAnsi="Times New Roman"/>
          <w:color w:val="auto"/>
          <w:sz w:val="24"/>
          <w:szCs w:val="24"/>
          <w:lang w:val="uk-UA"/>
        </w:rPr>
      </w:pPr>
      <w:r w:rsidRPr="00C80183">
        <w:rPr>
          <w:rFonts w:ascii="Times New Roman" w:hAnsi="Times New Roman"/>
          <w:sz w:val="24"/>
          <w:szCs w:val="24"/>
          <w:lang w:val="uk-UA"/>
        </w:rPr>
        <w:t xml:space="preserve">Kazneni Zakon. URL:https://pravosudje. gov. hr/UserDocsImages/dokumenti/Kazneni%20zakon-neslu%C5%BEbeni%20pro%C4%8Di%C5%A1%C4%87eni%20tekst. pdf </w:t>
      </w:r>
      <w:r w:rsidRPr="00C80183">
        <w:rPr>
          <w:rStyle w:val="a9"/>
          <w:rFonts w:ascii="Times New Roman" w:hAnsi="Times New Roman"/>
          <w:color w:val="auto"/>
          <w:sz w:val="24"/>
          <w:szCs w:val="24"/>
          <w:lang w:val="uk-UA"/>
        </w:rPr>
        <w:t xml:space="preserve">(дата звернення:  11. 10. 2017). </w:t>
      </w:r>
    </w:p>
    <w:p w14:paraId="18F1F40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Kodeks karny</w:t>
      </w:r>
      <w:r w:rsidRPr="00C80183">
        <w:rPr>
          <w:rFonts w:ascii="Times New Roman" w:hAnsi="Times New Roman"/>
          <w:sz w:val="24"/>
          <w:szCs w:val="24"/>
          <w:lang w:val="uk-UA"/>
        </w:rPr>
        <w:t xml:space="preserve">. URL: http://kodeks-karny. org/czesc-szczegolna/przestepstwa-przeciwko-mieniu </w:t>
      </w:r>
      <w:r w:rsidRPr="00C80183">
        <w:rPr>
          <w:rStyle w:val="a9"/>
          <w:rFonts w:ascii="Times New Roman" w:hAnsi="Times New Roman"/>
          <w:color w:val="auto"/>
          <w:sz w:val="24"/>
          <w:szCs w:val="24"/>
          <w:lang w:val="uk-UA"/>
        </w:rPr>
        <w:t xml:space="preserve">(дата звернення : 11. 10. 2017). </w:t>
      </w:r>
    </w:p>
    <w:p w14:paraId="152AD27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Kevin Jon Heller, Markus D. Dubber. The handbook of Comparative Criminal law. Stanford. California, 2011. URL: https://www. questia. com/library/120075359/the-handbook-of-comparative-criminal-law (дата звернення: 09. 06. 2017). </w:t>
      </w:r>
    </w:p>
    <w:p w14:paraId="26D7C0C5" w14:textId="77777777" w:rsidR="009A5F38" w:rsidRPr="00C80183" w:rsidRDefault="009A5F38" w:rsidP="009A5F38">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uk-UA"/>
        </w:rPr>
      </w:pPr>
      <w:r w:rsidRPr="00C80183">
        <w:rPr>
          <w:rFonts w:ascii="Times New Roman" w:hAnsi="Times New Roman" w:cs="Times New Roman"/>
          <w:lang w:val="uk-UA"/>
        </w:rPr>
        <w:t xml:space="preserve">Klerman Daniel M., Paul G. Mahoney, Holger Spamann, Mark I. Weinstein; Legal Origin or Colonial History?, </w:t>
      </w:r>
      <w:r w:rsidRPr="00C80183">
        <w:rPr>
          <w:rFonts w:ascii="Times New Roman" w:hAnsi="Times New Roman" w:cs="Times New Roman"/>
          <w:i/>
          <w:iCs/>
          <w:lang w:val="uk-UA"/>
        </w:rPr>
        <w:t>Journal of Legal Analysis</w:t>
      </w:r>
      <w:r w:rsidRPr="00C80183">
        <w:rPr>
          <w:rFonts w:ascii="Times New Roman" w:hAnsi="Times New Roman" w:cs="Times New Roman"/>
          <w:lang w:val="uk-UA"/>
        </w:rPr>
        <w:t xml:space="preserve">, Volume 3, Issue 2, 1 December 2011, Pages379–409, URL: </w:t>
      </w:r>
      <w:hyperlink r:id="rId76" w:history="1">
        <w:r w:rsidRPr="00C80183">
          <w:rPr>
            <w:rStyle w:val="a9"/>
            <w:rFonts w:ascii="Times New Roman" w:hAnsi="Times New Roman" w:cs="Times New Roman"/>
            <w:color w:val="auto"/>
            <w:lang w:val="uk-UA"/>
          </w:rPr>
          <w:t>https://doi. org/10. 1093/jla/lar002</w:t>
        </w:r>
      </w:hyperlink>
      <w:r w:rsidRPr="00C80183">
        <w:rPr>
          <w:rFonts w:ascii="Times New Roman" w:hAnsi="Times New Roman" w:cs="Times New Roman"/>
          <w:lang w:val="uk-UA"/>
        </w:rPr>
        <w:t xml:space="preserve"> (дата звернення: 17.07.2017). </w:t>
      </w:r>
    </w:p>
    <w:p w14:paraId="3E0B143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Krivični zakonik Crne Gore. URL: </w:t>
      </w:r>
      <w:hyperlink r:id="rId77" w:history="1">
        <w:r w:rsidRPr="00C80183">
          <w:rPr>
            <w:rStyle w:val="a9"/>
            <w:rFonts w:ascii="Times New Roman" w:hAnsi="Times New Roman"/>
            <w:color w:val="auto"/>
            <w:sz w:val="24"/>
            <w:szCs w:val="24"/>
            <w:lang w:val="uk-UA"/>
          </w:rPr>
          <w:t>https://sudovi. me/podaci/vsbp/dokumenta/2651. pdf</w:t>
        </w:r>
      </w:hyperlink>
      <w:r w:rsidRPr="00C80183">
        <w:rPr>
          <w:rFonts w:ascii="Times New Roman" w:hAnsi="Times New Roman"/>
          <w:sz w:val="24"/>
          <w:szCs w:val="24"/>
          <w:lang w:val="uk-UA"/>
        </w:rPr>
        <w:t xml:space="preserve"> (дата звернення: 21. 07. 2017). </w:t>
      </w:r>
    </w:p>
    <w:p w14:paraId="4A145DB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Krivični Zakon Federacije Bosne I Hercegovine. URL: </w:t>
      </w:r>
      <w:hyperlink r:id="rId78" w:history="1">
        <w:r w:rsidRPr="00C80183">
          <w:rPr>
            <w:rStyle w:val="a9"/>
            <w:rFonts w:ascii="Times New Roman" w:hAnsi="Times New Roman"/>
            <w:color w:val="auto"/>
            <w:sz w:val="24"/>
            <w:szCs w:val="24"/>
            <w:lang w:val="uk-UA"/>
          </w:rPr>
          <w:t>http://www. oss. ba/dokumenti/Krivicni_zakon_FBIH. pdf</w:t>
        </w:r>
      </w:hyperlink>
      <w:r w:rsidRPr="00C80183">
        <w:rPr>
          <w:rFonts w:ascii="Times New Roman" w:hAnsi="Times New Roman"/>
          <w:sz w:val="24"/>
          <w:szCs w:val="24"/>
          <w:lang w:val="uk-UA"/>
        </w:rPr>
        <w:t xml:space="preserve"> (дата звернення: 21. 07. 2017). </w:t>
      </w:r>
    </w:p>
    <w:p w14:paraId="0A5C5BD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Кривични Законик Републике Србије. </w:t>
      </w:r>
    </w:p>
    <w:p w14:paraId="143B6A6C" w14:textId="77777777" w:rsidR="009A5F38" w:rsidRPr="00C80183" w:rsidRDefault="009A5F38" w:rsidP="009A5F3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C80183">
        <w:rPr>
          <w:rFonts w:ascii="Times New Roman" w:hAnsi="Times New Roman"/>
          <w:sz w:val="24"/>
          <w:szCs w:val="24"/>
          <w:lang w:val="uk-UA"/>
        </w:rPr>
        <w:t xml:space="preserve">URL: http://www. tuzilastvorz. org. rs/html_trz/PROPISI/krivicni_zakonik_cir. pdf (дата звернення: 21. 07. 2017). </w:t>
      </w:r>
    </w:p>
    <w:p w14:paraId="466E70A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Koops  B.-J. Cybercrime Legislation in the Netherlands. URL: </w:t>
      </w:r>
      <w:hyperlink r:id="rId79" w:history="1">
        <w:r w:rsidRPr="00C80183">
          <w:rPr>
            <w:rStyle w:val="a9"/>
            <w:rFonts w:ascii="Times New Roman" w:hAnsi="Times New Roman"/>
            <w:color w:val="auto"/>
            <w:sz w:val="24"/>
            <w:szCs w:val="24"/>
            <w:lang w:val="uk-UA"/>
          </w:rPr>
          <w:t>https://www. ejcl. org/143/art143-10. pdf</w:t>
        </w:r>
      </w:hyperlink>
      <w:r w:rsidRPr="00C80183">
        <w:rPr>
          <w:rFonts w:ascii="Times New Roman" w:hAnsi="Times New Roman"/>
          <w:sz w:val="24"/>
          <w:szCs w:val="24"/>
          <w:lang w:val="uk-UA"/>
        </w:rPr>
        <w:t xml:space="preserve">  (дата звернення: 11.08.2017). </w:t>
      </w:r>
    </w:p>
    <w:p w14:paraId="15E3773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Kwame Frimpong, Alexander McCall Smith. The Criminal Law of Botswana. Cape Town: Juta &amp; Co. 1992. P. 748. URL: </w:t>
      </w:r>
      <w:hyperlink r:id="rId80" w:history="1">
        <w:r w:rsidRPr="00C80183">
          <w:rPr>
            <w:rStyle w:val="a9"/>
            <w:rFonts w:ascii="Times New Roman" w:hAnsi="Times New Roman"/>
            <w:color w:val="auto"/>
            <w:sz w:val="24"/>
            <w:szCs w:val="24"/>
            <w:lang w:val="uk-UA"/>
          </w:rPr>
          <w:t>https://www. cambridge. org/core/journals/international-and-comparative-law-quarterly/article/div-classtitlethe-criminal-law-of-botswana-by-frimpongkwame-and-mccall-smithalexander-cape-town-juta-andamp-co1992-xvi-and-153-pp-isbn-0702126705-no-price-givendiv/D7A8F370990F18661DD88403B9C5DCC2</w:t>
        </w:r>
      </w:hyperlink>
      <w:r w:rsidRPr="00C80183">
        <w:rPr>
          <w:rFonts w:ascii="Times New Roman" w:hAnsi="Times New Roman"/>
          <w:sz w:val="24"/>
          <w:szCs w:val="24"/>
          <w:lang w:val="uk-UA"/>
        </w:rPr>
        <w:t xml:space="preserve"> (дата звернення: 23. 01. 2016). </w:t>
      </w:r>
    </w:p>
    <w:p w14:paraId="5261C26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Ivanov Al.Y. Сrime and punishment in muslim criminal doctrine. / </w:t>
      </w:r>
      <w:r w:rsidRPr="00C80183">
        <w:rPr>
          <w:rFonts w:ascii="Times New Roman" w:hAnsi="Times New Roman"/>
          <w:i/>
          <w:iCs/>
          <w:sz w:val="24"/>
          <w:szCs w:val="24"/>
          <w:lang w:val="uk-UA"/>
        </w:rPr>
        <w:t>COFOLA 2010: the Conference Proceedings</w:t>
      </w:r>
      <w:r w:rsidRPr="00C80183">
        <w:rPr>
          <w:rFonts w:ascii="Times New Roman" w:hAnsi="Times New Roman"/>
          <w:sz w:val="24"/>
          <w:szCs w:val="24"/>
          <w:lang w:val="uk-UA"/>
        </w:rPr>
        <w:t xml:space="preserve">, 1. edition. Brno: Masaryk University, 2010. </w:t>
      </w:r>
      <w:hyperlink r:id="rId81" w:history="1">
        <w:r w:rsidRPr="00C80183">
          <w:rPr>
            <w:rStyle w:val="a9"/>
            <w:rFonts w:ascii="Times New Roman" w:hAnsi="Times New Roman"/>
            <w:color w:val="auto"/>
            <w:sz w:val="24"/>
            <w:szCs w:val="24"/>
            <w:lang w:val="uk-UA"/>
          </w:rPr>
          <w:t>URL: https://www. law. muni. cz/sborniky/cofola2010/files/sankce/Ivanov_Yury__1575_. pdf</w:t>
        </w:r>
      </w:hyperlink>
      <w:r w:rsidRPr="00C80183">
        <w:rPr>
          <w:rFonts w:ascii="Times New Roman" w:hAnsi="Times New Roman"/>
          <w:sz w:val="24"/>
          <w:szCs w:val="24"/>
          <w:lang w:val="uk-UA"/>
        </w:rPr>
        <w:t xml:space="preserve"> (дата звернення: 02. 02. 2016). </w:t>
      </w:r>
    </w:p>
    <w:p w14:paraId="0B6B336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Lafond Pierre-Claude. Précis de droit des biens, Montréal, Thémis, 2007, URL: https://www.amazon.fr/Pr%C3%A9cis-droit-biens-Pierre-Claude-Lafond/dp/2894001231  (дата звернення: 06. 08. 2017). </w:t>
      </w:r>
    </w:p>
    <w:p w14:paraId="2A9F84F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The laws of Manu. URL://http://ww3. bergen. edu/phr/121/ManuGC.pdf. (дата звернення: 21.12.2013). </w:t>
      </w:r>
    </w:p>
    <w:p w14:paraId="44BC679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Law № 2016/007 of July 12, 2016, relating to the Penal Code. URL: </w:t>
      </w:r>
      <w:hyperlink r:id="rId82" w:history="1">
        <w:r w:rsidRPr="00C80183">
          <w:rPr>
            <w:rStyle w:val="a9"/>
            <w:rFonts w:ascii="Times New Roman" w:hAnsi="Times New Roman"/>
            <w:color w:val="auto"/>
            <w:sz w:val="24"/>
            <w:szCs w:val="24"/>
            <w:lang w:val="uk-UA"/>
          </w:rPr>
          <w:t>https://www. wipo. int/edocs/lexdocs/laws/en/cm/cm014en. pdf</w:t>
        </w:r>
      </w:hyperlink>
      <w:r w:rsidRPr="00C80183">
        <w:rPr>
          <w:rFonts w:ascii="Times New Roman" w:hAnsi="Times New Roman"/>
          <w:sz w:val="24"/>
          <w:szCs w:val="24"/>
          <w:lang w:val="uk-UA"/>
        </w:rPr>
        <w:t xml:space="preserve"> (дата звернення: 10. 01. 2017). </w:t>
      </w:r>
    </w:p>
    <w:p w14:paraId="0AE0169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Lawan M. Islamic Law and Legal Hybridity in Nigeria. URL: </w:t>
      </w:r>
      <w:hyperlink r:id="rId83" w:history="1">
        <w:r w:rsidRPr="00C80183">
          <w:rPr>
            <w:rStyle w:val="a9"/>
            <w:rFonts w:ascii="Times New Roman" w:hAnsi="Times New Roman"/>
            <w:color w:val="auto"/>
            <w:sz w:val="24"/>
            <w:szCs w:val="24"/>
            <w:lang w:val="uk-UA"/>
          </w:rPr>
          <w:t>https://www. cambridge. org/core/journals/journal-of-african-law/article/islamic-law-and-legal-hybridity-in-nigeria/AA23830DC4AB8DE8E5FEF683CE0E8644</w:t>
        </w:r>
      </w:hyperlink>
      <w:r w:rsidRPr="00C80183">
        <w:rPr>
          <w:rFonts w:ascii="Times New Roman" w:hAnsi="Times New Roman"/>
          <w:sz w:val="24"/>
          <w:szCs w:val="24"/>
          <w:lang w:val="uk-UA"/>
        </w:rPr>
        <w:t xml:space="preserve"> (дата звернення: 03. 01. 2017). </w:t>
      </w:r>
    </w:p>
    <w:p w14:paraId="51CF011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Lee Kuk-Woon Legal systems of Asia A short guide. URL: </w:t>
      </w:r>
      <w:hyperlink w:history="1">
        <w:r w:rsidRPr="00C80183">
          <w:rPr>
            <w:rStyle w:val="a9"/>
            <w:rFonts w:ascii="Times New Roman" w:hAnsi="Times New Roman"/>
            <w:color w:val="auto"/>
            <w:sz w:val="24"/>
            <w:szCs w:val="24"/>
            <w:lang w:val="uk-UA"/>
          </w:rPr>
          <w:t>https://www. kdevelopedia. org/mnt/idas/asset/2017/06/23/DOC/PDF/04201706230148090076398. pdf</w:t>
        </w:r>
      </w:hyperlink>
      <w:r w:rsidRPr="00C80183">
        <w:rPr>
          <w:rFonts w:ascii="Times New Roman" w:hAnsi="Times New Roman"/>
          <w:sz w:val="24"/>
          <w:szCs w:val="24"/>
          <w:lang w:val="uk-UA"/>
        </w:rPr>
        <w:t xml:space="preserve"> (дата звернення: 09. 01. 2017).</w:t>
      </w:r>
    </w:p>
    <w:p w14:paraId="0D6A64B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Legge № 128 del 26. 03. 2001 «Interventi legislativi in materia di tutela della sicurezza dei cittadini». URL: </w:t>
      </w:r>
      <w:hyperlink w:history="1">
        <w:r w:rsidRPr="00C80183">
          <w:rPr>
            <w:rStyle w:val="a9"/>
            <w:rFonts w:ascii="Times New Roman" w:hAnsi="Times New Roman"/>
            <w:color w:val="auto"/>
            <w:sz w:val="24"/>
            <w:szCs w:val="24"/>
            <w:lang w:val="uk-UA"/>
          </w:rPr>
          <w:t>http://www. camera. it/parlam/leggi/01128l. htm (дата</w:t>
        </w:r>
      </w:hyperlink>
      <w:r w:rsidRPr="00C80183">
        <w:rPr>
          <w:rFonts w:ascii="Times New Roman" w:hAnsi="Times New Roman"/>
          <w:sz w:val="24"/>
          <w:szCs w:val="24"/>
          <w:lang w:val="uk-UA"/>
        </w:rPr>
        <w:t xml:space="preserve"> звернення: 11. 08. 2017). </w:t>
      </w:r>
    </w:p>
    <w:p w14:paraId="45A79122" w14:textId="77777777" w:rsidR="009A5F38" w:rsidRPr="00C80183" w:rsidRDefault="009A5F38" w:rsidP="009A5F38">
      <w:pPr>
        <w:pStyle w:val="bibliographie"/>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lang w:val="uk-UA"/>
        </w:rPr>
      </w:pPr>
      <w:r w:rsidRPr="00C80183">
        <w:rPr>
          <w:rFonts w:ascii="Times New Roman" w:hAnsi="Times New Roman" w:cs="Times New Roman"/>
          <w:shd w:val="clear" w:color="auto" w:fill="FFFFFF"/>
          <w:lang w:val="uk-UA" w:eastAsia="ru-RU"/>
        </w:rPr>
        <w:t xml:space="preserve">Likhovski A. In our image: colonial discourse and the anglicization of the law of mandatory Palestine, </w:t>
      </w:r>
      <w:r w:rsidRPr="00C80183">
        <w:rPr>
          <w:rFonts w:ascii="Times New Roman" w:hAnsi="Times New Roman" w:cs="Times New Roman"/>
          <w:i/>
          <w:iCs/>
          <w:shd w:val="clear" w:color="auto" w:fill="FFFFFF"/>
          <w:lang w:val="uk-UA" w:eastAsia="ru-RU"/>
        </w:rPr>
        <w:t>Israel Law Review</w:t>
      </w:r>
      <w:r w:rsidRPr="00C80183">
        <w:rPr>
          <w:rFonts w:ascii="Times New Roman" w:hAnsi="Times New Roman" w:cs="Times New Roman"/>
          <w:shd w:val="clear" w:color="auto" w:fill="FFFFFF"/>
          <w:lang w:val="uk-UA" w:eastAsia="ru-RU"/>
        </w:rPr>
        <w:t xml:space="preserve">, 1995. № 29. P. 291-359. </w:t>
      </w:r>
    </w:p>
    <w:p w14:paraId="4877A37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Liszt F. Zur Einführung. Rückblick und Zukunftspläne’, in Franz von Liszt (ed.), Die Strafgesetzgebung der Gegenwart in rechtsvergleichender Darstellung, Vol. I: Das Strafrecht der Staaten Europas. Berlin: Otto Liebmann. С. 21–24. </w:t>
      </w:r>
    </w:p>
    <w:p w14:paraId="30C6C51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Lippman M. Islamic Criminal Law and Procedure: Religious Fundamentalism v. Modern Law, 12 B. C. Int'l &amp; Comp. L. Rev. 29 (1989), URL: </w:t>
      </w:r>
      <w:hyperlink r:id="rId84" w:history="1">
        <w:r w:rsidRPr="00C80183">
          <w:rPr>
            <w:rStyle w:val="a9"/>
            <w:rFonts w:ascii="Times New Roman" w:hAnsi="Times New Roman"/>
            <w:color w:val="auto"/>
            <w:sz w:val="24"/>
            <w:szCs w:val="24"/>
            <w:lang w:val="uk-UA"/>
          </w:rPr>
          <w:t>http://lawdigitalcommons. bc. edu/iclr/vol12/iss1/3</w:t>
        </w:r>
      </w:hyperlink>
      <w:r w:rsidRPr="00C80183">
        <w:rPr>
          <w:rFonts w:ascii="Times New Roman" w:hAnsi="Times New Roman"/>
          <w:sz w:val="24"/>
          <w:szCs w:val="24"/>
          <w:lang w:val="uk-UA"/>
        </w:rPr>
        <w:t xml:space="preserve"> (дата звернення: 09. 06. 2017). </w:t>
      </w:r>
    </w:p>
    <w:p w14:paraId="54844B1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Loi fédérale du 20 juin 2003 régissant la condition pénale des mineurs /Droit pénal des mineurs, DPMin. </w:t>
      </w:r>
      <w:r w:rsidRPr="00C80183">
        <w:rPr>
          <w:rFonts w:ascii="Times New Roman" w:hAnsi="Times New Roman"/>
          <w:b/>
          <w:sz w:val="24"/>
          <w:szCs w:val="24"/>
          <w:lang w:val="uk-UA"/>
        </w:rPr>
        <w:t xml:space="preserve"> </w:t>
      </w:r>
      <w:r w:rsidRPr="00C80183">
        <w:rPr>
          <w:rStyle w:val="afe"/>
          <w:rFonts w:ascii="Times New Roman" w:hAnsi="Times New Roman"/>
          <w:b w:val="0"/>
          <w:sz w:val="24"/>
          <w:szCs w:val="24"/>
          <w:shd w:val="clear" w:color="auto" w:fill="FFFFFF"/>
          <w:lang w:val="uk-UA"/>
        </w:rPr>
        <w:t>Loi n° 2014-1353 du 13 novembre 2014 renforçant les dispositions relatives à la lutte contre le terrorisme</w:t>
      </w:r>
      <w:r w:rsidRPr="00C80183">
        <w:rPr>
          <w:rStyle w:val="afe"/>
          <w:rFonts w:ascii="Times New Roman" w:hAnsi="Times New Roman"/>
          <w:sz w:val="24"/>
          <w:szCs w:val="24"/>
          <w:shd w:val="clear" w:color="auto" w:fill="FFFFFF"/>
          <w:lang w:val="uk-UA"/>
        </w:rPr>
        <w:t xml:space="preserve">. </w:t>
      </w:r>
      <w:r w:rsidRPr="00C80183">
        <w:rPr>
          <w:rFonts w:ascii="Times New Roman" w:hAnsi="Times New Roman"/>
          <w:sz w:val="24"/>
          <w:szCs w:val="24"/>
          <w:lang w:val="uk-UA"/>
        </w:rPr>
        <w:t xml:space="preserve">URL: </w:t>
      </w:r>
      <w:hyperlink r:id="rId85" w:history="1">
        <w:r w:rsidRPr="00C80183">
          <w:rPr>
            <w:rStyle w:val="a9"/>
            <w:rFonts w:ascii="Times New Roman" w:hAnsi="Times New Roman"/>
            <w:color w:val="auto"/>
            <w:sz w:val="24"/>
            <w:szCs w:val="24"/>
            <w:lang w:val="uk-UA"/>
          </w:rPr>
          <w:t>http://www. admin. ch/ch/f/rs/c311_1. html</w:t>
        </w:r>
      </w:hyperlink>
      <w:r w:rsidRPr="00C80183">
        <w:rPr>
          <w:rFonts w:ascii="Times New Roman" w:hAnsi="Times New Roman"/>
          <w:sz w:val="24"/>
          <w:szCs w:val="24"/>
          <w:lang w:val="uk-UA"/>
        </w:rPr>
        <w:t xml:space="preserve"> (дата звернення: 18. 11. 2017</w:t>
      </w:r>
    </w:p>
    <w:p w14:paraId="72427B1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Lowrey M. Supreme Court Clarifies Law on Theft. There still remains a distinction between larceny and embezzlement. URL: </w:t>
      </w:r>
      <w:hyperlink r:id="rId86" w:history="1">
        <w:r w:rsidRPr="00C80183">
          <w:rPr>
            <w:rStyle w:val="a9"/>
            <w:rFonts w:ascii="Times New Roman" w:hAnsi="Times New Roman"/>
            <w:color w:val="auto"/>
            <w:sz w:val="24"/>
            <w:szCs w:val="24"/>
            <w:lang w:val="uk-UA"/>
          </w:rPr>
          <w:t>https://www. carolinajournal. com/news-article/supreme-court-clarifies-law-on-theft/</w:t>
        </w:r>
      </w:hyperlink>
      <w:r w:rsidRPr="00C80183">
        <w:rPr>
          <w:rFonts w:ascii="Times New Roman" w:hAnsi="Times New Roman"/>
          <w:sz w:val="24"/>
          <w:szCs w:val="24"/>
          <w:lang w:val="uk-UA"/>
        </w:rPr>
        <w:t xml:space="preserve"> (дата звернення: 06. 08. 2017). </w:t>
      </w:r>
    </w:p>
    <w:p w14:paraId="7B79F0B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Lugentz F. Les vols et les extorsions,</w:t>
      </w:r>
      <w:r w:rsidRPr="00C80183">
        <w:rPr>
          <w:rFonts w:ascii="Times New Roman" w:hAnsi="Times New Roman"/>
          <w:sz w:val="24"/>
          <w:szCs w:val="24"/>
          <w:bdr w:val="none" w:sz="0" w:space="0" w:color="auto" w:frame="1"/>
          <w:shd w:val="clear" w:color="auto" w:fill="FFFFFF"/>
          <w:lang w:val="uk-UA"/>
        </w:rPr>
        <w:t xml:space="preserve"> </w:t>
      </w:r>
      <w:r w:rsidRPr="00C80183">
        <w:rPr>
          <w:rFonts w:ascii="Times New Roman" w:hAnsi="Times New Roman"/>
          <w:sz w:val="24"/>
          <w:szCs w:val="24"/>
          <w:shd w:val="clear" w:color="auto" w:fill="FFFFFF"/>
          <w:lang w:val="uk-UA"/>
        </w:rPr>
        <w:t xml:space="preserve">in Les infractions (volume I). Les infractions contre les biens, Bruxelles, Larcier, 2008, 140 p. </w:t>
      </w:r>
    </w:p>
    <w:p w14:paraId="1015370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Lusty D.The Meaning of Dishonesty in Australia </w:t>
      </w:r>
      <w:hyperlink r:id="rId87" w:history="1">
        <w:r w:rsidRPr="00C80183">
          <w:rPr>
            <w:rStyle w:val="a9"/>
            <w:rFonts w:ascii="Times New Roman" w:hAnsi="Times New Roman"/>
            <w:color w:val="auto"/>
            <w:sz w:val="24"/>
            <w:szCs w:val="24"/>
            <w:lang w:val="uk-UA"/>
          </w:rPr>
          <w:t>URL:https://www.researchgate.net/publication/291166773_The_Meaning_of_Dishonesty_in_Australia_2012_36_Criminal_Law_Journal_282</w:t>
        </w:r>
      </w:hyperlink>
      <w:r w:rsidRPr="00C80183">
        <w:rPr>
          <w:rFonts w:ascii="Times New Roman" w:hAnsi="Times New Roman"/>
          <w:sz w:val="24"/>
          <w:szCs w:val="24"/>
          <w:lang w:val="uk-UA"/>
        </w:rPr>
        <w:t xml:space="preserve"> (дата звернення: 06. 08. 2017). </w:t>
      </w:r>
    </w:p>
    <w:p w14:paraId="18ED2CE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Macagno M. Hurto. URL: http://www.pensamientopenal.com.ar/system/files/162_con_pie.pdf (дата звернення: 21. 11. 2016). </w:t>
      </w:r>
    </w:p>
    <w:p w14:paraId="5DE0BBE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Mannheim., H., Comparative Criminology, London, Routledge and Kegan Paul, 1965. 793 p.</w:t>
      </w:r>
    </w:p>
    <w:p w14:paraId="1195CE9C"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lastRenderedPageBreak/>
        <w:t xml:space="preserve">Marek А. Prawo karne. Warszawa, C. H. Beck. 2001. 558 p. </w:t>
      </w:r>
    </w:p>
    <w:p w14:paraId="3B23FEE7"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Style w:val="a9"/>
          <w:rFonts w:ascii="Times New Roman" w:hAnsi="Times New Roman" w:cs="Times New Roman"/>
          <w:color w:val="auto"/>
          <w:sz w:val="24"/>
          <w:szCs w:val="24"/>
          <w:lang w:val="uk-UA"/>
        </w:rPr>
      </w:pPr>
      <w:r w:rsidRPr="00C80183">
        <w:rPr>
          <w:rFonts w:ascii="Times New Roman" w:eastAsia="TimesNewRomanPSMT" w:hAnsi="Times New Roman" w:cs="Times New Roman"/>
          <w:sz w:val="24"/>
          <w:szCs w:val="24"/>
          <w:lang w:val="uk-UA" w:eastAsia="en-US"/>
        </w:rPr>
        <w:t xml:space="preserve">Malicka A., Sikora M. </w:t>
      </w:r>
      <w:r w:rsidRPr="00C80183">
        <w:rPr>
          <w:rFonts w:ascii="Times New Roman" w:eastAsia="TimesNewRomanPS-BoldMT" w:hAnsi="Times New Roman" w:cs="Times New Roman"/>
          <w:sz w:val="24"/>
          <w:szCs w:val="24"/>
          <w:lang w:val="uk-UA" w:eastAsia="en-US"/>
        </w:rPr>
        <w:t xml:space="preserve">Prawnokarna ochrona własności. </w:t>
      </w:r>
      <w:r w:rsidRPr="00C80183">
        <w:rPr>
          <w:rFonts w:ascii="Times New Roman" w:hAnsi="Times New Roman" w:cs="Times New Roman"/>
          <w:sz w:val="24"/>
          <w:szCs w:val="24"/>
          <w:lang w:val="uk-UA"/>
        </w:rPr>
        <w:t xml:space="preserve">URL: </w:t>
      </w:r>
      <w:hyperlink r:id="rId88" w:history="1">
        <w:r w:rsidRPr="00C80183">
          <w:rPr>
            <w:rStyle w:val="a9"/>
            <w:rFonts w:ascii="Times New Roman" w:eastAsia="TimesNewRomanPS-BoldMT" w:hAnsi="Times New Roman" w:cs="Times New Roman"/>
            <w:color w:val="auto"/>
            <w:sz w:val="24"/>
            <w:szCs w:val="24"/>
            <w:lang w:val="uk-UA" w:eastAsia="en-US"/>
          </w:rPr>
          <w:t>http://www. bibliotekacyfrowa. pl/dlibra/editions-content?id=27620</w:t>
        </w:r>
      </w:hyperlink>
      <w:r w:rsidRPr="00C80183">
        <w:rPr>
          <w:rFonts w:ascii="Times New Roman" w:hAnsi="Times New Roman" w:cs="Times New Roman"/>
          <w:sz w:val="24"/>
          <w:szCs w:val="24"/>
          <w:lang w:val="uk-UA"/>
        </w:rPr>
        <w:t xml:space="preserve">  (дата звернення: 21. 11. 2016).</w:t>
      </w:r>
    </w:p>
    <w:p w14:paraId="6EF6C1A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Mazeaud F. Chabas Leçons de droit civil, t. II-2, Biens, Droit de propriété et ses démembrements, Montchrestien, 1994 (8ème éd. ). 471 p.</w:t>
      </w:r>
    </w:p>
    <w:p w14:paraId="0B70066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Michael J. Unbefugter Gebrauch (§ 248 b ) URL:http://www. michaeljasch. de/src/Hand-248b. pdf. (дата звернення: 23. 07. 2017).</w:t>
      </w:r>
    </w:p>
    <w:p w14:paraId="63B346A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Milei L. Hurto Agravado. URL: </w:t>
      </w:r>
      <w:hyperlink r:id="rId89" w:history="1">
        <w:r w:rsidRPr="00C80183">
          <w:rPr>
            <w:rStyle w:val="a9"/>
            <w:rFonts w:ascii="Times New Roman" w:hAnsi="Times New Roman"/>
            <w:color w:val="auto"/>
            <w:sz w:val="24"/>
            <w:szCs w:val="24"/>
            <w:lang w:val="uk-UA"/>
          </w:rPr>
          <w:t>http://www.pensamientopenal.com.ar/system/files/cpcomentado/cpc37956.pdf</w:t>
        </w:r>
      </w:hyperlink>
      <w:r w:rsidRPr="00C80183">
        <w:rPr>
          <w:rFonts w:ascii="Times New Roman" w:hAnsi="Times New Roman"/>
          <w:sz w:val="24"/>
          <w:szCs w:val="24"/>
          <w:lang w:val="uk-UA"/>
        </w:rPr>
        <w:t xml:space="preserve"> (дата звернення: 15. 11. 2017).</w:t>
      </w:r>
    </w:p>
    <w:p w14:paraId="6FAA8AAC"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Milivoj Jelenski, Marijan Šuperina, Josip Budiša Kriminalitet platnim karticama (krađa identiteta, krivotvorenje i zlouporaba platne kartice). C. 384. URL: </w:t>
      </w:r>
      <w:hyperlink r:id="rId90" w:history="1">
        <w:r w:rsidRPr="00C80183">
          <w:rPr>
            <w:rStyle w:val="a9"/>
            <w:rFonts w:ascii="Times New Roman" w:hAnsi="Times New Roman" w:cs="Times New Roman"/>
            <w:color w:val="auto"/>
            <w:sz w:val="24"/>
            <w:szCs w:val="24"/>
            <w:lang w:val="uk-UA"/>
          </w:rPr>
          <w:t>https://hrcak. srce. hr/120226</w:t>
        </w:r>
      </w:hyperlink>
      <w:r w:rsidRPr="00C80183">
        <w:rPr>
          <w:rFonts w:ascii="Times New Roman" w:hAnsi="Times New Roman" w:cs="Times New Roman"/>
          <w:sz w:val="24"/>
          <w:szCs w:val="24"/>
          <w:lang w:val="uk-UA"/>
        </w:rPr>
        <w:t xml:space="preserve"> </w:t>
      </w:r>
      <w:r w:rsidRPr="00C80183">
        <w:rPr>
          <w:rStyle w:val="a9"/>
          <w:rFonts w:ascii="Times New Roman" w:hAnsi="Times New Roman" w:cs="Times New Roman"/>
          <w:color w:val="auto"/>
          <w:sz w:val="24"/>
          <w:szCs w:val="24"/>
          <w:lang w:val="uk-UA"/>
        </w:rPr>
        <w:t xml:space="preserve">(дата звернення: 11. 10. 2017). </w:t>
      </w:r>
    </w:p>
    <w:p w14:paraId="7C96DB0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Molinario A. Derecho Penal, Editorial Revista Jurídica, Buenos Aires, 1937. 386 p.</w:t>
      </w:r>
    </w:p>
    <w:p w14:paraId="425E513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Molinario A. Derecho Penal, Talleres Gráficos Emilio Bustos, La Plata, Buenos Aires, 1943. </w:t>
      </w:r>
      <w:hyperlink r:id="rId91" w:history="1">
        <w:r w:rsidRPr="00C80183">
          <w:rPr>
            <w:rStyle w:val="a9"/>
            <w:rFonts w:ascii="Times New Roman" w:hAnsi="Times New Roman"/>
            <w:color w:val="auto"/>
            <w:sz w:val="24"/>
            <w:szCs w:val="24"/>
            <w:lang w:val="uk-UA"/>
          </w:rPr>
          <w:t>https://listado.mercadolibre.com.ar/derecho-penal-molinario</w:t>
        </w:r>
      </w:hyperlink>
      <w:r w:rsidRPr="00C80183">
        <w:rPr>
          <w:rFonts w:ascii="Times New Roman" w:hAnsi="Times New Roman"/>
          <w:sz w:val="24"/>
          <w:szCs w:val="24"/>
          <w:lang w:val="uk-UA"/>
        </w:rPr>
        <w:t xml:space="preserve"> </w:t>
      </w:r>
      <w:r w:rsidRPr="00C80183">
        <w:rPr>
          <w:rStyle w:val="a9"/>
          <w:rFonts w:ascii="Times New Roman" w:hAnsi="Times New Roman"/>
          <w:color w:val="auto"/>
          <w:sz w:val="24"/>
          <w:szCs w:val="24"/>
          <w:lang w:val="uk-UA"/>
        </w:rPr>
        <w:t>(дата зверненн: 19. 06. 2016).</w:t>
      </w:r>
    </w:p>
    <w:p w14:paraId="375EC6E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Mississippi. URL: </w:t>
      </w:r>
      <w:hyperlink r:id="rId92" w:history="1">
        <w:r w:rsidRPr="00C80183">
          <w:rPr>
            <w:rStyle w:val="a9"/>
            <w:rFonts w:ascii="Times New Roman" w:hAnsi="Times New Roman"/>
            <w:color w:val="auto"/>
            <w:sz w:val="24"/>
            <w:szCs w:val="24"/>
            <w:lang w:val="uk-UA"/>
          </w:rPr>
          <w:t>https://advance. lexis. com/container/?pdmfid=1000516&amp;crid=edd75ea3-7896-4751-baa7-9a6ead1a8585&amp;func=LN. Advance. ContentView. get</w:t>
        </w:r>
      </w:hyperlink>
      <w:r w:rsidRPr="00C80183">
        <w:rPr>
          <w:rStyle w:val="a9"/>
          <w:rFonts w:ascii="Times New Roman" w:hAnsi="Times New Roman"/>
          <w:color w:val="auto"/>
          <w:sz w:val="24"/>
          <w:szCs w:val="24"/>
          <w:lang w:val="uk-UA"/>
        </w:rPr>
        <w:t xml:space="preserve"> </w:t>
      </w:r>
      <w:r w:rsidRPr="00C80183">
        <w:rPr>
          <w:rFonts w:ascii="Times New Roman" w:hAnsi="Times New Roman"/>
          <w:sz w:val="24"/>
          <w:szCs w:val="24"/>
          <w:lang w:val="uk-UA"/>
        </w:rPr>
        <w:t>(дата звернення 09. 08. 2017)</w:t>
      </w:r>
    </w:p>
    <w:p w14:paraId="4A018BE5"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Muhammad A. Offences against Property in Chinese Criminal Law and Pakistan Penal Code: A Brief Comparison between Natures of Punishment. Journal of Law and Criminal Justice June 2016, Vol. 4, No. 1, P. 107–111.</w:t>
      </w:r>
    </w:p>
    <w:p w14:paraId="3860B35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Nevada Revised Statutes. </w:t>
      </w:r>
      <w:r w:rsidRPr="00C80183">
        <w:rPr>
          <w:rFonts w:ascii="Times New Roman" w:hAnsi="Times New Roman"/>
          <w:sz w:val="24"/>
          <w:szCs w:val="24"/>
          <w:lang w:val="uk-UA" w:eastAsia="en-US"/>
        </w:rPr>
        <w:t xml:space="preserve">URL: </w:t>
      </w:r>
      <w:hyperlink r:id="rId93" w:history="1">
        <w:r w:rsidRPr="00C80183">
          <w:rPr>
            <w:rStyle w:val="a9"/>
            <w:rFonts w:ascii="Times New Roman" w:hAnsi="Times New Roman"/>
            <w:color w:val="auto"/>
            <w:sz w:val="24"/>
            <w:szCs w:val="24"/>
            <w:lang w:val="uk-UA"/>
          </w:rPr>
          <w:t>https://www. leg. state. nv. us/NRS/NRS-205. html</w:t>
        </w:r>
      </w:hyperlink>
      <w:r w:rsidRPr="00C80183">
        <w:rPr>
          <w:rFonts w:ascii="Times New Roman" w:hAnsi="Times New Roman"/>
          <w:sz w:val="24"/>
          <w:szCs w:val="24"/>
          <w:lang w:val="uk-UA"/>
        </w:rPr>
        <w:t xml:space="preserve"> (дата звернення 06. 08. 2017). </w:t>
      </w:r>
    </w:p>
    <w:p w14:paraId="70CC368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Newman G., Comparative Deviance: Perception and Law in Six Cultures. Elsevier, New York. 1976.</w:t>
      </w:r>
      <w:r w:rsidRPr="00C80183">
        <w:rPr>
          <w:rFonts w:ascii="Times New Roman" w:hAnsi="Times New Roman"/>
          <w:sz w:val="24"/>
          <w:szCs w:val="24"/>
          <w:lang w:val="uk-UA"/>
        </w:rPr>
        <w:t xml:space="preserve"> </w:t>
      </w:r>
      <w:r w:rsidRPr="00C80183">
        <w:rPr>
          <w:rFonts w:ascii="Times New Roman" w:hAnsi="Times New Roman"/>
          <w:sz w:val="24"/>
          <w:szCs w:val="24"/>
          <w:shd w:val="clear" w:color="auto" w:fill="FFFFFF"/>
          <w:lang w:val="uk-UA"/>
        </w:rPr>
        <w:t>https://www.scirp.org/(S(i43dyn45teexjx455qlt3d2q))/reference/ReferencesPapers.aspx?ReferenceID=1955917</w:t>
      </w:r>
      <w:r w:rsidRPr="00C80183">
        <w:rPr>
          <w:rFonts w:ascii="Times New Roman" w:hAnsi="Times New Roman"/>
          <w:sz w:val="24"/>
          <w:szCs w:val="24"/>
          <w:lang w:val="uk-UA"/>
        </w:rPr>
        <w:t>(дата звернення 06. 08. 2017).</w:t>
      </w:r>
    </w:p>
    <w:p w14:paraId="65553F9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New York State Law. Penal Law. Consolidated Laws of New York's Penal code. URL: </w:t>
      </w:r>
      <w:hyperlink r:id="rId94" w:history="1">
        <w:r w:rsidRPr="00C80183">
          <w:rPr>
            <w:rStyle w:val="a9"/>
            <w:rFonts w:ascii="Times New Roman" w:hAnsi="Times New Roman"/>
            <w:color w:val="auto"/>
            <w:sz w:val="24"/>
            <w:szCs w:val="24"/>
            <w:lang w:val="uk-UA"/>
          </w:rPr>
          <w:t>http://ypdcrime. com/penal. law/article155. htm</w:t>
        </w:r>
      </w:hyperlink>
      <w:r w:rsidRPr="00C80183">
        <w:rPr>
          <w:rFonts w:ascii="Times New Roman" w:hAnsi="Times New Roman"/>
          <w:sz w:val="24"/>
          <w:szCs w:val="24"/>
          <w:lang w:val="uk-UA"/>
        </w:rPr>
        <w:t xml:space="preserve"> (дата звернення: 06. 08. 2017). </w:t>
      </w:r>
    </w:p>
    <w:p w14:paraId="1275A6F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North Dakota Code. URL: </w:t>
      </w:r>
      <w:hyperlink r:id="rId95" w:history="1">
        <w:r w:rsidRPr="00C80183">
          <w:rPr>
            <w:rStyle w:val="a9"/>
            <w:rFonts w:ascii="Times New Roman" w:hAnsi="Times New Roman"/>
            <w:color w:val="auto"/>
            <w:sz w:val="24"/>
            <w:szCs w:val="24"/>
            <w:lang w:val="uk-UA"/>
          </w:rPr>
          <w:t>https://www. legis. nd. gov/cencode/t12-1c23. pdf</w:t>
        </w:r>
      </w:hyperlink>
      <w:r w:rsidRPr="00C80183">
        <w:rPr>
          <w:rFonts w:ascii="Times New Roman" w:hAnsi="Times New Roman"/>
          <w:sz w:val="24"/>
          <w:szCs w:val="24"/>
          <w:lang w:val="uk-UA"/>
        </w:rPr>
        <w:t xml:space="preserve"> (дата звернення: 08. 08. 2017).</w:t>
      </w:r>
    </w:p>
    <w:p w14:paraId="469388D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Núñez Ricardo C. Delitos contra la propiedad, Buenos Aires, Editorial Bibliográfica Argentina, 1951. </w:t>
      </w:r>
    </w:p>
    <w:p w14:paraId="24F610B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Núñez, Ricardo C., Manual de Derecho Penal, Parte Especial, Marcos Lerner Editora Córdoba, Córdoba, 1988.  </w:t>
      </w:r>
    </w:p>
    <w:p w14:paraId="0EEB866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Odgerel Tseveen, Battsetseg Ganbold. The Mongolian Legal System and Laws: a Brief Overview. URL: </w:t>
      </w:r>
      <w:hyperlink r:id="rId96" w:history="1">
        <w:r w:rsidRPr="00C80183">
          <w:rPr>
            <w:rStyle w:val="a9"/>
            <w:rFonts w:ascii="Times New Roman" w:hAnsi="Times New Roman"/>
            <w:color w:val="auto"/>
            <w:sz w:val="24"/>
            <w:szCs w:val="24"/>
            <w:lang w:val="uk-UA"/>
          </w:rPr>
          <w:t>http://www. nyulawglobal. org/globalex/Mongolia. html</w:t>
        </w:r>
      </w:hyperlink>
      <w:r w:rsidRPr="00C80183">
        <w:rPr>
          <w:rFonts w:ascii="Times New Roman" w:hAnsi="Times New Roman"/>
          <w:sz w:val="24"/>
          <w:szCs w:val="24"/>
          <w:lang w:val="uk-UA"/>
        </w:rPr>
        <w:t xml:space="preserve"> (дата звернення: 12. 03. 2017). </w:t>
      </w:r>
    </w:p>
    <w:p w14:paraId="7C8F31E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Offences Relating to property and contracts URL: </w:t>
      </w:r>
      <w:hyperlink r:id="rId97" w:history="1">
        <w:r w:rsidRPr="00C80183">
          <w:rPr>
            <w:rStyle w:val="a9"/>
            <w:rFonts w:ascii="Times New Roman" w:hAnsi="Times New Roman"/>
            <w:color w:val="auto"/>
            <w:sz w:val="24"/>
            <w:szCs w:val="24"/>
            <w:lang w:val="uk-UA"/>
          </w:rPr>
          <w:t>http://www. nigeria-law. org/Criminal%20Code%20Act-Part%20VI%20%20to%20the%20end. htm</w:t>
        </w:r>
      </w:hyperlink>
      <w:r w:rsidRPr="00C80183">
        <w:rPr>
          <w:rFonts w:ascii="Times New Roman" w:hAnsi="Times New Roman"/>
          <w:sz w:val="24"/>
          <w:szCs w:val="24"/>
          <w:lang w:val="uk-UA"/>
        </w:rPr>
        <w:t xml:space="preserve"> (дата звернення : 06. 06. 2016). </w:t>
      </w:r>
    </w:p>
    <w:p w14:paraId="1C7A054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Ohio Laws and Rules URL: http://codes. ohio. gov/orc/29 (дата звернення : 09. 02. 2017).</w:t>
      </w:r>
    </w:p>
    <w:p w14:paraId="1029E5B1" w14:textId="77777777" w:rsidR="009A5F38" w:rsidRPr="00C80183" w:rsidRDefault="009A5F38" w:rsidP="009A5F38">
      <w:pPr>
        <w:pStyle w:val="2"/>
        <w:keepLines/>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Ohio Laws and Rules Art. </w:t>
      </w:r>
      <w:hyperlink r:id="rId98" w:tooltip="2913.02" w:history="1">
        <w:r w:rsidRPr="00C80183">
          <w:rPr>
            <w:rStyle w:val="a9"/>
            <w:rFonts w:ascii="Times New Roman" w:hAnsi="Times New Roman"/>
            <w:color w:val="auto"/>
            <w:sz w:val="24"/>
            <w:szCs w:val="24"/>
            <w:lang w:val="uk-UA"/>
          </w:rPr>
          <w:t xml:space="preserve">2913. 02 [Effective Until 3/20/2019] Theft. </w:t>
        </w:r>
      </w:hyperlink>
    </w:p>
    <w:p w14:paraId="325D69CE" w14:textId="77777777" w:rsidR="009A5F38" w:rsidRPr="00C80183" w:rsidRDefault="009A5F38" w:rsidP="009A5F3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C80183">
        <w:rPr>
          <w:rFonts w:ascii="Times New Roman" w:hAnsi="Times New Roman"/>
          <w:sz w:val="24"/>
          <w:szCs w:val="24"/>
          <w:lang w:val="uk-UA"/>
        </w:rPr>
        <w:t xml:space="preserve">URL: </w:t>
      </w:r>
      <w:hyperlink r:id="rId99" w:history="1">
        <w:r w:rsidRPr="00C80183">
          <w:rPr>
            <w:rStyle w:val="a9"/>
            <w:rFonts w:ascii="Times New Roman" w:hAnsi="Times New Roman"/>
            <w:color w:val="auto"/>
            <w:sz w:val="24"/>
            <w:szCs w:val="24"/>
            <w:lang w:val="uk-UA"/>
          </w:rPr>
          <w:t>http://codes. ohio. gov/orc/2913</w:t>
        </w:r>
      </w:hyperlink>
      <w:r w:rsidRPr="00C80183">
        <w:rPr>
          <w:rFonts w:ascii="Times New Roman" w:hAnsi="Times New Roman"/>
          <w:sz w:val="24"/>
          <w:szCs w:val="24"/>
          <w:lang w:val="uk-UA"/>
        </w:rPr>
        <w:t xml:space="preserve"> (дата звернення : 06. 08. 2017). </w:t>
      </w:r>
    </w:p>
    <w:p w14:paraId="44B0C7A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Ordonnance n° 83-162 du 09 juillet 1983 portant institution d’un Code Pénal. </w:t>
      </w:r>
      <w:r w:rsidRPr="00C80183">
        <w:rPr>
          <w:rFonts w:ascii="Times New Roman" w:hAnsi="Times New Roman"/>
          <w:i/>
          <w:iCs/>
          <w:sz w:val="24"/>
          <w:szCs w:val="24"/>
          <w:lang w:val="uk-UA"/>
        </w:rPr>
        <w:t>Journal Officiel de la République Islamique de Mauritanie</w:t>
      </w:r>
      <w:r w:rsidRPr="00C80183">
        <w:rPr>
          <w:rFonts w:ascii="Times New Roman" w:hAnsi="Times New Roman"/>
          <w:sz w:val="24"/>
          <w:szCs w:val="24"/>
          <w:lang w:val="uk-UA"/>
        </w:rPr>
        <w:t xml:space="preserve">. URL: </w:t>
      </w:r>
      <w:hyperlink r:id="rId100" w:history="1">
        <w:r w:rsidRPr="00C80183">
          <w:rPr>
            <w:rStyle w:val="a9"/>
            <w:rFonts w:ascii="Times New Roman" w:hAnsi="Times New Roman"/>
            <w:color w:val="auto"/>
            <w:sz w:val="24"/>
            <w:szCs w:val="24"/>
            <w:lang w:val="uk-UA"/>
          </w:rPr>
          <w:t>https://wipolex. wipo. int/en/text/194180</w:t>
        </w:r>
      </w:hyperlink>
      <w:r w:rsidRPr="00C80183">
        <w:rPr>
          <w:rFonts w:ascii="Times New Roman" w:hAnsi="Times New Roman"/>
          <w:sz w:val="24"/>
          <w:szCs w:val="24"/>
          <w:lang w:val="uk-UA"/>
        </w:rPr>
        <w:t xml:space="preserve"> (дата звернення: 09. 02. 2017). </w:t>
      </w:r>
    </w:p>
    <w:p w14:paraId="4CE7ED8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Örücü Esin, The Enigma of Comparative Law: Variations on a Theme for the Twenty-First Century, Leiden and Boston: Martinus Nijhoff. URL: </w:t>
      </w:r>
      <w:hyperlink r:id="rId101" w:history="1">
        <w:r w:rsidRPr="00C80183">
          <w:rPr>
            <w:rStyle w:val="a9"/>
            <w:rFonts w:ascii="Times New Roman" w:hAnsi="Times New Roman"/>
            <w:color w:val="auto"/>
            <w:sz w:val="24"/>
            <w:szCs w:val="24"/>
            <w:lang w:val="uk-UA"/>
          </w:rPr>
          <w:t>https://www.springer.com/us/book/9789004139893</w:t>
        </w:r>
      </w:hyperlink>
      <w:r w:rsidRPr="00C80183">
        <w:rPr>
          <w:rFonts w:ascii="Times New Roman" w:hAnsi="Times New Roman"/>
          <w:sz w:val="24"/>
          <w:szCs w:val="24"/>
          <w:lang w:val="uk-UA"/>
        </w:rPr>
        <w:t xml:space="preserve"> (дата звернення: 09. 02. 2017).</w:t>
      </w:r>
    </w:p>
    <w:p w14:paraId="7890B6D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Pecorella G. Furto. Milano, 1968. </w:t>
      </w:r>
    </w:p>
    <w:p w14:paraId="62C39C5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Penal Code of Botswana, 1964 (Law No. 2 of 1964) (as amended up to Act № 14 of 2005). URL: https://wipolex. wipo. int/en/text/238601(дата звернення: 23. 01. 2016). </w:t>
      </w:r>
    </w:p>
    <w:p w14:paraId="05528D9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eastAsia="en-US"/>
        </w:rPr>
        <w:lastRenderedPageBreak/>
        <w:t xml:space="preserve">Penal Code of California. URL: </w:t>
      </w:r>
      <w:hyperlink r:id="rId102" w:history="1">
        <w:r w:rsidRPr="00C80183">
          <w:rPr>
            <w:rStyle w:val="a9"/>
            <w:rFonts w:ascii="Times New Roman" w:hAnsi="Times New Roman"/>
            <w:color w:val="auto"/>
            <w:sz w:val="24"/>
            <w:szCs w:val="24"/>
            <w:lang w:val="uk-UA" w:eastAsia="en-US"/>
          </w:rPr>
          <w:t>https://leginfo. legislature. ca. gov/faces/codesTOCSelected. xhtml?tocCode=PEN</w:t>
        </w:r>
      </w:hyperlink>
      <w:r w:rsidRPr="00C80183">
        <w:rPr>
          <w:rFonts w:ascii="Times New Roman" w:hAnsi="Times New Roman"/>
          <w:sz w:val="24"/>
          <w:szCs w:val="24"/>
          <w:lang w:val="uk-UA" w:eastAsia="en-US"/>
        </w:rPr>
        <w:t xml:space="preserve"> </w:t>
      </w:r>
      <w:r w:rsidRPr="00C80183">
        <w:rPr>
          <w:rFonts w:ascii="Times New Roman" w:hAnsi="Times New Roman"/>
          <w:sz w:val="24"/>
          <w:szCs w:val="24"/>
          <w:lang w:val="uk-UA"/>
        </w:rPr>
        <w:t xml:space="preserve">(дата звернення 06. 08. 2017). </w:t>
      </w:r>
    </w:p>
    <w:p w14:paraId="4B0F236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Penal Code of Japan. URL: </w:t>
      </w:r>
      <w:hyperlink r:id="rId103" w:history="1">
        <w:r w:rsidRPr="00C80183">
          <w:rPr>
            <w:rStyle w:val="a9"/>
            <w:rFonts w:ascii="Times New Roman" w:hAnsi="Times New Roman"/>
            <w:color w:val="auto"/>
            <w:sz w:val="24"/>
            <w:szCs w:val="24"/>
            <w:lang w:val="uk-UA"/>
          </w:rPr>
          <w:t>http://www. japaneselawtranslation. go. jp/law/detail/?id=3130&amp;vm=04&amp;re=02</w:t>
        </w:r>
      </w:hyperlink>
      <w:r w:rsidRPr="00C80183">
        <w:rPr>
          <w:rFonts w:ascii="Times New Roman" w:hAnsi="Times New Roman"/>
          <w:sz w:val="24"/>
          <w:szCs w:val="24"/>
          <w:lang w:val="uk-UA"/>
        </w:rPr>
        <w:t xml:space="preserve"> (дата звернення : 18. 03. 2017).</w:t>
      </w:r>
    </w:p>
    <w:p w14:paraId="1ECE648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Penal Code of Finland. URL: </w:t>
      </w:r>
      <w:hyperlink r:id="rId104" w:history="1">
        <w:r w:rsidRPr="00C80183">
          <w:rPr>
            <w:rStyle w:val="a9"/>
            <w:rFonts w:ascii="Times New Roman" w:hAnsi="Times New Roman"/>
            <w:color w:val="auto"/>
            <w:sz w:val="24"/>
            <w:szCs w:val="24"/>
            <w:lang w:val="uk-UA"/>
          </w:rPr>
          <w:t>https://www. finlex. fi/en/laki/kaannokset/1889/en18890039_19951010. pdf</w:t>
        </w:r>
      </w:hyperlink>
      <w:r w:rsidRPr="00C80183">
        <w:rPr>
          <w:rStyle w:val="a9"/>
          <w:rFonts w:ascii="Times New Roman" w:hAnsi="Times New Roman"/>
          <w:color w:val="auto"/>
          <w:sz w:val="24"/>
          <w:szCs w:val="24"/>
          <w:lang w:val="uk-UA"/>
        </w:rPr>
        <w:t xml:space="preserve"> </w:t>
      </w:r>
      <w:r w:rsidRPr="00C80183">
        <w:rPr>
          <w:rFonts w:ascii="Times New Roman" w:hAnsi="Times New Roman"/>
          <w:sz w:val="24"/>
          <w:szCs w:val="24"/>
          <w:lang w:val="uk-UA"/>
        </w:rPr>
        <w:t xml:space="preserve">(дата звернення: 22. 05. 2017). </w:t>
      </w:r>
    </w:p>
    <w:p w14:paraId="6EF2C89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Penal Code of UAE. URL: </w:t>
      </w:r>
      <w:hyperlink r:id="rId105" w:history="1">
        <w:r w:rsidRPr="00C80183">
          <w:rPr>
            <w:rStyle w:val="a9"/>
            <w:rFonts w:ascii="Times New Roman" w:hAnsi="Times New Roman"/>
            <w:color w:val="auto"/>
            <w:sz w:val="24"/>
            <w:szCs w:val="24"/>
            <w:lang w:val="uk-UA"/>
          </w:rPr>
          <w:t>https://www. adjd. gov. ae/sites/Authoring/AR/ELibrary%20Books/E-Library/PDFs/Penal%20Code. pdf</w:t>
        </w:r>
      </w:hyperlink>
      <w:r w:rsidRPr="00C80183">
        <w:rPr>
          <w:rFonts w:ascii="Times New Roman" w:hAnsi="Times New Roman"/>
          <w:sz w:val="24"/>
          <w:szCs w:val="24"/>
          <w:lang w:val="uk-UA"/>
        </w:rPr>
        <w:t xml:space="preserve"> (дата звернення: 04. 02. 2016). </w:t>
      </w:r>
    </w:p>
    <w:p w14:paraId="7306EC66"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Peters Rudolph. The Enforcement of God's Law: The Shari`ah in the Present World of Islam. In </w:t>
      </w:r>
      <w:r w:rsidRPr="00C80183">
        <w:rPr>
          <w:rFonts w:ascii="Times New Roman" w:hAnsi="Times New Roman"/>
          <w:i/>
          <w:iCs/>
          <w:sz w:val="24"/>
          <w:szCs w:val="24"/>
          <w:lang w:val="uk-UA"/>
        </w:rPr>
        <w:t>Comparative Perspectives on Shari`Ah in Nigeria</w:t>
      </w:r>
      <w:r w:rsidRPr="00C80183">
        <w:rPr>
          <w:rFonts w:ascii="Times New Roman" w:hAnsi="Times New Roman"/>
          <w:sz w:val="24"/>
          <w:szCs w:val="24"/>
          <w:lang w:val="uk-UA"/>
        </w:rPr>
        <w:t>, edited by Philip Ostien, Jamila M. Nasir and Others. Ibadan: Spectrum, 2005. P. 107–134.</w:t>
      </w:r>
    </w:p>
    <w:p w14:paraId="6BA7FC4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Правна Дефиниција Ситне Крађе. URL: </w:t>
      </w:r>
      <w:hyperlink r:id="rId106" w:history="1">
        <w:r w:rsidRPr="00C80183">
          <w:rPr>
            <w:rStyle w:val="a9"/>
            <w:rFonts w:ascii="Times New Roman" w:hAnsi="Times New Roman"/>
            <w:color w:val="auto"/>
            <w:sz w:val="24"/>
            <w:szCs w:val="24"/>
            <w:shd w:val="clear" w:color="auto" w:fill="FFFFFF"/>
            <w:lang w:val="uk-UA"/>
          </w:rPr>
          <w:t>www. parlament. gov. rs/. . . /Pravna%20definicija</w:t>
        </w:r>
      </w:hyperlink>
      <w:r w:rsidRPr="00C80183">
        <w:rPr>
          <w:rFonts w:ascii="Times New Roman" w:hAnsi="Times New Roman"/>
          <w:sz w:val="24"/>
          <w:szCs w:val="24"/>
          <w:lang w:val="uk-UA"/>
        </w:rPr>
        <w:t xml:space="preserve"> (дата звернення: 21. 07. 2017). </w:t>
      </w:r>
    </w:p>
    <w:p w14:paraId="2685963F"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Radomír J. Krádež – trestný čin alebo priestupok? URL: </w:t>
      </w:r>
      <w:hyperlink w:history="1">
        <w:r w:rsidRPr="00C80183">
          <w:rPr>
            <w:rStyle w:val="a9"/>
            <w:rFonts w:ascii="Times New Roman" w:hAnsi="Times New Roman" w:cs="Times New Roman"/>
            <w:color w:val="auto"/>
            <w:sz w:val="24"/>
            <w:szCs w:val="24"/>
            <w:lang w:val="uk-UA"/>
          </w:rPr>
          <w:t>http://www. legartes.sk/files/kradez_-_priestupok_alebo_trestny_cin_final.pdf</w:t>
        </w:r>
      </w:hyperlink>
      <w:r w:rsidRPr="00C80183">
        <w:rPr>
          <w:rStyle w:val="a9"/>
          <w:rFonts w:ascii="Times New Roman" w:hAnsi="Times New Roman" w:cs="Times New Roman"/>
          <w:color w:val="auto"/>
          <w:sz w:val="24"/>
          <w:szCs w:val="24"/>
          <w:lang w:val="uk-UA"/>
        </w:rPr>
        <w:t xml:space="preserve"> (дата звернення:11. 10. 2017). </w:t>
      </w:r>
    </w:p>
    <w:p w14:paraId="6DE1A4C2"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Rechtbank (District Court) Amsterdam 2 April 2009, LJN BH9789, BH9790,  BH9791. </w:t>
      </w:r>
    </w:p>
    <w:p w14:paraId="047A975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Republican Decree of Yemen, By Law No. 12, 1994 concerning Crimes and Penalties. Adopted on: 1994-10-12. URL: </w:t>
      </w:r>
      <w:hyperlink w:history="1">
        <w:r w:rsidRPr="00C80183">
          <w:rPr>
            <w:rStyle w:val="a9"/>
            <w:rFonts w:ascii="Times New Roman" w:hAnsi="Times New Roman"/>
            <w:color w:val="auto"/>
            <w:sz w:val="24"/>
            <w:szCs w:val="24"/>
            <w:lang w:val="uk-UA"/>
          </w:rPr>
          <w:t>http://www. ilo. org/dyn/natlex/natlex4. detail?p_lang=en&amp;p_isn=83557&amp;p_country=YEM&amp;p_count=97</w:t>
        </w:r>
      </w:hyperlink>
      <w:r w:rsidRPr="00C80183">
        <w:rPr>
          <w:rFonts w:ascii="Times New Roman" w:hAnsi="Times New Roman"/>
          <w:sz w:val="24"/>
          <w:szCs w:val="24"/>
          <w:lang w:val="uk-UA"/>
        </w:rPr>
        <w:t xml:space="preserve"> (дата звернення: 03. 02. 2016). </w:t>
      </w:r>
    </w:p>
    <w:p w14:paraId="6E0BED8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Republic of the Philippines Supreme Court Manila en banc G. R. No. L-18507 March 31, 1966. URL: </w:t>
      </w:r>
      <w:hyperlink r:id="rId107" w:history="1">
        <w:r w:rsidRPr="00C80183">
          <w:rPr>
            <w:rStyle w:val="a9"/>
            <w:rFonts w:ascii="Times New Roman" w:hAnsi="Times New Roman"/>
            <w:color w:val="auto"/>
            <w:sz w:val="24"/>
            <w:szCs w:val="24"/>
            <w:lang w:val="uk-UA"/>
          </w:rPr>
          <w:t>http://www.chanrobles.com/cralaw/1966marchdecisions.php?id=84</w:t>
        </w:r>
      </w:hyperlink>
      <w:r w:rsidRPr="00C80183">
        <w:rPr>
          <w:rFonts w:ascii="Times New Roman" w:hAnsi="Times New Roman"/>
          <w:sz w:val="24"/>
          <w:szCs w:val="24"/>
          <w:lang w:val="uk-UA"/>
        </w:rPr>
        <w:t xml:space="preserve">  (дата звернення: 07. 03. 2016). </w:t>
      </w:r>
    </w:p>
    <w:p w14:paraId="5AA4D5A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Resolution 2004/26. </w:t>
      </w:r>
      <w:r w:rsidRPr="00C80183">
        <w:rPr>
          <w:rFonts w:ascii="Times New Roman" w:eastAsia="Times New Roman" w:hAnsi="Times New Roman"/>
          <w:sz w:val="24"/>
          <w:szCs w:val="24"/>
          <w:lang w:val="uk-UA"/>
        </w:rPr>
        <w:t>International cooperation in the prevention, investigation, prosecution and punishment of fraud, the criminal misuse and falsification of identity and related crimes</w:t>
      </w:r>
      <w:r w:rsidRPr="00C80183">
        <w:rPr>
          <w:rFonts w:ascii="Times New Roman" w:hAnsi="Times New Roman"/>
          <w:sz w:val="24"/>
          <w:szCs w:val="24"/>
          <w:lang w:val="uk-UA"/>
        </w:rPr>
        <w:t xml:space="preserve"> URL: </w:t>
      </w:r>
      <w:hyperlink r:id="rId108" w:history="1">
        <w:r w:rsidRPr="00C80183">
          <w:rPr>
            <w:rStyle w:val="a9"/>
            <w:rFonts w:ascii="Times New Roman" w:hAnsi="Times New Roman"/>
            <w:color w:val="auto"/>
            <w:sz w:val="24"/>
            <w:szCs w:val="24"/>
            <w:lang w:val="uk-UA"/>
          </w:rPr>
          <w:t>https://www.un.org/en/ecosoc/docs/2004/resolution%202004-26.pdf</w:t>
        </w:r>
      </w:hyperlink>
      <w:r w:rsidRPr="00C80183">
        <w:rPr>
          <w:rFonts w:ascii="Times New Roman" w:hAnsi="Times New Roman"/>
          <w:sz w:val="24"/>
          <w:szCs w:val="24"/>
          <w:lang w:val="uk-UA"/>
        </w:rPr>
        <w:t xml:space="preserve"> дата звернення: 07. 03. 2016). </w:t>
      </w:r>
    </w:p>
    <w:p w14:paraId="00A5075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Romero Nancy Gladys, Caamaño Iglesias Paiz, Cristina Y López, Hernán, Curso de delitos contra la propiedad. Hurto – Robo – Extorsión, Fabián J. Di Plácido Editor, Buenos Aires, 2008. 673 p. </w:t>
      </w:r>
    </w:p>
    <w:p w14:paraId="56184E4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Rosa Anne-Marie. Juridictions pénales internationales. La procédure et la preuve, Paris: Presses Universitaires de France, 2003. 508 p.</w:t>
      </w:r>
    </w:p>
    <w:p w14:paraId="7D7EFAC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Rumbles W. Theft in the Digital: Can you Steal Virtual Property? URL: </w:t>
      </w:r>
      <w:hyperlink r:id="rId109" w:history="1">
        <w:r w:rsidRPr="00C80183">
          <w:rPr>
            <w:rStyle w:val="a9"/>
            <w:rFonts w:ascii="Times New Roman" w:hAnsi="Times New Roman"/>
            <w:color w:val="auto"/>
            <w:sz w:val="24"/>
            <w:szCs w:val="24"/>
            <w:lang w:val="uk-UA"/>
          </w:rPr>
          <w:t>http://www. nzlii. org/nz/journals/CanterLawRw/2011/21. pdf</w:t>
        </w:r>
      </w:hyperlink>
      <w:r w:rsidRPr="00C80183">
        <w:rPr>
          <w:rFonts w:ascii="Times New Roman" w:hAnsi="Times New Roman"/>
          <w:sz w:val="24"/>
          <w:szCs w:val="24"/>
          <w:lang w:val="uk-UA"/>
        </w:rPr>
        <w:t xml:space="preserve"> (дата звернення 15. 07. 2017). </w:t>
      </w:r>
    </w:p>
    <w:p w14:paraId="0B68014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Salvador T. Carlota. The three most important features of the Philippine legal system that others should understand. URL: </w:t>
      </w:r>
      <w:hyperlink r:id="rId110" w:history="1">
        <w:r w:rsidRPr="00C80183">
          <w:rPr>
            <w:rStyle w:val="a9"/>
            <w:rFonts w:ascii="Times New Roman" w:hAnsi="Times New Roman"/>
            <w:color w:val="auto"/>
            <w:sz w:val="24"/>
            <w:szCs w:val="24"/>
            <w:lang w:val="uk-UA"/>
          </w:rPr>
          <w:t>http://www. ialsnet. org/meetings/enriching/carlota. pdf</w:t>
        </w:r>
      </w:hyperlink>
      <w:r w:rsidRPr="00C80183">
        <w:rPr>
          <w:rFonts w:ascii="Times New Roman" w:hAnsi="Times New Roman"/>
          <w:sz w:val="24"/>
          <w:szCs w:val="24"/>
          <w:lang w:val="uk-UA"/>
        </w:rPr>
        <w:t xml:space="preserve"> (дата звернення : 09. 06. 2017). </w:t>
      </w:r>
    </w:p>
    <w:p w14:paraId="30050DC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Sanford H. S. The Penal Code of Spain. </w:t>
      </w:r>
      <w:r w:rsidRPr="00C80183">
        <w:rPr>
          <w:rFonts w:ascii="Times New Roman" w:hAnsi="Times New Roman"/>
          <w:i/>
          <w:iCs/>
          <w:sz w:val="24"/>
          <w:szCs w:val="24"/>
          <w:lang w:val="uk-UA"/>
        </w:rPr>
        <w:t>The Different systeme of Penal Codes in Europe</w:t>
      </w:r>
      <w:r w:rsidRPr="00C80183">
        <w:rPr>
          <w:rFonts w:ascii="Times New Roman" w:hAnsi="Times New Roman"/>
          <w:sz w:val="24"/>
          <w:szCs w:val="24"/>
          <w:lang w:val="uk-UA"/>
        </w:rPr>
        <w:t>; Also a report on the Administrative changes in France since the revolution of 1848. Washington: Beverly tuckey, senate printer, 1854.</w:t>
      </w:r>
    </w:p>
    <w:p w14:paraId="4CEE6C1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Sbonelo Richard Mkhize. The Housebreaking Crime to Remain a Common-Law Crime in South Africa. URL: https://researchspace. ukzn. ac. za/xmlui/bitstream/handle/10413/13510/Mkhize_Richard_Sbonelo_2015. pdf?sequence=1&amp;isAllowed=y  (дата звернення: 23. 01. 2016). </w:t>
      </w:r>
    </w:p>
    <w:p w14:paraId="71B5EEF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 Schreinert O. D. The Contribution of English Law to South African Law; And The Rule of Law in South Africa. URL: </w:t>
      </w:r>
      <w:hyperlink w:history="1">
        <w:r w:rsidRPr="00C80183">
          <w:rPr>
            <w:rStyle w:val="a9"/>
            <w:rFonts w:ascii="Times New Roman" w:hAnsi="Times New Roman"/>
            <w:color w:val="auto"/>
            <w:sz w:val="24"/>
            <w:szCs w:val="24"/>
            <w:lang w:val="uk-UA"/>
          </w:rPr>
          <w:t>https://socialsciences. exeter. ac. uk/media/universityofexeter/schoolofhumanitiesandsocialsciences/law/pdfs/The_Contribution_of_English_Law_to_South_African_Law.pdf</w:t>
        </w:r>
      </w:hyperlink>
      <w:r w:rsidRPr="00C80183">
        <w:rPr>
          <w:rFonts w:ascii="Times New Roman" w:hAnsi="Times New Roman"/>
          <w:sz w:val="24"/>
          <w:szCs w:val="24"/>
          <w:lang w:val="uk-UA"/>
        </w:rPr>
        <w:t xml:space="preserve"> (дата звернення: 23. 01. 2016). </w:t>
      </w:r>
    </w:p>
    <w:p w14:paraId="6B9E866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Schwenk E. Criminal Codification and General Principles of Criminal Law in Argentina, Mexico, Chile, and the United States: A Comparative Study, 4 La. L. Rev.,1942. URL: </w:t>
      </w:r>
      <w:hyperlink r:id="rId111" w:history="1">
        <w:r w:rsidRPr="00C80183">
          <w:rPr>
            <w:rStyle w:val="a9"/>
            <w:rFonts w:ascii="Times New Roman" w:hAnsi="Times New Roman"/>
            <w:color w:val="auto"/>
            <w:sz w:val="24"/>
            <w:szCs w:val="24"/>
            <w:lang w:val="uk-UA"/>
          </w:rPr>
          <w:t>https://digitalcommons. law. lsu. edu/lalrev/vol4/iss3/2</w:t>
        </w:r>
      </w:hyperlink>
      <w:r w:rsidRPr="00C80183">
        <w:rPr>
          <w:rFonts w:ascii="Times New Roman" w:hAnsi="Times New Roman"/>
          <w:sz w:val="24"/>
          <w:szCs w:val="24"/>
          <w:lang w:val="uk-UA"/>
        </w:rPr>
        <w:t xml:space="preserve"> (дата звернення : 09. 06. 2017). </w:t>
      </w:r>
    </w:p>
    <w:p w14:paraId="3B96E84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Sebba L. The creation and evolution of criminal law in colonial and post-colonial societies. </w:t>
      </w:r>
      <w:r w:rsidRPr="00C80183">
        <w:rPr>
          <w:rFonts w:ascii="Times New Roman" w:hAnsi="Times New Roman"/>
          <w:i/>
          <w:iCs/>
          <w:sz w:val="24"/>
          <w:szCs w:val="24"/>
          <w:shd w:val="clear" w:color="auto" w:fill="FFFFFF"/>
          <w:lang w:val="uk-UA"/>
        </w:rPr>
        <w:t>Crime, Histoire &amp; Sociétés</w:t>
      </w:r>
      <w:r w:rsidRPr="00C80183">
        <w:rPr>
          <w:rFonts w:ascii="Times New Roman" w:hAnsi="Times New Roman"/>
          <w:sz w:val="24"/>
          <w:szCs w:val="24"/>
          <w:shd w:val="clear" w:color="auto" w:fill="FFFFFF"/>
          <w:lang w:val="uk-UA"/>
        </w:rPr>
        <w:t xml:space="preserve">, Vol. 3, N°1. 1999, P. 71–91. </w:t>
      </w:r>
    </w:p>
    <w:p w14:paraId="27598A9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Słownik języka polskiego, op. cit., s. 965. Por. też Słownik języka polskiego, t. VII, PWN, Warszawa 1965. S. 182. </w:t>
      </w:r>
    </w:p>
    <w:p w14:paraId="31268F6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Soler S. Derecho Penal Argentino, Tomo IV, Tipográfica Editora Argentina (TEA), Buenos Aires, 1973, ps. 157–159. </w:t>
      </w:r>
    </w:p>
    <w:p w14:paraId="2F59613A"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Soloviova A. Crimes against property under the Criminal law of USA.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 10/2014. С.74–78. </w:t>
      </w:r>
    </w:p>
    <w:p w14:paraId="12F3C7FD"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Soloviova A. Crimes Against Property Under the Penal Code of France</w:t>
      </w:r>
      <w:r w:rsidRPr="00C80183">
        <w:rPr>
          <w:rFonts w:ascii="Times New Roman" w:hAnsi="Times New Roman"/>
          <w:sz w:val="24"/>
          <w:szCs w:val="24"/>
          <w:lang w:val="uk-UA"/>
        </w:rPr>
        <w:t xml:space="preserve">.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2018. № 1. </w:t>
      </w:r>
      <w:r w:rsidRPr="00C80183">
        <w:rPr>
          <w:rFonts w:ascii="Times New Roman" w:hAnsi="Times New Roman"/>
          <w:sz w:val="24"/>
          <w:szCs w:val="24"/>
          <w:shd w:val="clear" w:color="auto" w:fill="FFFFFF"/>
          <w:lang w:val="uk-UA"/>
        </w:rPr>
        <w:t xml:space="preserve">С. 166–172. </w:t>
      </w:r>
    </w:p>
    <w:p w14:paraId="2D4BE730"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Soloviova A. Criminal legal protection of property rights under the laws of the Republic of Poland.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xml:space="preserve">. 2015. № 9. С. 141–143. </w:t>
      </w:r>
    </w:p>
    <w:p w14:paraId="53F0F1B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Soloviova A. Criminal Protection of Property under the Legislation of the Nordic Law Countries (Sweden, Norway, Denmark, Iceland, Finland) Eurasian Academic Research Journal 2018. № 10 (28). С. 21-26. </w:t>
      </w:r>
    </w:p>
    <w:p w14:paraId="5D757B5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iCs/>
          <w:sz w:val="24"/>
          <w:szCs w:val="24"/>
          <w:lang w:val="uk-UA"/>
        </w:rPr>
        <w:t>Soloviova A.</w:t>
      </w:r>
      <w:r w:rsidRPr="00C80183">
        <w:rPr>
          <w:rFonts w:ascii="Times New Roman" w:hAnsi="Times New Roman"/>
          <w:i/>
          <w:iCs/>
          <w:sz w:val="24"/>
          <w:szCs w:val="24"/>
          <w:lang w:val="uk-UA"/>
        </w:rPr>
        <w:t xml:space="preserve"> </w:t>
      </w:r>
      <w:r w:rsidRPr="00C80183">
        <w:rPr>
          <w:rFonts w:ascii="Times New Roman" w:hAnsi="Times New Roman"/>
          <w:sz w:val="24"/>
          <w:szCs w:val="24"/>
          <w:lang w:val="uk-UA"/>
        </w:rPr>
        <w:t xml:space="preserve">Criminal legal protection of property rights under the laws of the republic of Poland. </w:t>
      </w:r>
      <w:r w:rsidRPr="00C80183">
        <w:rPr>
          <w:rFonts w:ascii="Times New Roman" w:hAnsi="Times New Roman"/>
          <w:i/>
          <w:sz w:val="24"/>
          <w:szCs w:val="24"/>
          <w:lang w:val="uk-UA"/>
        </w:rPr>
        <w:t>Юридична наука</w:t>
      </w:r>
      <w:r w:rsidRPr="00C80183">
        <w:rPr>
          <w:rFonts w:ascii="Times New Roman" w:hAnsi="Times New Roman"/>
          <w:sz w:val="24"/>
          <w:szCs w:val="24"/>
          <w:lang w:val="uk-UA"/>
        </w:rPr>
        <w:t xml:space="preserve">. 2015. № 9 (51). С. 141-143. </w:t>
      </w:r>
    </w:p>
    <w:p w14:paraId="7F0A1A49"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Soloviova A. Some aspects of the criminal responsibility for crimes against property committed with the use of computer technology by the legislation of Ukraine and some foreign countries.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2016. № 9.</w:t>
      </w:r>
      <w:r w:rsidRPr="00C80183">
        <w:rPr>
          <w:rFonts w:ascii="Times New Roman" w:hAnsi="Times New Roman"/>
          <w:sz w:val="24"/>
          <w:szCs w:val="24"/>
          <w:shd w:val="clear" w:color="auto" w:fill="FFFFFF"/>
          <w:lang w:val="uk-UA"/>
        </w:rPr>
        <w:t xml:space="preserve"> С. 62–69. </w:t>
      </w:r>
    </w:p>
    <w:p w14:paraId="419F669E"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Soloviova A. To the question of criminal-law protection of property under the laws of Romania and Ukraine: a comparative legal aspect. </w:t>
      </w:r>
      <w:r w:rsidRPr="00C80183">
        <w:rPr>
          <w:rFonts w:ascii="Times New Roman" w:hAnsi="Times New Roman"/>
          <w:i/>
          <w:iCs/>
          <w:sz w:val="24"/>
          <w:szCs w:val="24"/>
          <w:lang w:val="uk-UA"/>
        </w:rPr>
        <w:t>Юридична наука</w:t>
      </w:r>
      <w:r w:rsidRPr="00C80183">
        <w:rPr>
          <w:rFonts w:ascii="Times New Roman" w:hAnsi="Times New Roman"/>
          <w:sz w:val="24"/>
          <w:szCs w:val="24"/>
          <w:lang w:val="uk-UA"/>
        </w:rPr>
        <w:t>. 2015. № 10. С. 169–173.</w:t>
      </w:r>
    </w:p>
    <w:p w14:paraId="1B309E3B" w14:textId="77777777" w:rsidR="009A5F38" w:rsidRPr="00C80183" w:rsidRDefault="009A5F38" w:rsidP="009A5F38">
      <w:pPr>
        <w:pStyle w:val="aa"/>
        <w:widowControl w:val="0"/>
        <w:numPr>
          <w:ilvl w:val="0"/>
          <w:numId w:val="30"/>
        </w:numPr>
        <w:spacing w:after="0" w:line="240" w:lineRule="auto"/>
        <w:ind w:left="0" w:firstLine="0"/>
        <w:jc w:val="both"/>
        <w:rPr>
          <w:rFonts w:ascii="Times New Roman" w:hAnsi="Times New Roman"/>
          <w:sz w:val="24"/>
          <w:szCs w:val="24"/>
          <w:shd w:val="clear" w:color="auto" w:fill="FFFFFF"/>
          <w:lang w:val="uk-UA"/>
        </w:rPr>
      </w:pPr>
      <w:r w:rsidRPr="00C80183">
        <w:rPr>
          <w:rFonts w:ascii="Times New Roman" w:hAnsi="Times New Roman"/>
          <w:sz w:val="24"/>
          <w:szCs w:val="24"/>
          <w:shd w:val="clear" w:color="auto" w:fill="FFFFFF"/>
          <w:lang w:val="uk-UA"/>
        </w:rPr>
        <w:t xml:space="preserve">South Dakota Legislature. </w:t>
      </w:r>
      <w:r w:rsidRPr="00C80183">
        <w:rPr>
          <w:rFonts w:ascii="Times New Roman" w:hAnsi="Times New Roman"/>
          <w:sz w:val="24"/>
          <w:szCs w:val="24"/>
          <w:lang w:val="uk-UA"/>
        </w:rPr>
        <w:t xml:space="preserve">URL : </w:t>
      </w:r>
      <w:r w:rsidRPr="00C80183">
        <w:rPr>
          <w:rFonts w:ascii="Times New Roman" w:hAnsi="Times New Roman"/>
          <w:sz w:val="24"/>
          <w:szCs w:val="24"/>
          <w:shd w:val="clear" w:color="auto" w:fill="FFFFFF"/>
          <w:lang w:val="uk-UA"/>
        </w:rPr>
        <w:t>https://sdlegislature.gov/</w:t>
      </w:r>
      <w:r w:rsidRPr="00C80183">
        <w:rPr>
          <w:rFonts w:ascii="Times New Roman" w:hAnsi="Times New Roman"/>
          <w:sz w:val="24"/>
          <w:szCs w:val="24"/>
          <w:lang w:val="uk-UA"/>
        </w:rPr>
        <w:t>(дата звернення: 06. 08. 2017).</w:t>
      </w:r>
    </w:p>
    <w:p w14:paraId="3333075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eastAsia="Calibri" w:hAnsi="Times New Roman"/>
          <w:sz w:val="24"/>
          <w:szCs w:val="24"/>
          <w:lang w:val="uk-UA" w:eastAsia="en-US"/>
        </w:rPr>
        <w:t xml:space="preserve">Statistique policière de la criminalité (SPC) URL : </w:t>
      </w:r>
      <w:hyperlink r:id="rId112" w:history="1">
        <w:r w:rsidRPr="00C80183">
          <w:rPr>
            <w:rStyle w:val="a9"/>
            <w:rFonts w:ascii="Times New Roman" w:hAnsi="Times New Roman"/>
            <w:color w:val="auto"/>
            <w:sz w:val="24"/>
            <w:szCs w:val="24"/>
            <w:lang w:val="uk-UA"/>
          </w:rPr>
          <w:t>https://www.suchtmonitoring.ch/docs/library/office_federal_de_la_statistique_ofs_2ucnijl7o2kq.pdf</w:t>
        </w:r>
      </w:hyperlink>
      <w:r w:rsidRPr="00C80183">
        <w:rPr>
          <w:rFonts w:ascii="Times New Roman" w:hAnsi="Times New Roman"/>
          <w:sz w:val="24"/>
          <w:szCs w:val="24"/>
          <w:lang w:val="uk-UA"/>
        </w:rPr>
        <w:t xml:space="preserve"> (дата звернення: 06. 08. 2017).</w:t>
      </w:r>
    </w:p>
    <w:p w14:paraId="47AC65A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w:t>
      </w:r>
      <w:hyperlink r:id="rId113" w:tgtFrame="_blank" w:history="1">
        <w:r w:rsidRPr="00C80183">
          <w:rPr>
            <w:rStyle w:val="a9"/>
            <w:rFonts w:ascii="Times New Roman" w:hAnsi="Times New Roman"/>
            <w:color w:val="auto"/>
            <w:sz w:val="24"/>
            <w:szCs w:val="24"/>
            <w:lang w:val="uk-UA"/>
          </w:rPr>
          <w:t>Columbia Official Code</w:t>
        </w:r>
      </w:hyperlink>
      <w:r w:rsidRPr="00C80183">
        <w:rPr>
          <w:rFonts w:ascii="Times New Roman" w:eastAsia="Calibri" w:hAnsi="Times New Roman"/>
          <w:sz w:val="24"/>
          <w:szCs w:val="24"/>
          <w:lang w:val="uk-UA" w:eastAsia="en-US"/>
        </w:rPr>
        <w:t xml:space="preserve"> URL : </w:t>
      </w:r>
      <w:r w:rsidRPr="00C80183">
        <w:rPr>
          <w:rFonts w:ascii="Times New Roman" w:hAnsi="Times New Roman"/>
          <w:sz w:val="24"/>
          <w:szCs w:val="24"/>
          <w:lang w:val="uk-UA"/>
        </w:rPr>
        <w:t>https://advance.lexis.com/container?config=014FJABmNTMyNmZlNy00N2U5LTRmNDktYmI0YS1jMzc4ZjNkNDcwZWUKAFBvZENhdGFsb2dWztW4MDtB3pBcSj7lPd0T&amp;crid=e67f64dc-a1ef-4a33-a9dc-c2582db9b882 (дата звернення: 06. 08. 2017).</w:t>
      </w:r>
    </w:p>
    <w:p w14:paraId="3BC4662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State of  Delaware Official Code</w:t>
      </w:r>
      <w:r w:rsidRPr="00C80183">
        <w:rPr>
          <w:rFonts w:ascii="Times New Roman" w:eastAsia="Calibri" w:hAnsi="Times New Roman"/>
          <w:sz w:val="24"/>
          <w:szCs w:val="24"/>
          <w:lang w:val="uk-UA" w:eastAsia="en-US"/>
        </w:rPr>
        <w:t xml:space="preserve"> URL : </w:t>
      </w:r>
      <w:r w:rsidRPr="00C80183">
        <w:rPr>
          <w:rFonts w:ascii="Times New Roman" w:hAnsi="Times New Roman"/>
          <w:sz w:val="24"/>
          <w:szCs w:val="24"/>
          <w:lang w:val="uk-UA"/>
        </w:rPr>
        <w:t>http://delcode.delaware.gov/title11/index.shtml#TopOfPage (дата звернення: 06. 08. 2017).</w:t>
      </w:r>
    </w:p>
    <w:p w14:paraId="788EA4C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Georgia Official Code </w:t>
      </w:r>
      <w:r w:rsidRPr="00C80183">
        <w:rPr>
          <w:rFonts w:ascii="Times New Roman" w:eastAsia="Calibri" w:hAnsi="Times New Roman"/>
          <w:sz w:val="24"/>
          <w:szCs w:val="24"/>
          <w:lang w:val="uk-UA" w:eastAsia="en-US"/>
        </w:rPr>
        <w:t xml:space="preserve">URL : </w:t>
      </w:r>
      <w:r w:rsidRPr="00C80183">
        <w:rPr>
          <w:rFonts w:ascii="Times New Roman" w:hAnsi="Times New Roman"/>
          <w:sz w:val="24"/>
          <w:szCs w:val="24"/>
          <w:lang w:val="uk-UA"/>
        </w:rPr>
        <w:t>www.legis.ga.gov/en-US/default.aspx (дата звернення: 06. 08. 2017).</w:t>
      </w:r>
    </w:p>
    <w:p w14:paraId="1354474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State of Indiana</w:t>
      </w:r>
      <w:r w:rsidRPr="00C80183">
        <w:rPr>
          <w:rFonts w:ascii="Times New Roman" w:eastAsia="Calibri" w:hAnsi="Times New Roman"/>
          <w:sz w:val="24"/>
          <w:szCs w:val="24"/>
          <w:lang w:val="uk-UA" w:eastAsia="en-US"/>
        </w:rPr>
        <w:t xml:space="preserve"> Official Code URL : </w:t>
      </w:r>
      <w:r w:rsidRPr="00C80183">
        <w:rPr>
          <w:rFonts w:ascii="Times New Roman" w:hAnsi="Times New Roman"/>
          <w:sz w:val="24"/>
          <w:szCs w:val="24"/>
          <w:lang w:val="uk-UA"/>
        </w:rPr>
        <w:t>http://iga.in.gov/  (дата звернення: 06. 08. 2017).</w:t>
      </w:r>
    </w:p>
    <w:p w14:paraId="233E3DE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State of Iowa</w:t>
      </w:r>
      <w:r w:rsidRPr="00C80183">
        <w:rPr>
          <w:rFonts w:ascii="Times New Roman" w:eastAsia="Calibri" w:hAnsi="Times New Roman"/>
          <w:sz w:val="24"/>
          <w:szCs w:val="24"/>
          <w:lang w:val="uk-UA" w:eastAsia="en-US"/>
        </w:rPr>
        <w:t xml:space="preserve"> Official Code URL : </w:t>
      </w:r>
      <w:r w:rsidRPr="00C80183">
        <w:rPr>
          <w:rFonts w:ascii="Times New Roman" w:hAnsi="Times New Roman"/>
          <w:sz w:val="24"/>
          <w:szCs w:val="24"/>
          <w:lang w:val="uk-UA"/>
        </w:rPr>
        <w:t>https://www.legis.iowa.gov/law/statutory (дата звернення: 06. 08. 2017).</w:t>
      </w:r>
    </w:p>
    <w:p w14:paraId="25D90CE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Massachusetts </w:t>
      </w:r>
      <w:r w:rsidRPr="00C80183">
        <w:rPr>
          <w:rFonts w:ascii="Times New Roman" w:eastAsia="Calibri" w:hAnsi="Times New Roman"/>
          <w:sz w:val="24"/>
          <w:szCs w:val="24"/>
          <w:lang w:val="uk-UA" w:eastAsia="en-US"/>
        </w:rPr>
        <w:t xml:space="preserve">Official Code URL : </w:t>
      </w:r>
      <w:r w:rsidRPr="00C80183">
        <w:rPr>
          <w:rFonts w:ascii="Times New Roman" w:hAnsi="Times New Roman"/>
          <w:sz w:val="24"/>
          <w:szCs w:val="24"/>
          <w:lang w:val="uk-UA"/>
        </w:rPr>
        <w:t>https://malegislature.gov/ (дата звернення: 06. 08. 2017).</w:t>
      </w:r>
    </w:p>
    <w:p w14:paraId="12D1A35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Michigan </w:t>
      </w:r>
      <w:r w:rsidRPr="00C80183">
        <w:rPr>
          <w:rFonts w:ascii="Times New Roman" w:eastAsia="Calibri" w:hAnsi="Times New Roman"/>
          <w:sz w:val="24"/>
          <w:szCs w:val="24"/>
          <w:lang w:val="uk-UA" w:eastAsia="en-US"/>
        </w:rPr>
        <w:t xml:space="preserve">Official Code URL : </w:t>
      </w:r>
      <w:r w:rsidRPr="00C80183">
        <w:rPr>
          <w:rFonts w:ascii="Times New Roman" w:hAnsi="Times New Roman"/>
          <w:sz w:val="24"/>
          <w:szCs w:val="24"/>
          <w:lang w:val="uk-UA"/>
        </w:rPr>
        <w:t>http://www.legislature.mi.gov/(S(thknmmpg1n1lmbrqcfmw4gc4))/mileg.aspx?page=Home (дата звернення: 06. 08. 2017).</w:t>
      </w:r>
    </w:p>
    <w:p w14:paraId="0F72E4E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Mississipi </w:t>
      </w:r>
      <w:r w:rsidRPr="00C80183">
        <w:rPr>
          <w:rFonts w:ascii="Times New Roman" w:eastAsia="Calibri" w:hAnsi="Times New Roman"/>
          <w:sz w:val="24"/>
          <w:szCs w:val="24"/>
          <w:lang w:val="uk-UA" w:eastAsia="en-US"/>
        </w:rPr>
        <w:t xml:space="preserve">Official Code URL : </w:t>
      </w:r>
      <w:r w:rsidRPr="00C80183">
        <w:rPr>
          <w:rFonts w:ascii="Times New Roman" w:hAnsi="Times New Roman"/>
          <w:sz w:val="24"/>
          <w:szCs w:val="24"/>
          <w:lang w:val="uk-UA"/>
        </w:rPr>
        <w:t>https://www.legislature.ms.gov/Pages/default.aspx (дата звернення: 06. 08. 2017).</w:t>
      </w:r>
    </w:p>
    <w:p w14:paraId="45C4CF5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Montana </w:t>
      </w:r>
      <w:r w:rsidRPr="00C80183">
        <w:rPr>
          <w:rFonts w:ascii="Times New Roman" w:eastAsia="Calibri" w:hAnsi="Times New Roman"/>
          <w:sz w:val="24"/>
          <w:szCs w:val="24"/>
          <w:lang w:val="uk-UA" w:eastAsia="en-US"/>
        </w:rPr>
        <w:t xml:space="preserve">Official Code URL : </w:t>
      </w:r>
      <w:r w:rsidRPr="00C80183">
        <w:rPr>
          <w:rFonts w:ascii="Times New Roman" w:hAnsi="Times New Roman"/>
          <w:sz w:val="24"/>
          <w:szCs w:val="24"/>
          <w:lang w:val="uk-UA"/>
        </w:rPr>
        <w:t>https://leg.mt.gov/bills/mca_toc/index.htm  (дата звернення: 06. 08. 2017).</w:t>
      </w:r>
    </w:p>
    <w:p w14:paraId="2A52C00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w:t>
      </w:r>
      <w:r w:rsidRPr="00C80183">
        <w:rPr>
          <w:rFonts w:ascii="Times New Roman" w:hAnsi="Times New Roman"/>
          <w:bCs/>
          <w:sz w:val="24"/>
          <w:szCs w:val="24"/>
          <w:lang w:val="uk-UA"/>
        </w:rPr>
        <w:t xml:space="preserve">North Dakota Century Code </w:t>
      </w:r>
      <w:r w:rsidRPr="00C80183">
        <w:rPr>
          <w:rFonts w:ascii="Times New Roman" w:eastAsia="Calibri" w:hAnsi="Times New Roman"/>
          <w:sz w:val="24"/>
          <w:szCs w:val="24"/>
          <w:lang w:val="uk-UA" w:eastAsia="en-US"/>
        </w:rPr>
        <w:t xml:space="preserve">URL : </w:t>
      </w:r>
      <w:r w:rsidRPr="00C80183">
        <w:rPr>
          <w:rFonts w:ascii="Times New Roman" w:hAnsi="Times New Roman"/>
          <w:sz w:val="24"/>
          <w:szCs w:val="24"/>
          <w:lang w:val="uk-UA"/>
        </w:rPr>
        <w:t>https://www.legis.nd.gov/general-information/north-dakota-century-code (дата звернення: 06. 08. 2017).</w:t>
      </w:r>
    </w:p>
    <w:p w14:paraId="439E9A3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w:t>
      </w:r>
      <w:r w:rsidRPr="00C80183">
        <w:rPr>
          <w:rFonts w:ascii="Times New Roman" w:hAnsi="Times New Roman"/>
          <w:bCs/>
          <w:sz w:val="24"/>
          <w:szCs w:val="24"/>
          <w:lang w:val="uk-UA"/>
        </w:rPr>
        <w:t xml:space="preserve">Ohio Revised Code </w:t>
      </w:r>
      <w:r w:rsidRPr="00C80183">
        <w:rPr>
          <w:rFonts w:ascii="Times New Roman" w:eastAsia="Calibri" w:hAnsi="Times New Roman"/>
          <w:sz w:val="24"/>
          <w:szCs w:val="24"/>
          <w:lang w:val="uk-UA" w:eastAsia="en-US"/>
        </w:rPr>
        <w:t xml:space="preserve">URL : </w:t>
      </w:r>
      <w:r w:rsidRPr="00C80183">
        <w:rPr>
          <w:rFonts w:ascii="Times New Roman" w:hAnsi="Times New Roman"/>
          <w:sz w:val="24"/>
          <w:szCs w:val="24"/>
          <w:lang w:val="uk-UA"/>
        </w:rPr>
        <w:t>http://codes.ohio.gov/orc/ (дата звернення: 06. 08. 2017).</w:t>
      </w:r>
    </w:p>
    <w:p w14:paraId="368E6A7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State of Rhode Island General Laws </w:t>
      </w:r>
      <w:r w:rsidRPr="00C80183">
        <w:rPr>
          <w:rFonts w:ascii="Times New Roman" w:eastAsia="Calibri" w:hAnsi="Times New Roman"/>
          <w:sz w:val="24"/>
          <w:szCs w:val="24"/>
          <w:lang w:val="uk-UA" w:eastAsia="en-US"/>
        </w:rPr>
        <w:t xml:space="preserve">URL : </w:t>
      </w:r>
      <w:r w:rsidRPr="00C80183">
        <w:rPr>
          <w:rFonts w:ascii="Times New Roman" w:hAnsi="Times New Roman"/>
          <w:sz w:val="24"/>
          <w:szCs w:val="24"/>
          <w:lang w:val="uk-UA"/>
        </w:rPr>
        <w:t>http://webserver.rilin.state.ri.us/Statutes/ (дата звернення: 06. 08. 2017).</w:t>
      </w:r>
    </w:p>
    <w:p w14:paraId="1096820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Arizona. URL:  </w:t>
      </w:r>
      <w:r w:rsidRPr="00C80183">
        <w:rPr>
          <w:rFonts w:ascii="Times New Roman" w:hAnsi="Times New Roman"/>
          <w:sz w:val="24"/>
          <w:szCs w:val="24"/>
          <w:u w:val="single"/>
          <w:lang w:val="uk-UA"/>
        </w:rPr>
        <w:t xml:space="preserve">https://www.azleg.gov/arstitle/ </w:t>
      </w:r>
      <w:r w:rsidRPr="00C80183">
        <w:rPr>
          <w:rFonts w:ascii="Times New Roman" w:hAnsi="Times New Roman"/>
          <w:sz w:val="24"/>
          <w:szCs w:val="24"/>
          <w:lang w:val="uk-UA"/>
        </w:rPr>
        <w:t xml:space="preserve">(дата звернення: 06. 08. 2017). </w:t>
      </w:r>
    </w:p>
    <w:p w14:paraId="79077F5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Colorado. URL:  </w:t>
      </w:r>
      <w:hyperlink r:id="rId114" w:history="1">
        <w:r w:rsidRPr="00C80183">
          <w:rPr>
            <w:rStyle w:val="a9"/>
            <w:rFonts w:ascii="Times New Roman" w:hAnsi="Times New Roman"/>
            <w:color w:val="auto"/>
            <w:sz w:val="24"/>
            <w:szCs w:val="24"/>
            <w:lang w:val="uk-UA"/>
          </w:rPr>
          <w:t>https://advance.lexis.com/container?config=0345494EJAA5ZjE0MDIyYy1kNzZkLTRkNzktYTkxMS04YmJhNjBlNWUwYzYKAFBvZENhdGFsb2e4CaPI4cak6laXLCWyLBO9&amp;crid=54486b9a-0db1-4693-a795-d331cea05638&amp;prid=1ef3c031-6803-4f38-bb67-6fad683fdf79</w:t>
        </w:r>
      </w:hyperlink>
      <w:r w:rsidRPr="00C80183">
        <w:rPr>
          <w:rFonts w:ascii="Times New Roman" w:hAnsi="Times New Roman"/>
          <w:sz w:val="24"/>
          <w:szCs w:val="24"/>
          <w:lang w:val="uk-UA"/>
        </w:rPr>
        <w:t xml:space="preserve"> (дата звернення: 06. 08. 2017).</w:t>
      </w:r>
    </w:p>
    <w:p w14:paraId="2FAC1D6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Statutes of Connecticut. URL:  </w:t>
      </w:r>
      <w:hyperlink r:id="rId115" w:history="1">
        <w:r w:rsidRPr="00C80183">
          <w:rPr>
            <w:rStyle w:val="a9"/>
            <w:rFonts w:ascii="Times New Roman" w:hAnsi="Times New Roman"/>
            <w:color w:val="auto"/>
            <w:sz w:val="24"/>
            <w:szCs w:val="24"/>
            <w:lang w:val="uk-UA"/>
          </w:rPr>
          <w:t>https://www.cga.ct.gov/current/pub/titles.htm</w:t>
        </w:r>
      </w:hyperlink>
      <w:r w:rsidRPr="00C80183">
        <w:rPr>
          <w:rFonts w:ascii="Times New Roman" w:hAnsi="Times New Roman"/>
          <w:sz w:val="24"/>
          <w:szCs w:val="24"/>
          <w:lang w:val="uk-UA"/>
        </w:rPr>
        <w:t xml:space="preserve"> (дата звернення: 06. 08. 2017). </w:t>
      </w:r>
    </w:p>
    <w:p w14:paraId="78F1675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Florida. URL:  http://www.leg.state.fl.us/Statutes/index.cfm?App_mode=Display_Index&amp;Title_Request=XLVI#TitleXLVI (дата звернення: 06. 08. 2017). </w:t>
      </w:r>
    </w:p>
    <w:p w14:paraId="60173E4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Hawaii. URL:  </w:t>
      </w:r>
      <w:hyperlink r:id="rId116" w:history="1">
        <w:r w:rsidRPr="00C80183">
          <w:rPr>
            <w:rStyle w:val="a9"/>
            <w:rFonts w:ascii="Times New Roman" w:hAnsi="Times New Roman"/>
            <w:color w:val="auto"/>
            <w:sz w:val="24"/>
            <w:szCs w:val="24"/>
            <w:lang w:val="uk-UA"/>
          </w:rPr>
          <w:t>https://www.capitol.hawaii.gov/docs/HRS.htm</w:t>
        </w:r>
      </w:hyperlink>
      <w:r w:rsidRPr="00C80183">
        <w:rPr>
          <w:rFonts w:ascii="Times New Roman" w:hAnsi="Times New Roman"/>
          <w:sz w:val="24"/>
          <w:szCs w:val="24"/>
          <w:lang w:val="uk-UA"/>
        </w:rPr>
        <w:t xml:space="preserve"> (дата звернення: 06. 08. 2017). </w:t>
      </w:r>
    </w:p>
    <w:p w14:paraId="76BD7F1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Hawaii. URL:  https://legislature.idaho.gov/statutesrules/idstat/(дата звернення: 06. 08. 2017).</w:t>
      </w:r>
    </w:p>
    <w:p w14:paraId="5EC25A65"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Illinois. URL:  http://www.ilga.gov/legislation/ilcs/ilcs.asp/(дата звернення: 06. 08. 2017).</w:t>
      </w:r>
    </w:p>
    <w:p w14:paraId="6112AD0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Kansas. URL: </w:t>
      </w:r>
      <w:hyperlink r:id="rId117" w:history="1">
        <w:r w:rsidRPr="00C80183">
          <w:rPr>
            <w:rStyle w:val="a9"/>
            <w:rFonts w:ascii="Times New Roman" w:hAnsi="Times New Roman"/>
            <w:color w:val="auto"/>
            <w:sz w:val="24"/>
            <w:szCs w:val="24"/>
            <w:lang w:val="uk-UA"/>
          </w:rPr>
          <w:t>http://kslegislature. org/li_2012/b2011_12/statute/021_000_0000_chapter/021_058_0000_article/021_058_0001_section/021_058_0001_k/</w:t>
        </w:r>
      </w:hyperlink>
      <w:r w:rsidRPr="00C80183">
        <w:rPr>
          <w:rFonts w:ascii="Times New Roman" w:hAnsi="Times New Roman"/>
          <w:sz w:val="24"/>
          <w:szCs w:val="24"/>
          <w:lang w:val="uk-UA"/>
        </w:rPr>
        <w:t xml:space="preserve"> (дата звернення: 06. 08. 2017). </w:t>
      </w:r>
    </w:p>
    <w:p w14:paraId="2484EBA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Kentucky. URL: </w:t>
      </w:r>
      <w:hyperlink r:id="rId118" w:history="1">
        <w:r w:rsidRPr="00C80183">
          <w:rPr>
            <w:rStyle w:val="a9"/>
            <w:rFonts w:ascii="Times New Roman" w:hAnsi="Times New Roman"/>
            <w:color w:val="auto"/>
            <w:sz w:val="24"/>
            <w:szCs w:val="24"/>
            <w:lang w:val="uk-UA"/>
          </w:rPr>
          <w:t>http://www.lrc.ky.gov/krs/titles.htm</w:t>
        </w:r>
      </w:hyperlink>
      <w:r w:rsidRPr="00C80183">
        <w:rPr>
          <w:rFonts w:ascii="Times New Roman" w:hAnsi="Times New Roman"/>
          <w:sz w:val="24"/>
          <w:szCs w:val="24"/>
          <w:lang w:val="uk-UA"/>
        </w:rPr>
        <w:t xml:space="preserve"> (дата звернення: 06. 08. 2017).</w:t>
      </w:r>
    </w:p>
    <w:p w14:paraId="1A51B7D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Statutes of Louisiana URL: </w:t>
      </w:r>
      <w:hyperlink r:id="rId119" w:history="1">
        <w:r w:rsidRPr="00C80183">
          <w:rPr>
            <w:rStyle w:val="a9"/>
            <w:rFonts w:ascii="Times New Roman" w:hAnsi="Times New Roman"/>
            <w:color w:val="auto"/>
            <w:sz w:val="24"/>
            <w:szCs w:val="24"/>
            <w:lang w:val="uk-UA"/>
          </w:rPr>
          <w:t>http://www.legis.la.gov/legis/Laws_Toc.aspx?folder=75&amp;level=Parent</w:t>
        </w:r>
      </w:hyperlink>
      <w:r w:rsidRPr="00C80183">
        <w:rPr>
          <w:rFonts w:ascii="Times New Roman" w:hAnsi="Times New Roman"/>
          <w:sz w:val="24"/>
          <w:szCs w:val="24"/>
          <w:lang w:val="uk-UA"/>
        </w:rPr>
        <w:t xml:space="preserve"> (дата звернення: 06. 08. 2017).</w:t>
      </w:r>
    </w:p>
    <w:p w14:paraId="4C06A03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Maine URL: http://legislature.maine.gov/statutes/ (дата звернення: 06. 08. 2017).</w:t>
      </w:r>
    </w:p>
    <w:p w14:paraId="353CB05A"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Minnesota URL: https://www.revisor.mn.gov/statutes/ (дата звернення: 06. 08. 2017).</w:t>
      </w:r>
    </w:p>
    <w:p w14:paraId="74462EC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Maryland URL: www.moga.mo.gov/mostatutes/statutesAna.html  (дата звернення: 06. 08. 2017).</w:t>
      </w:r>
    </w:p>
    <w:p w14:paraId="437D9070"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Missouri. URL: www.moga.mo.gov/mostatutes/statutesAna.html (дата звернення: 06. 08. 2017).</w:t>
      </w:r>
    </w:p>
    <w:p w14:paraId="431AF42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Nebraska. URL: https://nebraskalegislature.gov (дата звернення: 06. 08. 2017).</w:t>
      </w:r>
    </w:p>
    <w:p w14:paraId="7C1633D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Nevada. URL: https://www.leg.state.nv.us/NRS/ (дата звернення: 06. 08. 2017).</w:t>
      </w:r>
    </w:p>
    <w:p w14:paraId="7AD0BD7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New Hampshire. URL: http://www.gencourt.state.nh.us/rsa/html/indexes/default.html (дата звернення: 06. 08. 2017).</w:t>
      </w:r>
    </w:p>
    <w:p w14:paraId="350154C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New Jersey. URL: https://www.njleg.state.nj.us/Default.asp (дата звернення: 06. 08. 2017).</w:t>
      </w:r>
    </w:p>
    <w:p w14:paraId="0F1E01F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New Mexico. URL: http://public.nmcompcomm.us/nmnxtadmin/NMPublic.aspx (дата звернення: 06. 08. 2017).</w:t>
      </w:r>
    </w:p>
    <w:p w14:paraId="0D3EA9B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North Carolina. URL: https://www.ncleg.gov/Laws/GeneralStatutes (дата звернення: 06. 08. 2017).</w:t>
      </w:r>
    </w:p>
    <w:p w14:paraId="3800A4E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Oklahoma. URL: http://www.oklegislature.gov/osStatuesTitle.aspx (дата звернення: 06. 08. 2017).</w:t>
      </w:r>
    </w:p>
    <w:p w14:paraId="0BC3BF5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Oregon. URL: http://www.oklegislature.gov/osStatuesTitle.aspx (дата звернення: 06. 08. 2017).</w:t>
      </w:r>
    </w:p>
    <w:p w14:paraId="6F910D27"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Vermont URL: https://legislature.vermont.gov/statutes/ (дата звернення: 06. 08. 2017).</w:t>
      </w:r>
    </w:p>
    <w:p w14:paraId="2AB27E1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Wisconsin URL: http://legis.wisconsin.gov/ (дата звернення: 06. 08. 2017).</w:t>
      </w:r>
    </w:p>
    <w:p w14:paraId="1C9CFC9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Statutes of  Wyoming URL: https://www.wyoleg.gov/ (дата звернення: 06. 08. 2017).</w:t>
      </w:r>
    </w:p>
    <w:p w14:paraId="4D92454E"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Steel A. Problematic and Unnecessary? Issues with the Use of the Theft Offence to Protect Intangible Property. URL: </w:t>
      </w:r>
      <w:hyperlink r:id="rId120" w:history="1">
        <w:r w:rsidRPr="00C80183">
          <w:rPr>
            <w:rStyle w:val="a9"/>
            <w:rFonts w:ascii="Times New Roman" w:hAnsi="Times New Roman"/>
            <w:color w:val="auto"/>
            <w:sz w:val="24"/>
            <w:szCs w:val="24"/>
            <w:lang w:val="uk-UA"/>
          </w:rPr>
          <w:t>https://www. austlii. edu. au/au/journals/SydLRev/2008/28. pdf</w:t>
        </w:r>
      </w:hyperlink>
      <w:r w:rsidRPr="00C80183">
        <w:rPr>
          <w:rFonts w:ascii="Times New Roman" w:hAnsi="Times New Roman"/>
          <w:sz w:val="24"/>
          <w:szCs w:val="24"/>
          <w:lang w:val="uk-UA"/>
        </w:rPr>
        <w:t xml:space="preserve"> (дата звернення : 06. 06. 2017). </w:t>
      </w:r>
    </w:p>
    <w:p w14:paraId="7F799A1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Stephen Fitz James. A history of the criminal law of England. URL: https://archive. org/details/ahistorycrimina01unkngoog/page/n7 (дата звернення : 13. 11. 2017). </w:t>
      </w:r>
    </w:p>
    <w:p w14:paraId="771AA0D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Strafgesetz 1852 (Österreich) URL: </w:t>
      </w:r>
      <w:hyperlink r:id="rId121" w:history="1">
        <w:r w:rsidRPr="00C80183">
          <w:rPr>
            <w:rStyle w:val="a9"/>
            <w:rFonts w:ascii="Times New Roman" w:hAnsi="Times New Roman"/>
            <w:color w:val="auto"/>
            <w:sz w:val="24"/>
            <w:szCs w:val="24"/>
            <w:lang w:val="uk-UA"/>
          </w:rPr>
          <w:t>https://www. sbg. ac. at/ssk/bgbl/Strafgesetz%201852-wiki. pdf</w:t>
        </w:r>
      </w:hyperlink>
      <w:r w:rsidRPr="00C80183">
        <w:rPr>
          <w:rFonts w:ascii="Times New Roman" w:hAnsi="Times New Roman"/>
          <w:sz w:val="24"/>
          <w:szCs w:val="24"/>
          <w:lang w:val="uk-UA"/>
        </w:rPr>
        <w:t xml:space="preserve">  (дата звернення : 15. 08. 2017). </w:t>
      </w:r>
    </w:p>
    <w:p w14:paraId="5398D1B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Strafgesetzbuch für den Norddeutschen Bund. Berlin, 1870. URL: </w:t>
      </w:r>
      <w:hyperlink r:id="rId122" w:tgtFrame="_blank" w:history="1">
        <w:r w:rsidRPr="00C80183">
          <w:rPr>
            <w:rStyle w:val="a9"/>
            <w:rFonts w:ascii="Times New Roman" w:hAnsi="Times New Roman"/>
            <w:color w:val="auto"/>
            <w:sz w:val="24"/>
            <w:szCs w:val="24"/>
            <w:lang w:val="uk-UA"/>
          </w:rPr>
          <w:t>http://www. deutschestextarchiv. de/book/show/unknown_strafgesetzbuch_1870</w:t>
        </w:r>
      </w:hyperlink>
      <w:r w:rsidRPr="00C80183">
        <w:rPr>
          <w:rFonts w:ascii="Times New Roman" w:hAnsi="Times New Roman"/>
          <w:sz w:val="24"/>
          <w:szCs w:val="24"/>
          <w:lang w:val="uk-UA"/>
        </w:rPr>
        <w:t xml:space="preserve"> (дата звернення : 13. 07. 2017). </w:t>
      </w:r>
    </w:p>
    <w:p w14:paraId="28B308B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The Swedish Penal Code. URL: </w:t>
      </w:r>
      <w:hyperlink r:id="rId123" w:history="1">
        <w:r w:rsidRPr="00C80183">
          <w:rPr>
            <w:rStyle w:val="a9"/>
            <w:rFonts w:ascii="Times New Roman" w:hAnsi="Times New Roman"/>
            <w:color w:val="auto"/>
            <w:sz w:val="24"/>
            <w:szCs w:val="24"/>
            <w:lang w:val="uk-UA"/>
          </w:rPr>
          <w:t>https://www. government. se/contentassets/5315d27076c942019828d6c36521696e/swedish-penal-code. pdf</w:t>
        </w:r>
      </w:hyperlink>
      <w:r w:rsidRPr="00C80183">
        <w:rPr>
          <w:rStyle w:val="a9"/>
          <w:rFonts w:ascii="Times New Roman" w:hAnsi="Times New Roman"/>
          <w:color w:val="auto"/>
          <w:sz w:val="24"/>
          <w:szCs w:val="24"/>
          <w:lang w:val="uk-UA"/>
        </w:rPr>
        <w:t xml:space="preserve"> </w:t>
      </w:r>
      <w:r w:rsidRPr="00C80183">
        <w:rPr>
          <w:rFonts w:ascii="Times New Roman" w:hAnsi="Times New Roman"/>
          <w:sz w:val="24"/>
          <w:szCs w:val="24"/>
          <w:lang w:val="uk-UA"/>
        </w:rPr>
        <w:t xml:space="preserve">(дата звернення: 02. 03. 2017). </w:t>
      </w:r>
    </w:p>
    <w:p w14:paraId="77623223"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Tak Peter J. P. Dutch criminal justice system.</w:t>
      </w:r>
      <w:r w:rsidRPr="00C80183">
        <w:rPr>
          <w:rStyle w:val="2205"/>
          <w:rFonts w:ascii="Times New Roman" w:hAnsi="Times New Roman"/>
          <w:sz w:val="24"/>
          <w:szCs w:val="24"/>
          <w:lang w:val="uk-UA"/>
        </w:rPr>
        <w:t xml:space="preserve"> </w:t>
      </w:r>
      <w:r w:rsidRPr="00C80183">
        <w:rPr>
          <w:rFonts w:ascii="Times New Roman" w:hAnsi="Times New Roman"/>
          <w:sz w:val="24"/>
          <w:szCs w:val="24"/>
          <w:lang w:val="uk-UA"/>
        </w:rPr>
        <w:t xml:space="preserve">URL: </w:t>
      </w:r>
      <w:hyperlink r:id="rId124" w:history="1">
        <w:r w:rsidRPr="00C80183">
          <w:rPr>
            <w:rStyle w:val="a9"/>
            <w:rFonts w:ascii="Times New Roman" w:hAnsi="Times New Roman"/>
            <w:color w:val="auto"/>
            <w:sz w:val="24"/>
            <w:szCs w:val="24"/>
            <w:lang w:val="uk-UA"/>
          </w:rPr>
          <w:t>https://www. wodc. nl/binaries/ob176-volledige-tekst_tcm28-78794. pdf</w:t>
        </w:r>
      </w:hyperlink>
      <w:r w:rsidRPr="00C80183">
        <w:rPr>
          <w:rFonts w:ascii="Times New Roman" w:hAnsi="Times New Roman"/>
          <w:sz w:val="24"/>
          <w:szCs w:val="24"/>
          <w:lang w:val="uk-UA"/>
        </w:rPr>
        <w:t xml:space="preserve"> (дата звернення: 15. 07. 2017). </w:t>
      </w:r>
    </w:p>
    <w:p w14:paraId="0D2A6AD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Tamm D., The Nordic Legal Tradition in European Context, in Letto-Vanamo, P (ed), Nordisk identitet – Nordisk rätt i europeisk gemenskap, published by KATTI, Institute for International Economic Law at Helsinki University, 1998. 213 p. </w:t>
      </w:r>
    </w:p>
    <w:p w14:paraId="2F528DC2"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Theft Act 1968. URL: </w:t>
      </w:r>
      <w:hyperlink r:id="rId125" w:history="1">
        <w:r w:rsidRPr="00C80183">
          <w:rPr>
            <w:rStyle w:val="a9"/>
            <w:rFonts w:ascii="Times New Roman" w:hAnsi="Times New Roman"/>
            <w:color w:val="auto"/>
            <w:sz w:val="24"/>
            <w:szCs w:val="24"/>
            <w:lang w:val="uk-UA"/>
          </w:rPr>
          <w:t>http://www. legislation. gov. uk/ukpga/1968/60/pdfs/ukpga_19680060_en. pdf</w:t>
        </w:r>
      </w:hyperlink>
      <w:r w:rsidRPr="00C80183">
        <w:rPr>
          <w:rFonts w:ascii="Times New Roman" w:hAnsi="Times New Roman"/>
          <w:sz w:val="24"/>
          <w:szCs w:val="24"/>
          <w:lang w:val="uk-UA"/>
        </w:rPr>
        <w:t xml:space="preserve"> (дата звернення : 01. 06. 2017). </w:t>
      </w:r>
    </w:p>
    <w:p w14:paraId="0D150D6B"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Theft Act 1978 URL: </w:t>
      </w:r>
      <w:hyperlink r:id="rId126" w:history="1">
        <w:r w:rsidRPr="00C80183">
          <w:rPr>
            <w:rStyle w:val="a9"/>
            <w:rFonts w:ascii="Times New Roman" w:hAnsi="Times New Roman"/>
            <w:color w:val="auto"/>
            <w:sz w:val="24"/>
            <w:szCs w:val="24"/>
            <w:lang w:val="uk-UA"/>
          </w:rPr>
          <w:t>http://www. legislation. gov. uk/ukpga/1978/31/pdfs/ukpga_19780031_en. pdf</w:t>
        </w:r>
      </w:hyperlink>
      <w:r w:rsidRPr="00C80183">
        <w:rPr>
          <w:rFonts w:ascii="Times New Roman" w:hAnsi="Times New Roman"/>
          <w:sz w:val="24"/>
          <w:szCs w:val="24"/>
          <w:lang w:val="uk-UA"/>
        </w:rPr>
        <w:t xml:space="preserve">  (дата звернення: 01. 06. 2017). </w:t>
      </w:r>
    </w:p>
    <w:p w14:paraId="7BB06F59"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Tennessee Code URL: </w:t>
      </w:r>
      <w:hyperlink r:id="rId127" w:history="1">
        <w:r w:rsidRPr="00C80183">
          <w:rPr>
            <w:rStyle w:val="a9"/>
            <w:rFonts w:ascii="Times New Roman" w:hAnsi="Times New Roman"/>
            <w:color w:val="auto"/>
            <w:sz w:val="24"/>
            <w:szCs w:val="24"/>
            <w:lang w:val="uk-UA"/>
          </w:rPr>
          <w:t xml:space="preserve"> http://www.capitol.tn.gov/legislation/</w:t>
        </w:r>
      </w:hyperlink>
      <w:r w:rsidRPr="00C80183">
        <w:rPr>
          <w:rFonts w:ascii="Times New Roman" w:hAnsi="Times New Roman"/>
          <w:sz w:val="24"/>
          <w:szCs w:val="24"/>
          <w:lang w:val="uk-UA"/>
        </w:rPr>
        <w:t xml:space="preserve"> (дата звернення: 06. 08. 2017).</w:t>
      </w:r>
    </w:p>
    <w:p w14:paraId="3AACB35A"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Texas Statutes. URL: </w:t>
      </w:r>
      <w:hyperlink r:id="rId128" w:history="1">
        <w:r w:rsidRPr="00C80183">
          <w:rPr>
            <w:rStyle w:val="a9"/>
            <w:rFonts w:ascii="Times New Roman" w:hAnsi="Times New Roman"/>
            <w:color w:val="auto"/>
            <w:sz w:val="24"/>
            <w:szCs w:val="24"/>
            <w:lang w:val="uk-UA"/>
          </w:rPr>
          <w:t>https://statutes. capitol. texas. gov/?link=CR</w:t>
        </w:r>
      </w:hyperlink>
      <w:r w:rsidRPr="00C80183">
        <w:rPr>
          <w:rFonts w:ascii="Times New Roman" w:hAnsi="Times New Roman"/>
          <w:sz w:val="24"/>
          <w:szCs w:val="24"/>
          <w:lang w:val="uk-UA"/>
        </w:rPr>
        <w:t xml:space="preserve"> (дата звернення: 06. 08. 2017).</w:t>
      </w:r>
    </w:p>
    <w:p w14:paraId="0E694DA7" w14:textId="77777777" w:rsidR="009A5F38" w:rsidRPr="00C80183" w:rsidRDefault="009A5F38" w:rsidP="009A5F38">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Trestní zákoník České republiky. </w:t>
      </w:r>
      <w:r w:rsidRPr="00C80183">
        <w:rPr>
          <w:rFonts w:ascii="Times New Roman" w:hAnsi="Times New Roman"/>
          <w:sz w:val="24"/>
          <w:szCs w:val="24"/>
          <w:lang w:val="uk-UA"/>
        </w:rPr>
        <w:t xml:space="preserve">URL: </w:t>
      </w:r>
      <w:hyperlink r:id="rId129" w:history="1">
        <w:r w:rsidRPr="00C80183">
          <w:rPr>
            <w:rStyle w:val="a9"/>
            <w:rFonts w:ascii="Times New Roman" w:hAnsi="Times New Roman"/>
            <w:color w:val="auto"/>
            <w:sz w:val="24"/>
            <w:szCs w:val="24"/>
            <w:lang w:val="uk-UA"/>
          </w:rPr>
          <w:t>http://www. trestnizakonik. cz/JUDr</w:t>
        </w:r>
      </w:hyperlink>
      <w:r w:rsidRPr="00C80183">
        <w:rPr>
          <w:rFonts w:ascii="Times New Roman" w:hAnsi="Times New Roman"/>
          <w:sz w:val="24"/>
          <w:szCs w:val="24"/>
          <w:lang w:val="uk-UA"/>
        </w:rPr>
        <w:t xml:space="preserve"> </w:t>
      </w:r>
      <w:r w:rsidRPr="00C80183">
        <w:rPr>
          <w:rStyle w:val="a9"/>
          <w:rFonts w:ascii="Times New Roman" w:hAnsi="Times New Roman"/>
          <w:color w:val="auto"/>
          <w:sz w:val="24"/>
          <w:szCs w:val="24"/>
          <w:lang w:val="uk-UA"/>
        </w:rPr>
        <w:t>(дата звернення: 11. 10. 2017).</w:t>
      </w:r>
    </w:p>
    <w:p w14:paraId="78D4BDD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Turuk N. V.  The introduction of Islamic criminal law in Libya. </w:t>
      </w:r>
      <w:r w:rsidRPr="00C80183">
        <w:rPr>
          <w:rFonts w:ascii="Times New Roman" w:hAnsi="Times New Roman"/>
          <w:i/>
          <w:iCs/>
          <w:sz w:val="24"/>
          <w:szCs w:val="24"/>
          <w:lang w:val="uk-UA"/>
        </w:rPr>
        <w:t>New Technology and Modern World</w:t>
      </w:r>
      <w:r w:rsidRPr="00C80183">
        <w:rPr>
          <w:rFonts w:ascii="Times New Roman" w:hAnsi="Times New Roman"/>
          <w:sz w:val="24"/>
          <w:szCs w:val="24"/>
          <w:lang w:val="uk-UA"/>
        </w:rPr>
        <w:t xml:space="preserve">: матеріали VII науково-практичної студентської конференції лінгвістичного науково-методичного центру кафедри іноземних мов, м. Суми, 22 травня 2013 р. / Відп. за вип. Г. І. Литвиненко. Суми: СумДУ, 2013. </w:t>
      </w:r>
    </w:p>
    <w:p w14:paraId="1484719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An Understanding Of The Indian Legal System International Law Essay. URL: </w:t>
      </w:r>
      <w:hyperlink w:history="1">
        <w:r w:rsidRPr="00C80183">
          <w:rPr>
            <w:rStyle w:val="a9"/>
            <w:rFonts w:ascii="Times New Roman" w:hAnsi="Times New Roman"/>
            <w:color w:val="auto"/>
            <w:sz w:val="24"/>
            <w:szCs w:val="24"/>
            <w:lang w:val="uk-UA"/>
          </w:rPr>
          <w:t>https://www. lawteacher. net/free-law-essays/international-law/an-understanding-of-the-indian-legal-system-international-law-essay.php</w:t>
        </w:r>
      </w:hyperlink>
      <w:r w:rsidRPr="00C80183">
        <w:rPr>
          <w:rFonts w:ascii="Times New Roman" w:hAnsi="Times New Roman"/>
          <w:sz w:val="24"/>
          <w:szCs w:val="24"/>
          <w:lang w:val="uk-UA"/>
        </w:rPr>
        <w:t xml:space="preserve"> (дата звернення : 01. 05. 2015). </w:t>
      </w:r>
    </w:p>
    <w:p w14:paraId="3807AC5D"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shd w:val="clear" w:color="auto" w:fill="FFFFFF"/>
          <w:lang w:val="uk-UA"/>
        </w:rPr>
        <w:t xml:space="preserve">Ustawa z dnia 6 czerwca 1997 r. Kodeks karny. </w:t>
      </w:r>
      <w:r w:rsidRPr="00C80183">
        <w:rPr>
          <w:rFonts w:ascii="Times New Roman" w:hAnsi="Times New Roman"/>
          <w:sz w:val="24"/>
          <w:szCs w:val="24"/>
          <w:lang w:val="uk-UA"/>
        </w:rPr>
        <w:t xml:space="preserve">URL: </w:t>
      </w:r>
      <w:hyperlink r:id="rId130" w:history="1">
        <w:r w:rsidRPr="00C80183">
          <w:rPr>
            <w:rStyle w:val="a9"/>
            <w:rFonts w:ascii="Times New Roman" w:hAnsi="Times New Roman"/>
            <w:color w:val="auto"/>
            <w:sz w:val="24"/>
            <w:szCs w:val="24"/>
            <w:lang w:val="uk-UA"/>
          </w:rPr>
          <w:t>http://isap. sejm. gov. pl/DetailsServlet?id=WDU19970880553</w:t>
        </w:r>
      </w:hyperlink>
      <w:r w:rsidRPr="00C80183">
        <w:rPr>
          <w:rFonts w:ascii="Times New Roman" w:hAnsi="Times New Roman"/>
          <w:sz w:val="24"/>
          <w:szCs w:val="24"/>
          <w:lang w:val="uk-UA"/>
        </w:rPr>
        <w:t xml:space="preserve"> (дата звернення: 12. 10. 2017). </w:t>
      </w:r>
    </w:p>
    <w:p w14:paraId="196C5031"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Utah Code URL:  https://le.utah.gov  (дата звернення : 01. 05. 2015). </w:t>
      </w:r>
    </w:p>
    <w:p w14:paraId="6B4D2A8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Vili  Lehdonvirta, Mirko  Ernkvist.  Knowledge  Map  of  the  Virtual  Economy  (The  World  Bank, Washington, April 2011) P. 9-21.</w:t>
      </w:r>
    </w:p>
    <w:p w14:paraId="0A66AA16"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Virginia Code URL:  https://law.lis.virginia.gov/vacode (дата звернення : 01. 05. 2015).</w:t>
      </w:r>
    </w:p>
    <w:p w14:paraId="1F97C47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Wafaa’ Binti Yusof, The Age of Criminal Responsibility from the Perspective of Malaysian Sariah Law. </w:t>
      </w:r>
      <w:hyperlink r:id="rId131" w:history="1">
        <w:r w:rsidRPr="00C80183">
          <w:rPr>
            <w:rStyle w:val="a9"/>
            <w:rFonts w:ascii="Times New Roman" w:hAnsi="Times New Roman"/>
            <w:color w:val="auto"/>
            <w:sz w:val="24"/>
            <w:szCs w:val="24"/>
            <w:lang w:val="uk-UA"/>
          </w:rPr>
          <w:t>URL: http://citeseerx. ist. psu. edu/viewdoc/download?doi=10. 1. 1. 859. 4358&amp;rep=rep1&amp;type=pdf</w:t>
        </w:r>
      </w:hyperlink>
      <w:r w:rsidRPr="00C80183">
        <w:rPr>
          <w:rFonts w:ascii="Times New Roman" w:hAnsi="Times New Roman"/>
          <w:sz w:val="24"/>
          <w:szCs w:val="24"/>
          <w:lang w:val="uk-UA"/>
        </w:rPr>
        <w:t xml:space="preserve"> (дата звернення : 02. 02. 2016). </w:t>
      </w:r>
    </w:p>
    <w:p w14:paraId="1C58E518"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Washington State Legislature. URL: http://leg.wa.gov/Pages/default.aspx(дата звернення : 02. 02. 2016). </w:t>
      </w:r>
    </w:p>
    <w:p w14:paraId="195997B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Watson A. The Making of the Civil Law. Cambridge, MA: Harvard University Press, 1981. 201 p.</w:t>
      </w:r>
    </w:p>
    <w:p w14:paraId="1D1E4B0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Wessels J., Hillenkamp T. Strafrecht Besonderer Teil 2. Straftaten gegen Vermögenswerte. 37., neu bearbeitete Auflage, 2014. 593 p. </w:t>
      </w:r>
    </w:p>
    <w:p w14:paraId="2E32306E"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West Virginia Code URL: http://www.wvlegislature.gov/  (дата звернення : 02. 02. 2016). </w:t>
      </w:r>
    </w:p>
    <w:p w14:paraId="5678A55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Weigend T. Criminal Law and Criminal Procedure. </w:t>
      </w:r>
      <w:r w:rsidRPr="00C80183">
        <w:rPr>
          <w:rFonts w:ascii="Times New Roman" w:hAnsi="Times New Roman"/>
          <w:i/>
          <w:iCs/>
          <w:sz w:val="24"/>
          <w:szCs w:val="24"/>
          <w:lang w:val="uk-UA"/>
        </w:rPr>
        <w:t>In Elgar Encyclopedia of Comparative Law</w:t>
      </w:r>
      <w:r w:rsidRPr="00C80183">
        <w:rPr>
          <w:rFonts w:ascii="Times New Roman" w:hAnsi="Times New Roman"/>
          <w:sz w:val="24"/>
          <w:szCs w:val="24"/>
          <w:lang w:val="uk-UA"/>
        </w:rPr>
        <w:t xml:space="preserve">, UK and Northampton, MA, USA: Edward Elgar Publishing, Inc., 2006. P. 214–228. </w:t>
      </w:r>
    </w:p>
    <w:p w14:paraId="6D6C7324"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Weng Li. Philosophical influences on contemporary Chinese law. URL: </w:t>
      </w:r>
      <w:hyperlink r:id="rId132" w:history="1">
        <w:r w:rsidRPr="00C80183">
          <w:rPr>
            <w:rStyle w:val="a9"/>
            <w:rFonts w:ascii="Times New Roman" w:hAnsi="Times New Roman"/>
            <w:color w:val="auto"/>
            <w:sz w:val="24"/>
            <w:szCs w:val="24"/>
            <w:lang w:val="uk-UA"/>
          </w:rPr>
          <w:t>https://mckinneylaw. iu. edu/iiclr/pdf/vol6p327. pdf</w:t>
        </w:r>
      </w:hyperlink>
      <w:r w:rsidRPr="00C80183">
        <w:rPr>
          <w:rFonts w:ascii="Times New Roman" w:hAnsi="Times New Roman"/>
          <w:sz w:val="24"/>
          <w:szCs w:val="24"/>
          <w:lang w:val="uk-UA"/>
        </w:rPr>
        <w:t xml:space="preserve"> (дата звернення: 09. 04. 2017). </w:t>
      </w:r>
    </w:p>
    <w:p w14:paraId="748A192C"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Wetboek van Strafrecht. URL: </w:t>
      </w:r>
      <w:hyperlink r:id="rId133" w:history="1">
        <w:r w:rsidRPr="00C80183">
          <w:rPr>
            <w:rStyle w:val="a9"/>
            <w:rFonts w:ascii="Times New Roman" w:hAnsi="Times New Roman"/>
            <w:color w:val="auto"/>
            <w:sz w:val="24"/>
            <w:szCs w:val="24"/>
            <w:lang w:val="uk-UA"/>
          </w:rPr>
          <w:t>https://sherloc. unodc. org/res/cld/document/nld/1881/penal-code-of-the-netherlands_html/Netherlands_Penal_Code_1881_as_amd_2014. pdf</w:t>
        </w:r>
      </w:hyperlink>
      <w:r w:rsidRPr="00C80183">
        <w:rPr>
          <w:rFonts w:ascii="Times New Roman" w:hAnsi="Times New Roman"/>
          <w:sz w:val="24"/>
          <w:szCs w:val="24"/>
          <w:lang w:val="uk-UA"/>
        </w:rPr>
        <w:t xml:space="preserve"> (дата звернення : 11.07.2017). </w:t>
      </w:r>
    </w:p>
    <w:p w14:paraId="70F498CE"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Wiatrowski P. Znamiona rozboju kwalifikowanego. </w:t>
      </w:r>
      <w:r w:rsidRPr="00C80183">
        <w:rPr>
          <w:rFonts w:ascii="Times New Roman" w:hAnsi="Times New Roman" w:cs="Times New Roman"/>
          <w:i/>
          <w:iCs/>
          <w:sz w:val="24"/>
          <w:szCs w:val="24"/>
          <w:lang w:val="uk-UA"/>
        </w:rPr>
        <w:t xml:space="preserve">Prokuratura i Prawo </w:t>
      </w:r>
      <w:r w:rsidRPr="00C80183">
        <w:rPr>
          <w:rFonts w:ascii="Times New Roman" w:hAnsi="Times New Roman" w:cs="Times New Roman"/>
          <w:sz w:val="24"/>
          <w:szCs w:val="24"/>
          <w:lang w:val="uk-UA"/>
        </w:rPr>
        <w:t xml:space="preserve">4, 2007. S. 78–93. </w:t>
      </w:r>
    </w:p>
    <w:p w14:paraId="7296FF5C"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lastRenderedPageBreak/>
        <w:t xml:space="preserve">Wielki slownik polsko-rosyjski. D. Hessen. R. Stypula. Warszawa, WP. 1998-1500 s. Słownik języka polskiego, op. cit., s. 965. Por. też Słownik języka polskiego, t. VII, PWN, Warszawa 1965, s. 182. </w:t>
      </w:r>
    </w:p>
    <w:p w14:paraId="25CF5540"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Wyrok SN z dnia 12 listopada 1985 r., OSN 1986, nr 9–10, poz. 78. Por. też wyrok z dnia 7 kwietnia 1971 r., IV KR 22/71, OSN PG 1971, nr 10, poz. 181. </w:t>
      </w:r>
    </w:p>
    <w:p w14:paraId="1E063039" w14:textId="77777777" w:rsidR="009A5F38" w:rsidRPr="00C80183" w:rsidRDefault="009A5F38" w:rsidP="009A5F38">
      <w:pPr>
        <w:pStyle w:val="msolistparagraph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C80183">
        <w:rPr>
          <w:rFonts w:ascii="Times New Roman" w:hAnsi="Times New Roman" w:cs="Times New Roman"/>
          <w:sz w:val="24"/>
          <w:szCs w:val="24"/>
          <w:lang w:val="uk-UA"/>
        </w:rPr>
        <w:t xml:space="preserve">Wyrok SN z dnia 12 listopada 1973 r., I KR 209/73, OSNKW 1974, nr 4, poz. 68; wyrok SN z dnia 12 września 1989 r., III KR 163/89, OSNPG 1990, nr 4–5, poz. 35. </w:t>
      </w:r>
    </w:p>
    <w:p w14:paraId="6E74C87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a9"/>
          <w:rFonts w:ascii="Times New Roman" w:hAnsi="Times New Roman"/>
          <w:color w:val="auto"/>
          <w:sz w:val="24"/>
          <w:szCs w:val="24"/>
          <w:lang w:val="uk-UA"/>
        </w:rPr>
      </w:pPr>
      <w:r w:rsidRPr="00C80183">
        <w:rPr>
          <w:rFonts w:ascii="Times New Roman" w:hAnsi="Times New Roman"/>
          <w:sz w:val="24"/>
          <w:szCs w:val="24"/>
          <w:lang w:val="uk-UA"/>
        </w:rPr>
        <w:t xml:space="preserve">Zabór pojazdu w celu krótkotrwałego użycia. URL: </w:t>
      </w:r>
      <w:hyperlink r:id="rId134" w:history="1">
        <w:r w:rsidRPr="00C80183">
          <w:rPr>
            <w:rStyle w:val="a9"/>
            <w:rFonts w:ascii="Times New Roman" w:hAnsi="Times New Roman"/>
            <w:color w:val="auto"/>
            <w:sz w:val="24"/>
            <w:szCs w:val="24"/>
            <w:lang w:val="uk-UA"/>
          </w:rPr>
          <w:t>http://chroscielewska-chroscielewski.com/2015/02/zabor-pojazdu-w-celu-krotkotrwalego-uzycia-kancelaria-adwokacka-z-lodzi-radzi/</w:t>
        </w:r>
      </w:hyperlink>
      <w:r w:rsidRPr="00C80183">
        <w:rPr>
          <w:rStyle w:val="a9"/>
          <w:rFonts w:ascii="Times New Roman" w:hAnsi="Times New Roman"/>
          <w:color w:val="auto"/>
          <w:sz w:val="24"/>
          <w:szCs w:val="24"/>
          <w:lang w:val="uk-UA"/>
        </w:rPr>
        <w:t xml:space="preserve"> (дата звернення : 11. 10. 2017). </w:t>
      </w:r>
    </w:p>
    <w:p w14:paraId="113C055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Zenati F. Essai sur la Nature Juridique de la Propriété (Thèse, Lyon III), 1981. URL: </w:t>
      </w:r>
      <w:hyperlink r:id="rId135" w:history="1">
        <w:r w:rsidRPr="00C80183">
          <w:rPr>
            <w:rStyle w:val="a9"/>
            <w:rFonts w:ascii="Times New Roman" w:hAnsi="Times New Roman"/>
            <w:color w:val="auto"/>
            <w:sz w:val="24"/>
            <w:szCs w:val="24"/>
            <w:lang w:val="uk-UA"/>
          </w:rPr>
          <w:t>http://www.sudoc.abes.fr/DB=2.1//Y</w:t>
        </w:r>
      </w:hyperlink>
      <w:r w:rsidRPr="00C80183">
        <w:rPr>
          <w:rFonts w:ascii="Times New Roman" w:hAnsi="Times New Roman"/>
          <w:sz w:val="24"/>
          <w:szCs w:val="24"/>
          <w:lang w:val="uk-UA"/>
        </w:rPr>
        <w:t xml:space="preserve"> </w:t>
      </w:r>
      <w:r w:rsidRPr="00C80183">
        <w:rPr>
          <w:rStyle w:val="a9"/>
          <w:rFonts w:ascii="Times New Roman" w:hAnsi="Times New Roman"/>
          <w:color w:val="auto"/>
          <w:sz w:val="24"/>
          <w:szCs w:val="24"/>
          <w:lang w:val="uk-UA"/>
        </w:rPr>
        <w:t>(дата звернення : 17. 03. 2016).</w:t>
      </w:r>
    </w:p>
    <w:p w14:paraId="46A63279"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sz w:val="24"/>
          <w:szCs w:val="24"/>
          <w:lang w:val="uk-UA"/>
        </w:rPr>
      </w:pPr>
      <w:r w:rsidRPr="00C80183">
        <w:rPr>
          <w:rFonts w:ascii="Times New Roman" w:hAnsi="Times New Roman"/>
          <w:sz w:val="24"/>
          <w:szCs w:val="24"/>
          <w:lang w:val="uk-UA"/>
        </w:rPr>
        <w:t>Zuppeta L. Corso completo di legislazione penale comparata: Opera divisa in 3 parti. Volume 1. Tipografia economica, 1852. URL: https://books. google. com. ua/books/about/Corso_completo_di_legislazione_penale_co. html?id=ISVDAAAAcAAJ&amp;redir_esc=y (дата звернення : 02. 03. 2017).</w:t>
      </w:r>
    </w:p>
    <w:p w14:paraId="70EB318F"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rPr>
        <w:t xml:space="preserve">Zweigert K., Kötz H. Introduction to comparative law. 3rd. edn, trans. T. Weir, Oxford: Clarendon Press, 1998. URL: </w:t>
      </w:r>
      <w:hyperlink r:id="rId136" w:history="1">
        <w:r w:rsidRPr="00C80183">
          <w:rPr>
            <w:rStyle w:val="a9"/>
            <w:rFonts w:ascii="Times New Roman" w:hAnsi="Times New Roman"/>
            <w:color w:val="auto"/>
            <w:sz w:val="24"/>
            <w:szCs w:val="24"/>
            <w:lang w:val="uk-UA"/>
          </w:rPr>
          <w:t>https://academic. oup. com/ajcl/issue/26/3</w:t>
        </w:r>
      </w:hyperlink>
      <w:r w:rsidRPr="00C80183">
        <w:rPr>
          <w:rFonts w:ascii="Times New Roman" w:hAnsi="Times New Roman"/>
          <w:sz w:val="24"/>
          <w:szCs w:val="24"/>
          <w:lang w:val="uk-UA"/>
        </w:rPr>
        <w:t xml:space="preserve"> (дата звернення : 02. 03. 2017). </w:t>
      </w:r>
    </w:p>
    <w:p w14:paraId="09D9207B" w14:textId="77777777" w:rsidR="009A5F38" w:rsidRPr="00C80183" w:rsidRDefault="009A5F38" w:rsidP="009A5F38">
      <w:pPr>
        <w:pStyle w:val="ad"/>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lang w:val="uk-UA"/>
        </w:rPr>
      </w:pPr>
      <w:r w:rsidRPr="00C80183">
        <w:rPr>
          <w:rFonts w:ascii="Times New Roman" w:hAnsi="Times New Roman"/>
          <w:sz w:val="24"/>
          <w:szCs w:val="24"/>
          <w:lang w:val="uk-UA" w:eastAsia="en-US"/>
        </w:rPr>
        <w:t>Zygmunt Wiernikowski О pojęciu mienia w polskim prawie karnym</w:t>
      </w:r>
      <w:r w:rsidRPr="00C80183">
        <w:rPr>
          <w:rFonts w:ascii="Times New Roman" w:eastAsia="TimesNewRomanPS-BoldMT" w:hAnsi="Times New Roman"/>
          <w:sz w:val="24"/>
          <w:szCs w:val="24"/>
          <w:lang w:val="uk-UA" w:eastAsia="en-US"/>
        </w:rPr>
        <w:t xml:space="preserve"> własności. </w:t>
      </w:r>
      <w:r w:rsidRPr="00C80183">
        <w:rPr>
          <w:rFonts w:ascii="Times New Roman" w:hAnsi="Times New Roman"/>
          <w:sz w:val="24"/>
          <w:szCs w:val="24"/>
          <w:lang w:val="uk-UA"/>
        </w:rPr>
        <w:t xml:space="preserve">URL: </w:t>
      </w:r>
      <w:hyperlink r:id="rId137" w:history="1">
        <w:r w:rsidRPr="00C80183">
          <w:rPr>
            <w:rStyle w:val="a9"/>
            <w:rFonts w:ascii="Times New Roman" w:eastAsia="TimesNewRomanPS-BoldMT" w:hAnsi="Times New Roman"/>
            <w:color w:val="auto"/>
            <w:sz w:val="24"/>
            <w:szCs w:val="24"/>
            <w:lang w:val="uk-UA" w:eastAsia="en-US"/>
          </w:rPr>
          <w:t>https://issuu. com/ikmpsa/docs/prawo_karne_materialne_tom_4</w:t>
        </w:r>
      </w:hyperlink>
      <w:r w:rsidRPr="00C80183">
        <w:rPr>
          <w:rStyle w:val="a9"/>
          <w:rFonts w:ascii="Times New Roman" w:eastAsia="TimesNewRomanPS-BoldMT" w:hAnsi="Times New Roman"/>
          <w:color w:val="auto"/>
          <w:sz w:val="24"/>
          <w:szCs w:val="24"/>
          <w:lang w:val="uk-UA" w:eastAsia="en-US"/>
        </w:rPr>
        <w:t xml:space="preserve"> </w:t>
      </w:r>
      <w:r w:rsidRPr="00C80183">
        <w:rPr>
          <w:rFonts w:ascii="Times New Roman" w:hAnsi="Times New Roman"/>
          <w:sz w:val="24"/>
          <w:szCs w:val="24"/>
          <w:lang w:val="uk-UA"/>
        </w:rPr>
        <w:t>(дата звернення: 03. 12. 2016).</w:t>
      </w:r>
    </w:p>
    <w:p w14:paraId="649EDEF7" w14:textId="77777777" w:rsidR="00A55712" w:rsidRPr="00C80183" w:rsidRDefault="00A55712" w:rsidP="00A55712">
      <w:pPr>
        <w:pStyle w:val="ad"/>
        <w:tabs>
          <w:tab w:val="left" w:pos="993"/>
          <w:tab w:val="left" w:pos="1134"/>
        </w:tabs>
        <w:ind w:left="709"/>
        <w:jc w:val="both"/>
        <w:rPr>
          <w:rFonts w:ascii="Times New Roman" w:eastAsia="Times New Roman" w:hAnsi="Times New Roman"/>
          <w:sz w:val="24"/>
          <w:szCs w:val="24"/>
          <w:lang w:val="uk-UA"/>
        </w:rPr>
      </w:pPr>
    </w:p>
    <w:p w14:paraId="276C879A" w14:textId="6339E8BA" w:rsidR="00332C4C" w:rsidRPr="00C80183" w:rsidRDefault="00332C4C" w:rsidP="00332C4C">
      <w:pPr>
        <w:pStyle w:val="aa"/>
        <w:spacing w:after="0" w:line="240" w:lineRule="auto"/>
        <w:ind w:firstLine="709"/>
        <w:jc w:val="both"/>
        <w:rPr>
          <w:rFonts w:ascii="Times New Roman" w:hAnsi="Times New Roman"/>
          <w:b/>
          <w:sz w:val="24"/>
          <w:szCs w:val="24"/>
          <w:lang w:val="uk-UA"/>
        </w:rPr>
      </w:pPr>
      <w:bookmarkStart w:id="7" w:name="_Hlk31061685"/>
      <w:r w:rsidRPr="00C80183">
        <w:rPr>
          <w:rFonts w:ascii="Times New Roman" w:hAnsi="Times New Roman"/>
          <w:b/>
          <w:sz w:val="24"/>
          <w:szCs w:val="24"/>
          <w:lang w:val="uk-UA"/>
        </w:rPr>
        <w:t>1</w:t>
      </w:r>
      <w:r w:rsidR="00141946" w:rsidRPr="00C80183">
        <w:rPr>
          <w:rFonts w:ascii="Times New Roman" w:hAnsi="Times New Roman"/>
          <w:b/>
          <w:sz w:val="24"/>
          <w:szCs w:val="24"/>
          <w:lang w:val="uk-UA"/>
        </w:rPr>
        <w:t>0</w:t>
      </w:r>
      <w:r w:rsidRPr="00C80183">
        <w:rPr>
          <w:rFonts w:ascii="Times New Roman" w:hAnsi="Times New Roman"/>
          <w:b/>
          <w:sz w:val="24"/>
          <w:szCs w:val="24"/>
          <w:lang w:val="uk-UA"/>
        </w:rPr>
        <w:t xml:space="preserve">. ПИТАННЯ ДЛЯ ІСПИТУ </w:t>
      </w:r>
    </w:p>
    <w:bookmarkEnd w:id="7"/>
    <w:p w14:paraId="743C9B93" w14:textId="09D9941C" w:rsidR="00332C4C" w:rsidRPr="00C80183" w:rsidRDefault="00332C4C" w:rsidP="000750CF">
      <w:pPr>
        <w:pStyle w:val="aa"/>
        <w:widowControl w:val="0"/>
        <w:numPr>
          <w:ilvl w:val="0"/>
          <w:numId w:val="26"/>
        </w:numPr>
        <w:jc w:val="both"/>
        <w:rPr>
          <w:rFonts w:ascii="Times New Roman" w:hAnsi="Times New Roman"/>
          <w:sz w:val="24"/>
          <w:szCs w:val="24"/>
          <w:lang w:val="uk-UA"/>
        </w:rPr>
      </w:pPr>
      <w:r w:rsidRPr="00C80183">
        <w:rPr>
          <w:rFonts w:ascii="Times New Roman" w:hAnsi="Times New Roman"/>
          <w:sz w:val="24"/>
          <w:szCs w:val="24"/>
          <w:lang w:val="uk-UA"/>
        </w:rPr>
        <w:t xml:space="preserve">Зміст поняття «правова система», «правова сім`я» відмежування від інших суміжних категорій. Види правових систем сучасності. </w:t>
      </w:r>
    </w:p>
    <w:p w14:paraId="78F88765" w14:textId="7D7C470E" w:rsidR="000750CF" w:rsidRPr="00C80183" w:rsidRDefault="000750CF" w:rsidP="000750CF">
      <w:pPr>
        <w:pStyle w:val="aa"/>
        <w:widowControl w:val="0"/>
        <w:numPr>
          <w:ilvl w:val="0"/>
          <w:numId w:val="26"/>
        </w:numPr>
        <w:jc w:val="both"/>
        <w:rPr>
          <w:rFonts w:ascii="Times New Roman" w:hAnsi="Times New Roman"/>
          <w:iCs/>
          <w:sz w:val="24"/>
          <w:szCs w:val="24"/>
          <w:lang w:val="uk-UA"/>
        </w:rPr>
      </w:pPr>
      <w:r w:rsidRPr="00C80183">
        <w:rPr>
          <w:rFonts w:ascii="Times New Roman" w:hAnsi="Times New Roman"/>
          <w:iCs/>
          <w:sz w:val="24"/>
          <w:szCs w:val="24"/>
          <w:lang w:val="uk-UA"/>
        </w:rPr>
        <w:t>Особливості кримінального права країн мусульманської правової сім’ї.</w:t>
      </w:r>
    </w:p>
    <w:p w14:paraId="23BEE736" w14:textId="69F41BE5" w:rsidR="000750CF" w:rsidRPr="00C80183" w:rsidRDefault="000750CF" w:rsidP="000750CF">
      <w:pPr>
        <w:pStyle w:val="aa"/>
        <w:widowControl w:val="0"/>
        <w:numPr>
          <w:ilvl w:val="0"/>
          <w:numId w:val="26"/>
        </w:numPr>
        <w:jc w:val="both"/>
        <w:rPr>
          <w:rFonts w:ascii="Times New Roman" w:hAnsi="Times New Roman"/>
          <w:iCs/>
          <w:sz w:val="24"/>
          <w:szCs w:val="24"/>
          <w:lang w:val="uk-UA"/>
        </w:rPr>
      </w:pPr>
      <w:r w:rsidRPr="00C80183">
        <w:rPr>
          <w:rFonts w:ascii="Times New Roman" w:hAnsi="Times New Roman"/>
          <w:iCs/>
          <w:sz w:val="24"/>
          <w:szCs w:val="24"/>
          <w:lang w:val="uk-UA"/>
        </w:rPr>
        <w:t xml:space="preserve">Злочин: поняття, види за кримінальним правом країн пострадянського простору. </w:t>
      </w:r>
    </w:p>
    <w:p w14:paraId="54295CAC" w14:textId="07F90689" w:rsidR="00332C4C" w:rsidRPr="00C80183" w:rsidRDefault="00332C4C" w:rsidP="000750CF">
      <w:pPr>
        <w:pStyle w:val="aa"/>
        <w:widowControl w:val="0"/>
        <w:numPr>
          <w:ilvl w:val="0"/>
          <w:numId w:val="26"/>
        </w:numPr>
        <w:jc w:val="both"/>
        <w:rPr>
          <w:rFonts w:ascii="Times New Roman" w:hAnsi="Times New Roman"/>
          <w:iCs/>
          <w:sz w:val="24"/>
          <w:szCs w:val="24"/>
          <w:lang w:val="uk-UA"/>
        </w:rPr>
      </w:pPr>
      <w:r w:rsidRPr="00C80183">
        <w:rPr>
          <w:rFonts w:ascii="Times New Roman" w:hAnsi="Times New Roman"/>
          <w:sz w:val="24"/>
          <w:szCs w:val="24"/>
          <w:lang w:val="uk-UA"/>
        </w:rPr>
        <w:t>Особливості р</w:t>
      </w:r>
      <w:r w:rsidRPr="00C80183">
        <w:rPr>
          <w:rFonts w:ascii="Times New Roman" w:hAnsi="Times New Roman"/>
          <w:iCs/>
          <w:sz w:val="24"/>
          <w:szCs w:val="24"/>
          <w:lang w:val="uk-UA"/>
        </w:rPr>
        <w:t>омано-германської правової сім'ї</w:t>
      </w:r>
      <w:r w:rsidR="000750CF" w:rsidRPr="00C80183">
        <w:rPr>
          <w:rFonts w:ascii="Times New Roman" w:hAnsi="Times New Roman"/>
          <w:iCs/>
          <w:sz w:val="24"/>
          <w:szCs w:val="24"/>
          <w:lang w:val="uk-UA"/>
        </w:rPr>
        <w:t xml:space="preserve"> щодо конструкції складів злочинів</w:t>
      </w:r>
      <w:r w:rsidRPr="00C80183">
        <w:rPr>
          <w:rFonts w:ascii="Times New Roman" w:hAnsi="Times New Roman"/>
          <w:iCs/>
          <w:sz w:val="24"/>
          <w:szCs w:val="24"/>
          <w:lang w:val="uk-UA"/>
        </w:rPr>
        <w:t xml:space="preserve">. </w:t>
      </w:r>
    </w:p>
    <w:p w14:paraId="51D51F81" w14:textId="4B7781E3" w:rsidR="00332C4C" w:rsidRPr="00C80183" w:rsidRDefault="00332C4C" w:rsidP="000750CF">
      <w:pPr>
        <w:pStyle w:val="aa"/>
        <w:widowControl w:val="0"/>
        <w:numPr>
          <w:ilvl w:val="0"/>
          <w:numId w:val="26"/>
        </w:numPr>
        <w:jc w:val="both"/>
        <w:rPr>
          <w:rFonts w:ascii="Times New Roman" w:hAnsi="Times New Roman"/>
          <w:iCs/>
          <w:sz w:val="24"/>
          <w:szCs w:val="24"/>
          <w:lang w:val="uk-UA"/>
        </w:rPr>
      </w:pPr>
      <w:r w:rsidRPr="00C80183">
        <w:rPr>
          <w:rFonts w:ascii="Times New Roman" w:hAnsi="Times New Roman"/>
          <w:sz w:val="24"/>
          <w:szCs w:val="24"/>
          <w:lang w:val="uk-UA"/>
        </w:rPr>
        <w:t>Особливості</w:t>
      </w:r>
      <w:r w:rsidRPr="00C80183">
        <w:rPr>
          <w:rFonts w:ascii="Times New Roman" w:hAnsi="Times New Roman"/>
          <w:iCs/>
          <w:sz w:val="24"/>
          <w:szCs w:val="24"/>
          <w:lang w:val="uk-UA"/>
        </w:rPr>
        <w:t xml:space="preserve"> а</w:t>
      </w:r>
      <w:r w:rsidRPr="00C80183">
        <w:rPr>
          <w:rFonts w:ascii="Times New Roman" w:hAnsi="Times New Roman"/>
          <w:bCs/>
          <w:sz w:val="24"/>
          <w:szCs w:val="24"/>
          <w:lang w:val="uk-UA"/>
        </w:rPr>
        <w:t>нгло-</w:t>
      </w:r>
      <w:r w:rsidRPr="00C80183">
        <w:rPr>
          <w:rFonts w:ascii="Times New Roman" w:hAnsi="Times New Roman"/>
          <w:sz w:val="24"/>
          <w:szCs w:val="24"/>
          <w:lang w:val="uk-UA"/>
        </w:rPr>
        <w:t>американської</w:t>
      </w:r>
      <w:r w:rsidRPr="00C80183">
        <w:rPr>
          <w:rFonts w:ascii="Times New Roman" w:hAnsi="Times New Roman"/>
          <w:bCs/>
          <w:sz w:val="24"/>
          <w:szCs w:val="24"/>
          <w:lang w:val="uk-UA"/>
        </w:rPr>
        <w:t xml:space="preserve"> правової сім'ї</w:t>
      </w:r>
      <w:r w:rsidRPr="00C80183">
        <w:rPr>
          <w:rFonts w:ascii="Times New Roman" w:hAnsi="Times New Roman"/>
          <w:iCs/>
          <w:sz w:val="24"/>
          <w:szCs w:val="24"/>
          <w:lang w:val="uk-UA"/>
        </w:rPr>
        <w:t xml:space="preserve">. </w:t>
      </w:r>
    </w:p>
    <w:p w14:paraId="62FA6C0B" w14:textId="6DAD8CE2"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iCs/>
          <w:sz w:val="24"/>
          <w:szCs w:val="24"/>
          <w:lang w:val="uk-UA"/>
        </w:rPr>
        <w:t>О</w:t>
      </w:r>
      <w:r w:rsidRPr="00C80183">
        <w:rPr>
          <w:rFonts w:ascii="Times New Roman" w:hAnsi="Times New Roman"/>
          <w:sz w:val="24"/>
          <w:szCs w:val="24"/>
          <w:lang w:val="uk-UA"/>
        </w:rPr>
        <w:t>собливості</w:t>
      </w:r>
      <w:r w:rsidRPr="00C80183">
        <w:rPr>
          <w:rFonts w:ascii="Times New Roman" w:hAnsi="Times New Roman"/>
          <w:iCs/>
          <w:sz w:val="24"/>
          <w:szCs w:val="24"/>
          <w:lang w:val="uk-UA"/>
        </w:rPr>
        <w:t xml:space="preserve"> п</w:t>
      </w:r>
      <w:r w:rsidRPr="00C80183">
        <w:rPr>
          <w:rFonts w:ascii="Times New Roman" w:hAnsi="Times New Roman"/>
          <w:bCs/>
          <w:sz w:val="24"/>
          <w:szCs w:val="24"/>
          <w:lang w:val="uk-UA"/>
        </w:rPr>
        <w:t>равових систем змішаного типу</w:t>
      </w:r>
      <w:r w:rsidR="000750CF" w:rsidRPr="00C80183">
        <w:rPr>
          <w:rFonts w:ascii="Times New Roman" w:hAnsi="Times New Roman"/>
          <w:bCs/>
          <w:sz w:val="24"/>
          <w:szCs w:val="24"/>
          <w:lang w:val="uk-UA"/>
        </w:rPr>
        <w:t xml:space="preserve"> щодо відповаідальності за злочини проти власності</w:t>
      </w:r>
      <w:r w:rsidRPr="00C80183">
        <w:rPr>
          <w:rFonts w:ascii="Times New Roman" w:hAnsi="Times New Roman"/>
          <w:bCs/>
          <w:sz w:val="24"/>
          <w:szCs w:val="24"/>
          <w:lang w:val="uk-UA"/>
        </w:rPr>
        <w:t>.</w:t>
      </w:r>
    </w:p>
    <w:p w14:paraId="1F003320" w14:textId="0208AD08" w:rsidR="000750CF" w:rsidRPr="00C80183" w:rsidRDefault="000750CF"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bCs/>
          <w:sz w:val="24"/>
          <w:szCs w:val="24"/>
          <w:lang w:val="uk-UA"/>
        </w:rPr>
        <w:t>Поняття та особливості кримінальної відповідальності за крадіжку за КК Франції.</w:t>
      </w:r>
    </w:p>
    <w:p w14:paraId="3E9778A3" w14:textId="21E2CBE6"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bCs/>
          <w:sz w:val="24"/>
          <w:szCs w:val="24"/>
          <w:lang w:val="uk-UA"/>
        </w:rPr>
        <w:t xml:space="preserve">Правова група </w:t>
      </w:r>
      <w:r w:rsidRPr="00C80183">
        <w:rPr>
          <w:rFonts w:ascii="Times New Roman" w:hAnsi="Times New Roman"/>
          <w:sz w:val="24"/>
          <w:szCs w:val="24"/>
          <w:lang w:val="uk-UA"/>
        </w:rPr>
        <w:t>конвергенції англо-американської і романо-германської правових сімей.</w:t>
      </w:r>
    </w:p>
    <w:p w14:paraId="14B4EEAE" w14:textId="1460EC66" w:rsidR="000750CF" w:rsidRPr="00C80183" w:rsidRDefault="000750CF"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Злочини проти людства за кримінальним правом зарубіжних країн.</w:t>
      </w:r>
    </w:p>
    <w:p w14:paraId="7D83237D" w14:textId="1EAC917D"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bCs/>
          <w:sz w:val="24"/>
          <w:szCs w:val="24"/>
          <w:lang w:val="uk-UA"/>
        </w:rPr>
        <w:t>Правова група</w:t>
      </w:r>
      <w:r w:rsidRPr="00C80183">
        <w:rPr>
          <w:rFonts w:ascii="Times New Roman" w:hAnsi="Times New Roman"/>
          <w:sz w:val="24"/>
          <w:szCs w:val="24"/>
          <w:lang w:val="uk-UA"/>
        </w:rPr>
        <w:t xml:space="preserve"> конвергенції</w:t>
      </w:r>
      <w:r w:rsidRPr="00C80183">
        <w:rPr>
          <w:rFonts w:ascii="Times New Roman" w:hAnsi="Times New Roman"/>
          <w:iCs/>
          <w:sz w:val="24"/>
          <w:szCs w:val="24"/>
          <w:lang w:val="uk-UA"/>
        </w:rPr>
        <w:t xml:space="preserve"> </w:t>
      </w:r>
      <w:r w:rsidRPr="00C80183">
        <w:rPr>
          <w:rFonts w:ascii="Times New Roman" w:hAnsi="Times New Roman"/>
          <w:sz w:val="24"/>
          <w:szCs w:val="24"/>
          <w:lang w:val="uk-UA"/>
        </w:rPr>
        <w:t>англо-американської правової сім’ї та мусульманської правової групи.</w:t>
      </w:r>
    </w:p>
    <w:p w14:paraId="3BAAAE33"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bCs/>
          <w:sz w:val="24"/>
          <w:szCs w:val="24"/>
          <w:lang w:val="uk-UA"/>
        </w:rPr>
        <w:t>Правова група</w:t>
      </w:r>
      <w:r w:rsidRPr="00C80183">
        <w:rPr>
          <w:rFonts w:ascii="Times New Roman" w:hAnsi="Times New Roman"/>
          <w:sz w:val="24"/>
          <w:szCs w:val="24"/>
          <w:lang w:val="uk-UA"/>
        </w:rPr>
        <w:t xml:space="preserve"> конвергенції романо-германської правової сім’ї та мусульманської правової групи.</w:t>
      </w:r>
    </w:p>
    <w:p w14:paraId="47249C77"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злочину за кримінальним правом України та зарубіжних країн.</w:t>
      </w:r>
    </w:p>
    <w:p w14:paraId="28CF4399"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Загальне розуміння злочинного діяння, його законодавче або доктринальне визначення; класифікація злочинів. </w:t>
      </w:r>
    </w:p>
    <w:p w14:paraId="583C3DAC"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Структура злочину: actus reus і mens rea; сувора відповідальність (strict liability) і відповідальність юридичних осіб. </w:t>
      </w:r>
    </w:p>
    <w:p w14:paraId="5516F263"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Особливості р</w:t>
      </w:r>
      <w:r w:rsidRPr="00C80183">
        <w:rPr>
          <w:rFonts w:ascii="Times New Roman" w:hAnsi="Times New Roman"/>
          <w:iCs/>
          <w:sz w:val="24"/>
          <w:szCs w:val="24"/>
          <w:lang w:val="uk-UA"/>
        </w:rPr>
        <w:t>омано-германської правової сім'ї</w:t>
      </w:r>
      <w:r w:rsidRPr="00C80183">
        <w:rPr>
          <w:rFonts w:ascii="Times New Roman" w:hAnsi="Times New Roman"/>
          <w:sz w:val="24"/>
          <w:szCs w:val="24"/>
          <w:lang w:val="uk-UA"/>
        </w:rPr>
        <w:t xml:space="preserve">. Відмінності у вченні про злочин в кримінальному праві Німеччини та Франції. </w:t>
      </w:r>
    </w:p>
    <w:p w14:paraId="377215E1"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Кримінальне право Німеччини: визначення кримінально-караного діяння (Straftat), класифікація останніх на злочини (Verbrechen) і проступки (Vergehen). </w:t>
      </w:r>
    </w:p>
    <w:p w14:paraId="4327227A"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Порівняльно-правовий аналіз визначення злочину в різних кримінально-правових системах.</w:t>
      </w:r>
    </w:p>
    <w:p w14:paraId="6DF3A223"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lastRenderedPageBreak/>
        <w:t>Поняття вини за кримінальним правом України і зарубіжних країн</w:t>
      </w:r>
    </w:p>
    <w:p w14:paraId="291722D6"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Концепції вини в кримінальному праві. </w:t>
      </w:r>
    </w:p>
    <w:p w14:paraId="4C0C56AE"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Вина як підстава кримінальної відповідальності і як родове поняття умислу і необережності.</w:t>
      </w:r>
    </w:p>
    <w:p w14:paraId="366FC5A3"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форми і види вини у кримінальному праві України, ФРН, Франції, Польщі, Чехії, Австрії, Іспанії, КНР, Англії, США, Японії, Афганістану.</w:t>
      </w:r>
    </w:p>
    <w:p w14:paraId="7DF647B6"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Сувора і субститутивна відповідальність в Англії і США.</w:t>
      </w:r>
    </w:p>
    <w:p w14:paraId="3EFF4881"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Суб'єкт злочинного діяння за кримінальним правом України та зарубіжних держав.</w:t>
      </w:r>
    </w:p>
    <w:p w14:paraId="2A73BD64"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Поняття суб'єкта злочинного діяння за кримінальним правом України та зарубіжних держав. </w:t>
      </w:r>
    </w:p>
    <w:p w14:paraId="71B9E675"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Мінімальний вік настання кримінальної відповідальності. </w:t>
      </w:r>
    </w:p>
    <w:p w14:paraId="1B5E1DC7"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Поняття неосудності за кримінальним правом України та зарубіжних держав. </w:t>
      </w:r>
    </w:p>
    <w:p w14:paraId="46970D17"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Критерії неосудності. Теорії неосудності в кримінальному праві США. </w:t>
      </w:r>
    </w:p>
    <w:p w14:paraId="0A870BF9"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Поняття і критерії зменшеної осудності. </w:t>
      </w:r>
    </w:p>
    <w:p w14:paraId="145EE339"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Кримінальна відповідальність юридичних осіб в зарубіжному кримінальному праві. </w:t>
      </w:r>
    </w:p>
    <w:p w14:paraId="2889A871"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корпоративної відповідальності за КК Швеції.</w:t>
      </w:r>
    </w:p>
    <w:p w14:paraId="5BEE861F"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співучасті за кримінальним правом України та зарубіжних держав.</w:t>
      </w:r>
    </w:p>
    <w:p w14:paraId="4FFAB28D"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та ознаки співучасті у кримінальному праві держав р</w:t>
      </w:r>
      <w:r w:rsidRPr="00C80183">
        <w:rPr>
          <w:rFonts w:ascii="Times New Roman" w:hAnsi="Times New Roman"/>
          <w:iCs/>
          <w:sz w:val="24"/>
          <w:szCs w:val="24"/>
          <w:lang w:val="uk-UA"/>
        </w:rPr>
        <w:t xml:space="preserve">омано-германської </w:t>
      </w:r>
      <w:r w:rsidRPr="00C80183">
        <w:rPr>
          <w:rFonts w:ascii="Times New Roman" w:hAnsi="Times New Roman"/>
          <w:sz w:val="24"/>
          <w:szCs w:val="24"/>
          <w:lang w:val="uk-UA"/>
        </w:rPr>
        <w:t>та англо-американської правових сімей.</w:t>
      </w:r>
    </w:p>
    <w:p w14:paraId="280B3F27"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Співучасть у необережному злочині за кримінальним правом Англії, США і Франції. </w:t>
      </w:r>
    </w:p>
    <w:p w14:paraId="03DDC58E"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Особливості «необережного» співучасті в кримінальному законодавстві Польщі, Данії, Швеції. </w:t>
      </w:r>
    </w:p>
    <w:p w14:paraId="2DB59787"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Види і форми співучасті за кримінальним правом України, ФРН, Франції, Іспанії, Польщі, Чехії, Швеції, США. </w:t>
      </w:r>
    </w:p>
    <w:p w14:paraId="7086E6C2"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Види співучасників злочину в кримінальному праві Республіки Білорусь, Іспанії, Франції, США. </w:t>
      </w:r>
    </w:p>
    <w:p w14:paraId="671174AE"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Відповідальність співучасників злочину за кримінальним правам України та зарубіжних держав. Акцесорна концепція співучасті. Концепція самостійної відповідальності співучасників</w:t>
      </w:r>
    </w:p>
    <w:p w14:paraId="1E8CF0AA"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Незакінчена злочинна діяльність за кримінальним правом України та зарубіжних держав.</w:t>
      </w:r>
    </w:p>
    <w:p w14:paraId="3E9CE52A"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Стадії вчинення злочину (злочинного діяння): поняття, ознаки, види.</w:t>
      </w:r>
    </w:p>
    <w:p w14:paraId="019C48B6"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Готування до злочину (злочинного діяння): поняття та ознаки. </w:t>
      </w:r>
    </w:p>
    <w:p w14:paraId="5CF5D24E"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Замах на злочин (злочинне діяння) та його види. Відмежування замаху на злочин (злочинне діяння) від готування до злочину (злочинного діяння). </w:t>
      </w:r>
    </w:p>
    <w:p w14:paraId="3FB98173"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Вирішення питань караності за готування та замах на злочин (злочинне діяння). </w:t>
      </w:r>
    </w:p>
    <w:p w14:paraId="33169663"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Обставини, що виключають злочинність діяння за кримінальним правом України та зарубіжних держав.</w:t>
      </w:r>
    </w:p>
    <w:p w14:paraId="74424EC4"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обставин, що виключають злочинність діяння (кримінальну відповідальність) за кримінальним правом України і деяких зарубіжних держав.</w:t>
      </w:r>
    </w:p>
    <w:p w14:paraId="183BAB05"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та система обставин, що виключають злочинність діяння.</w:t>
      </w:r>
    </w:p>
    <w:p w14:paraId="1E5B44A6"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Особливості закріплення цих обставин у КК та конституційно-правових, цивільно-правових, кримінально-процесуальних актах ФРН. </w:t>
      </w:r>
    </w:p>
    <w:p w14:paraId="7DAC4AEF"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Обставини, що виключають злочинність діяння в мусульманській кримінально-правовій системі. </w:t>
      </w:r>
    </w:p>
    <w:p w14:paraId="52A71425"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Необхідна оборона, її законодавче конструювання в кримінальному праві різних </w:t>
      </w:r>
      <w:r w:rsidRPr="00C80183">
        <w:rPr>
          <w:rFonts w:ascii="Times New Roman" w:hAnsi="Times New Roman"/>
          <w:sz w:val="24"/>
          <w:szCs w:val="24"/>
          <w:lang w:val="uk-UA"/>
        </w:rPr>
        <w:lastRenderedPageBreak/>
        <w:t xml:space="preserve">зарубіжних країн. </w:t>
      </w:r>
    </w:p>
    <w:p w14:paraId="58195F7F" w14:textId="77777777"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Інші обставини, що виключають злочинність діяння: затримання особи, що вчинила злочин, виконання наказу або розпорядження, фізичний чи психічний примус, виправданий ризик та ін. </w:t>
      </w:r>
    </w:p>
    <w:p w14:paraId="0075101E" w14:textId="77777777" w:rsidR="000750CF" w:rsidRPr="00C80183" w:rsidRDefault="000750CF"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 </w:t>
      </w:r>
      <w:r w:rsidR="00332C4C" w:rsidRPr="00C80183">
        <w:rPr>
          <w:rFonts w:ascii="Times New Roman" w:hAnsi="Times New Roman"/>
          <w:sz w:val="24"/>
          <w:szCs w:val="24"/>
          <w:lang w:val="uk-UA"/>
        </w:rPr>
        <w:t>Поняття, система і види покарань, інших заходів кримінальної відповідальності за кримінальним правом України та зарубіжних країн.</w:t>
      </w:r>
    </w:p>
    <w:p w14:paraId="17A9EC51"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ознаки та мета покарання. Різноманітність підходів до визначення поняття і мети покарання в кримінальному праві зарубіжних країн.</w:t>
      </w:r>
    </w:p>
    <w:p w14:paraId="6018D0F7"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Закріплення мети покарання крім КК і в Конституції (Іспанія, Італія), КПК (Франція). </w:t>
      </w:r>
    </w:p>
    <w:p w14:paraId="28B5FBEF"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Основні теорії покарання: абсолютні, відносні та змішані (ФРН); відплати, виправлення та залякування для попередження злочинів (превенція: загальна та спеціальна) у країнах англо-американської правової системи.</w:t>
      </w:r>
    </w:p>
    <w:p w14:paraId="1CEDAA7F"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Види мети покарання за Законом про кримінальне правосуддя 2003 р. в Англії. Різні підходи до поняття та мети покарання представників неокласицизму та “нового соціального захисту” у Франції. </w:t>
      </w:r>
    </w:p>
    <w:p w14:paraId="5676D3DB"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Види мети покарання в мусульманській кримінально-правовій системі. Кара як зміст покарання. Система покарань. Поділ покарань на основні, додаткові та змішані. </w:t>
      </w:r>
    </w:p>
    <w:p w14:paraId="59373ED7"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Система Особливої ​​частини кримінального права в Україні та сучасних зарубіжних країнах.</w:t>
      </w:r>
    </w:p>
    <w:p w14:paraId="3FC6F71A"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Особлива частина як система кримінально-правових інститутів і норм, що визначають поняття і ознаки конкретних видів злочинних діянь і покарань за їх вчинення. </w:t>
      </w:r>
    </w:p>
    <w:p w14:paraId="6DD93D38"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Злочини проти життя, здоров'я, честі, гідності, особистої свободи в кримінальному законодавстві зарубіжних держав.</w:t>
      </w:r>
    </w:p>
    <w:p w14:paraId="0F5C0A92"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Злочини проти громадської безпеки, громадського порядку та здоров'я населення зарубіжних держав. </w:t>
      </w:r>
    </w:p>
    <w:p w14:paraId="0BF5ED10"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Злочини проти держави і інтересів служби в кримінальному законодавстві зарубіжних держав.</w:t>
      </w:r>
    </w:p>
    <w:p w14:paraId="714A3369"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Поняття і види злочинів проти власності за кримінальним правом України та зарубіжних країн.</w:t>
      </w:r>
    </w:p>
    <w:p w14:paraId="00ECDD4F" w14:textId="13E6F3A9"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Аналіз к</w:t>
      </w:r>
      <w:r w:rsidRPr="00C80183">
        <w:rPr>
          <w:rFonts w:ascii="Times New Roman" w:hAnsi="Times New Roman"/>
          <w:iCs/>
          <w:sz w:val="24"/>
          <w:szCs w:val="24"/>
          <w:lang w:val="uk-UA"/>
        </w:rPr>
        <w:t xml:space="preserve">римінально-правової охорони власності за законодавством країн </w:t>
      </w:r>
      <w:r w:rsidRPr="00C80183">
        <w:rPr>
          <w:rFonts w:ascii="Times New Roman" w:hAnsi="Times New Roman"/>
          <w:sz w:val="24"/>
          <w:szCs w:val="24"/>
          <w:lang w:val="uk-UA"/>
        </w:rPr>
        <w:t>романської правової групи.</w:t>
      </w:r>
    </w:p>
    <w:p w14:paraId="0C0BDECD" w14:textId="77777777" w:rsidR="000750CF"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Німецька правова група</w:t>
      </w:r>
      <w:r w:rsidR="000750CF" w:rsidRPr="00C80183">
        <w:rPr>
          <w:rFonts w:ascii="Times New Roman" w:hAnsi="Times New Roman"/>
          <w:sz w:val="24"/>
          <w:szCs w:val="24"/>
          <w:lang w:val="uk-UA"/>
        </w:rPr>
        <w:t>.</w:t>
      </w:r>
    </w:p>
    <w:p w14:paraId="07F3DBE2" w14:textId="27D188A0" w:rsidR="00332C4C" w:rsidRPr="00C80183" w:rsidRDefault="00332C4C" w:rsidP="000750CF">
      <w:pPr>
        <w:pStyle w:val="aa"/>
        <w:widowControl w:val="0"/>
        <w:numPr>
          <w:ilvl w:val="0"/>
          <w:numId w:val="26"/>
        </w:numPr>
        <w:jc w:val="both"/>
        <w:rPr>
          <w:rFonts w:ascii="Times New Roman" w:hAnsi="Times New Roman"/>
          <w:bCs/>
          <w:sz w:val="24"/>
          <w:szCs w:val="24"/>
          <w:lang w:val="uk-UA"/>
        </w:rPr>
      </w:pPr>
      <w:r w:rsidRPr="00C80183">
        <w:rPr>
          <w:rFonts w:ascii="Times New Roman" w:hAnsi="Times New Roman"/>
          <w:sz w:val="24"/>
          <w:szCs w:val="24"/>
          <w:lang w:val="uk-UA"/>
        </w:rPr>
        <w:t xml:space="preserve"> </w:t>
      </w:r>
      <w:r w:rsidR="000750CF" w:rsidRPr="00C80183">
        <w:rPr>
          <w:rFonts w:ascii="Times New Roman" w:hAnsi="Times New Roman"/>
          <w:sz w:val="24"/>
          <w:szCs w:val="24"/>
          <w:lang w:val="uk-UA"/>
        </w:rPr>
        <w:t>П</w:t>
      </w:r>
      <w:r w:rsidRPr="00C80183">
        <w:rPr>
          <w:rFonts w:ascii="Times New Roman" w:hAnsi="Times New Roman"/>
          <w:sz w:val="24"/>
          <w:szCs w:val="24"/>
          <w:lang w:val="uk-UA"/>
        </w:rPr>
        <w:t>оширення у німецькій кримінально-правовій доктрині щодо розуміння власності «концептуальної відносності у кримінальному праві».</w:t>
      </w:r>
    </w:p>
    <w:p w14:paraId="31471F61" w14:textId="1BAD644A"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 Нордична правова група: </w:t>
      </w:r>
      <w:r w:rsidR="000750CF" w:rsidRPr="00C80183">
        <w:rPr>
          <w:rFonts w:ascii="Times New Roman" w:hAnsi="Times New Roman"/>
          <w:sz w:val="24"/>
          <w:szCs w:val="24"/>
          <w:lang w:val="uk-UA"/>
        </w:rPr>
        <w:t>особливості кримінального права</w:t>
      </w:r>
      <w:r w:rsidRPr="00C80183">
        <w:rPr>
          <w:rFonts w:ascii="Times New Roman" w:hAnsi="Times New Roman"/>
          <w:sz w:val="24"/>
          <w:szCs w:val="24"/>
          <w:lang w:val="uk-UA"/>
        </w:rPr>
        <w:t xml:space="preserve">. </w:t>
      </w:r>
    </w:p>
    <w:p w14:paraId="3AE201BF" w14:textId="0B69D661" w:rsidR="003C4E49" w:rsidRPr="00C80183" w:rsidRDefault="00332C4C"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 Латиноамериканська правова група. </w:t>
      </w:r>
    </w:p>
    <w:p w14:paraId="61A57D67"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Суб’єкт злочинного діяння. </w:t>
      </w:r>
    </w:p>
    <w:p w14:paraId="4351554D"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Фізичні та юридичні особи як суб’єкти кримінальної відповідальності.</w:t>
      </w:r>
    </w:p>
    <w:p w14:paraId="659B571C"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 Спеціальний суб’єкт злочинного діяння. </w:t>
      </w:r>
    </w:p>
    <w:p w14:paraId="58E25C9F"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Вік, з якого може наступати кримінальна відповідальність (“загальний”, “знижений”, “абсолютний”). </w:t>
      </w:r>
    </w:p>
    <w:p w14:paraId="754F34AA"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Принцип “розуміння” у Франції, ФРН, Австрії. </w:t>
      </w:r>
    </w:p>
    <w:p w14:paraId="0EFA7503"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Ювенальна юстиція. Доктрина “parens patrie”. </w:t>
      </w:r>
    </w:p>
    <w:p w14:paraId="5BFE1008"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Осудність та неосудність, критерії її встановлення (медичний та психологічний). </w:t>
      </w:r>
    </w:p>
    <w:p w14:paraId="433F0713"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Правила Мак-Натена 1843р. при встановленні стану неосудності у кримінальному праві Англії та США. </w:t>
      </w:r>
    </w:p>
    <w:p w14:paraId="304403ED" w14:textId="77777777"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lastRenderedPageBreak/>
        <w:t xml:space="preserve">Поняття “непереборного імпульсу” в американському кримінальному праві. </w:t>
      </w:r>
    </w:p>
    <w:p w14:paraId="505E05CD" w14:textId="4211645C"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Обмежена осудність, її значення. </w:t>
      </w:r>
    </w:p>
    <w:p w14:paraId="7652007B" w14:textId="63FF3340" w:rsidR="003C4E49" w:rsidRPr="00C80183" w:rsidRDefault="003C4E49"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Особливості та види відповідальності юридичних осіб у кримінальному праві.</w:t>
      </w:r>
    </w:p>
    <w:p w14:paraId="2C351504" w14:textId="0489F0A8" w:rsidR="00332C4C" w:rsidRPr="00C80183" w:rsidRDefault="00332C4C" w:rsidP="003C4E49">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Аналіз к</w:t>
      </w:r>
      <w:r w:rsidRPr="00C80183">
        <w:rPr>
          <w:rFonts w:ascii="Times New Roman" w:hAnsi="Times New Roman"/>
          <w:iCs/>
          <w:sz w:val="24"/>
          <w:szCs w:val="24"/>
          <w:lang w:val="uk-UA"/>
        </w:rPr>
        <w:t xml:space="preserve">римінально-правової охорони власності за законодавством країн </w:t>
      </w:r>
      <w:r w:rsidRPr="00C80183">
        <w:rPr>
          <w:rFonts w:ascii="Times New Roman" w:hAnsi="Times New Roman"/>
          <w:sz w:val="24"/>
          <w:szCs w:val="24"/>
          <w:lang w:val="uk-UA"/>
        </w:rPr>
        <w:t xml:space="preserve">романської правової групи. </w:t>
      </w:r>
    </w:p>
    <w:p w14:paraId="0B740C94"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Кримінально-правова охорона за КК Франції, країн Бенілюксу.</w:t>
      </w:r>
    </w:p>
    <w:p w14:paraId="7E13403C"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Особливості кримінального права Іспанії, Італії, Португалії.</w:t>
      </w:r>
    </w:p>
    <w:p w14:paraId="43944006"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Сучасні тенденції судової практики щодо кваліфікації діянь, спрямованих на об’єкти віртуального світу. </w:t>
      </w:r>
    </w:p>
    <w:p w14:paraId="2968F455"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Конструювання кваліфікованих видів злочинів проти власності за кримінальним правом Німецької правової групи.</w:t>
      </w:r>
    </w:p>
    <w:p w14:paraId="3A7225AA"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Джерела кримінального права зарубіжних країн. </w:t>
      </w:r>
    </w:p>
    <w:p w14:paraId="481BBADB"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Джерела кримінального права Республіки Сінгапур.</w:t>
      </w:r>
    </w:p>
    <w:p w14:paraId="6ADC4410"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Поняття злочинного діяння. Вина й осудність за кримінальним правом країн конвергенції романо-германської і мусульманської правової сім’ї.</w:t>
      </w:r>
    </w:p>
    <w:p w14:paraId="1F2C1838"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Стадії вчинення злочину за кримінальним правом КНР.</w:t>
      </w:r>
    </w:p>
    <w:p w14:paraId="79A9E04D"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Інститут співучасті за кримінальним правом Англо-американської правової сім’ї.</w:t>
      </w:r>
    </w:p>
    <w:p w14:paraId="050EE083"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Обставини, що виключають злочинність діяння за кримінальним правом країн пострадянського простору.</w:t>
      </w:r>
    </w:p>
    <w:p w14:paraId="07673FC5"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Поняття та ознаки співучасті в кримінальному праві. </w:t>
      </w:r>
    </w:p>
    <w:p w14:paraId="4A404EB8"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Об’єктивні та суб’єктивні ознаки співучасті. </w:t>
      </w:r>
    </w:p>
    <w:p w14:paraId="6E9020A9"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Підходи до визначення поняття співучасті в кримінальному праві країн англоамериканської та романо-германської систем кримінального права. </w:t>
      </w:r>
    </w:p>
    <w:p w14:paraId="3DCC561B"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Співвиконавство та співучасть (у вузькому розумінні слова) (complicite) за КК Франції. </w:t>
      </w:r>
    </w:p>
    <w:p w14:paraId="7EC9B6BD"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Можливість співучасті у необережному злочині за кримінальним правом Англії, США, Франції, Італії та ін. </w:t>
      </w:r>
    </w:p>
    <w:p w14:paraId="43D91403"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Співучасть у мусульманській системі кримінального права. </w:t>
      </w:r>
    </w:p>
    <w:p w14:paraId="5C31CA95" w14:textId="1124979D"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Види співучасників. </w:t>
      </w:r>
    </w:p>
    <w:p w14:paraId="0B2E8B47"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Поняття та види виконавця злочину в США. </w:t>
      </w:r>
    </w:p>
    <w:p w14:paraId="6645719E"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Вплив Закону про кримінальну юстицію 1967 р. на визначення учасників злочину в Англії. </w:t>
      </w:r>
    </w:p>
    <w:p w14:paraId="432A20CA" w14:textId="6A51FC35"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Концепція “еквівалентності причин”. </w:t>
      </w:r>
    </w:p>
    <w:p w14:paraId="1651BC47"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Інші співучасники (організатор, підбурювач, пособник). </w:t>
      </w:r>
    </w:p>
    <w:p w14:paraId="0DD00495"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Види пособництва. </w:t>
      </w:r>
    </w:p>
    <w:p w14:paraId="13A71E88"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Форми співучасті. </w:t>
      </w:r>
    </w:p>
    <w:p w14:paraId="1292B89B"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Співвиконавство та співучасть у широкому розумінні слова. </w:t>
      </w:r>
    </w:p>
    <w:p w14:paraId="7E698773"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Форми співучасті у Франції. </w:t>
      </w:r>
    </w:p>
    <w:p w14:paraId="534DCA2D"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Види виконавства у ФРН. </w:t>
      </w:r>
    </w:p>
    <w:p w14:paraId="5E64E1EA" w14:textId="77777777"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Підвищена відповідальність за організовану діяльність у співучасті.</w:t>
      </w:r>
    </w:p>
    <w:p w14:paraId="400B93EE" w14:textId="79E196D8" w:rsidR="000750CF" w:rsidRPr="00C80183" w:rsidRDefault="000750CF"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 Відповідальність співучасників злочину (злочинного діяння): підстава та межі.</w:t>
      </w:r>
    </w:p>
    <w:p w14:paraId="26C7C2DB" w14:textId="6559C5F1"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Структура та особливості змісту КК Республіки Індія.</w:t>
      </w:r>
    </w:p>
    <w:p w14:paraId="588B070D"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Коран як основне джерело кримінального права Саудівської Аравії.</w:t>
      </w:r>
    </w:p>
    <w:p w14:paraId="689A601A"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Поняття та види покарань за кримінальним правом країн мусульманської правової сім’ї.</w:t>
      </w:r>
    </w:p>
    <w:p w14:paraId="0565B23F"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 Окремі види покарань у кримінальному праві сучасних зарубіжних країн.</w:t>
      </w:r>
    </w:p>
    <w:p w14:paraId="2973C479"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Заходи безпеки у кримінальному праві сучасних зарубіжних країн. </w:t>
      </w:r>
    </w:p>
    <w:p w14:paraId="59452887"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Умовне осудження (пробація) і види звільнення від покарання за кримінальним правом деяких зарубіжних країн.</w:t>
      </w:r>
    </w:p>
    <w:p w14:paraId="4D30A353" w14:textId="77777777" w:rsidR="00332C4C" w:rsidRPr="00C80183" w:rsidRDefault="00332C4C" w:rsidP="000750CF">
      <w:pPr>
        <w:pStyle w:val="aa"/>
        <w:widowControl w:val="0"/>
        <w:numPr>
          <w:ilvl w:val="0"/>
          <w:numId w:val="26"/>
        </w:numPr>
        <w:spacing w:after="0" w:line="240" w:lineRule="auto"/>
        <w:jc w:val="both"/>
        <w:rPr>
          <w:rFonts w:ascii="Times New Roman" w:hAnsi="Times New Roman"/>
          <w:sz w:val="24"/>
          <w:szCs w:val="24"/>
          <w:lang w:val="uk-UA"/>
        </w:rPr>
      </w:pPr>
      <w:r w:rsidRPr="00C80183">
        <w:rPr>
          <w:rFonts w:ascii="Times New Roman" w:hAnsi="Times New Roman"/>
          <w:sz w:val="24"/>
          <w:szCs w:val="24"/>
          <w:lang w:val="uk-UA"/>
        </w:rPr>
        <w:t xml:space="preserve">Нордична правова група: не </w:t>
      </w:r>
      <w:bookmarkStart w:id="8" w:name="_GoBack"/>
      <w:bookmarkEnd w:id="8"/>
      <w:r w:rsidRPr="00C80183">
        <w:rPr>
          <w:rFonts w:ascii="Times New Roman" w:hAnsi="Times New Roman"/>
          <w:sz w:val="24"/>
          <w:szCs w:val="24"/>
          <w:lang w:val="uk-UA"/>
        </w:rPr>
        <w:t>типовість та казуїстичність правових конструкцій.</w:t>
      </w:r>
    </w:p>
    <w:p w14:paraId="5DF690A6" w14:textId="77777777" w:rsidR="00332C4C" w:rsidRPr="00C80183" w:rsidRDefault="00332C4C" w:rsidP="000750CF">
      <w:pPr>
        <w:pStyle w:val="aa"/>
        <w:widowControl w:val="0"/>
        <w:numPr>
          <w:ilvl w:val="0"/>
          <w:numId w:val="26"/>
        </w:numPr>
        <w:spacing w:after="0" w:line="240" w:lineRule="auto"/>
        <w:jc w:val="both"/>
        <w:rPr>
          <w:rStyle w:val="tlid-translation"/>
          <w:rFonts w:ascii="Times New Roman" w:hAnsi="Times New Roman"/>
          <w:sz w:val="24"/>
          <w:szCs w:val="24"/>
          <w:lang w:val="uk-UA"/>
        </w:rPr>
      </w:pPr>
      <w:r w:rsidRPr="00C80183">
        <w:rPr>
          <w:rFonts w:ascii="Times New Roman" w:hAnsi="Times New Roman"/>
          <w:sz w:val="24"/>
          <w:szCs w:val="24"/>
          <w:lang w:val="uk-UA"/>
        </w:rPr>
        <w:t xml:space="preserve">Латиноамериканська правова група: </w:t>
      </w:r>
      <w:r w:rsidRPr="00C80183">
        <w:rPr>
          <w:rStyle w:val="tlid-translation"/>
          <w:rFonts w:ascii="Times New Roman" w:hAnsi="Times New Roman"/>
          <w:sz w:val="24"/>
          <w:szCs w:val="24"/>
          <w:lang w:val="uk-UA"/>
        </w:rPr>
        <w:t>обманне заволодіння чужим майном з використанням фіктивного імені, фіктивних анкетних даних.</w:t>
      </w:r>
    </w:p>
    <w:p w14:paraId="4CB22A59" w14:textId="05337B6A" w:rsidR="00A55712" w:rsidRPr="00741EF9" w:rsidRDefault="00332C4C" w:rsidP="00741EF9">
      <w:pPr>
        <w:pStyle w:val="aa"/>
        <w:widowControl w:val="0"/>
        <w:numPr>
          <w:ilvl w:val="0"/>
          <w:numId w:val="26"/>
        </w:numPr>
        <w:spacing w:after="0" w:line="240" w:lineRule="auto"/>
        <w:jc w:val="both"/>
        <w:rPr>
          <w:rFonts w:ascii="Times New Roman" w:hAnsi="Times New Roman"/>
          <w:sz w:val="24"/>
          <w:szCs w:val="24"/>
          <w:lang w:val="uk-UA"/>
        </w:rPr>
      </w:pPr>
      <w:r w:rsidRPr="00741EF9">
        <w:rPr>
          <w:rFonts w:ascii="Times New Roman" w:hAnsi="Times New Roman"/>
          <w:sz w:val="24"/>
          <w:szCs w:val="24"/>
          <w:lang w:val="uk-UA"/>
        </w:rPr>
        <w:t>Особливості щодо конструювання кваліфікованих видів злочинів проти особи за КК Франції.</w:t>
      </w:r>
    </w:p>
    <w:sectPr w:rsidR="00A55712" w:rsidRPr="00741E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92"/>
    <w:multiLevelType w:val="hybridMultilevel"/>
    <w:tmpl w:val="ABC4FDF4"/>
    <w:lvl w:ilvl="0" w:tplc="DB782CE8">
      <w:start w:val="1"/>
      <w:numFmt w:val="bullet"/>
      <w:lvlText w:val="-"/>
      <w:lvlJc w:val="left"/>
      <w:pPr>
        <w:tabs>
          <w:tab w:val="num" w:pos="1068"/>
        </w:tabs>
        <w:ind w:left="106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B7496"/>
    <w:multiLevelType w:val="hybridMultilevel"/>
    <w:tmpl w:val="FAC29D16"/>
    <w:lvl w:ilvl="0" w:tplc="2B4A1B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8AF3FD9"/>
    <w:multiLevelType w:val="hybridMultilevel"/>
    <w:tmpl w:val="CE0AEAF6"/>
    <w:lvl w:ilvl="0" w:tplc="0A7A5E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C1FDF"/>
    <w:multiLevelType w:val="hybridMultilevel"/>
    <w:tmpl w:val="D0A4AE8C"/>
    <w:lvl w:ilvl="0" w:tplc="240C6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AA2836"/>
    <w:multiLevelType w:val="hybridMultilevel"/>
    <w:tmpl w:val="4456F612"/>
    <w:lvl w:ilvl="0" w:tplc="CC184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47A7"/>
    <w:multiLevelType w:val="hybridMultilevel"/>
    <w:tmpl w:val="3BA0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0C05C8"/>
    <w:multiLevelType w:val="hybridMultilevel"/>
    <w:tmpl w:val="D9CAB0D2"/>
    <w:lvl w:ilvl="0" w:tplc="33F00DB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37B94"/>
    <w:multiLevelType w:val="hybridMultilevel"/>
    <w:tmpl w:val="CBBEE268"/>
    <w:lvl w:ilvl="0" w:tplc="BD8410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A5D1E2D"/>
    <w:multiLevelType w:val="hybridMultilevel"/>
    <w:tmpl w:val="BBD8FCB8"/>
    <w:lvl w:ilvl="0" w:tplc="DB782CE8">
      <w:start w:val="1"/>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DB719E2"/>
    <w:multiLevelType w:val="hybridMultilevel"/>
    <w:tmpl w:val="37ECC284"/>
    <w:lvl w:ilvl="0" w:tplc="C72EAED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1D021F"/>
    <w:multiLevelType w:val="hybridMultilevel"/>
    <w:tmpl w:val="28E4416E"/>
    <w:lvl w:ilvl="0" w:tplc="BD8410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5FD1722"/>
    <w:multiLevelType w:val="hybridMultilevel"/>
    <w:tmpl w:val="48A8A294"/>
    <w:lvl w:ilvl="0" w:tplc="30C8C8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8AB5149"/>
    <w:multiLevelType w:val="multilevel"/>
    <w:tmpl w:val="5E9ABD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A5762C"/>
    <w:multiLevelType w:val="hybridMultilevel"/>
    <w:tmpl w:val="4AF62AC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DED88D48">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2B7CEE"/>
    <w:multiLevelType w:val="hybridMultilevel"/>
    <w:tmpl w:val="E1A299CA"/>
    <w:lvl w:ilvl="0" w:tplc="77208B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5925EEA"/>
    <w:multiLevelType w:val="hybridMultilevel"/>
    <w:tmpl w:val="C748D304"/>
    <w:lvl w:ilvl="0" w:tplc="8416E4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AAF0D6A"/>
    <w:multiLevelType w:val="hybridMultilevel"/>
    <w:tmpl w:val="7DEAEC36"/>
    <w:lvl w:ilvl="0" w:tplc="85D49D2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E13A94"/>
    <w:multiLevelType w:val="hybridMultilevel"/>
    <w:tmpl w:val="D6E257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CE42FA2"/>
    <w:multiLevelType w:val="hybridMultilevel"/>
    <w:tmpl w:val="F97E1808"/>
    <w:lvl w:ilvl="0" w:tplc="0E0E6A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15A61A2"/>
    <w:multiLevelType w:val="hybridMultilevel"/>
    <w:tmpl w:val="17BE4BE4"/>
    <w:lvl w:ilvl="0" w:tplc="22C0A10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437C27"/>
    <w:multiLevelType w:val="hybridMultilevel"/>
    <w:tmpl w:val="2C0C111C"/>
    <w:lvl w:ilvl="0" w:tplc="2B387D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44CE5887"/>
    <w:multiLevelType w:val="hybridMultilevel"/>
    <w:tmpl w:val="A05ED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3301FF"/>
    <w:multiLevelType w:val="hybridMultilevel"/>
    <w:tmpl w:val="16FAF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3407C5"/>
    <w:multiLevelType w:val="hybridMultilevel"/>
    <w:tmpl w:val="78F60950"/>
    <w:lvl w:ilvl="0" w:tplc="85D49D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85476A7"/>
    <w:multiLevelType w:val="hybridMultilevel"/>
    <w:tmpl w:val="92F66322"/>
    <w:lvl w:ilvl="0" w:tplc="B81E0E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8886017"/>
    <w:multiLevelType w:val="hybridMultilevel"/>
    <w:tmpl w:val="7A5CA7BE"/>
    <w:lvl w:ilvl="0" w:tplc="F44CB4D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8F76FB1"/>
    <w:multiLevelType w:val="hybridMultilevel"/>
    <w:tmpl w:val="DAF805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9AB7B8F"/>
    <w:multiLevelType w:val="hybridMultilevel"/>
    <w:tmpl w:val="594E5B82"/>
    <w:lvl w:ilvl="0" w:tplc="160ACD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4C580BD5"/>
    <w:multiLevelType w:val="hybridMultilevel"/>
    <w:tmpl w:val="4D227AC8"/>
    <w:lvl w:ilvl="0" w:tplc="A4CEFEB0">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9" w15:restartNumberingAfterBreak="0">
    <w:nsid w:val="4DFD3B53"/>
    <w:multiLevelType w:val="hybridMultilevel"/>
    <w:tmpl w:val="4976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AE1585"/>
    <w:multiLevelType w:val="hybridMultilevel"/>
    <w:tmpl w:val="8A4AD226"/>
    <w:lvl w:ilvl="0" w:tplc="DB782CE8">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15125A"/>
    <w:multiLevelType w:val="hybridMultilevel"/>
    <w:tmpl w:val="6C94C400"/>
    <w:lvl w:ilvl="0" w:tplc="8ADA74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EDA11F8"/>
    <w:multiLevelType w:val="hybridMultilevel"/>
    <w:tmpl w:val="0484817A"/>
    <w:lvl w:ilvl="0" w:tplc="BD84105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BE7B26"/>
    <w:multiLevelType w:val="hybridMultilevel"/>
    <w:tmpl w:val="AE360446"/>
    <w:lvl w:ilvl="0" w:tplc="757234A2">
      <w:start w:val="1"/>
      <w:numFmt w:val="decimal"/>
      <w:lvlText w:val="%1."/>
      <w:lvlJc w:val="left"/>
      <w:pPr>
        <w:ind w:left="360" w:hanging="360"/>
      </w:pPr>
      <w:rPr>
        <w:b w:val="0"/>
        <w:color w:val="auto"/>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5A748A"/>
    <w:multiLevelType w:val="hybridMultilevel"/>
    <w:tmpl w:val="478E6112"/>
    <w:lvl w:ilvl="0" w:tplc="BD84105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6034E34"/>
    <w:multiLevelType w:val="hybridMultilevel"/>
    <w:tmpl w:val="BC1AE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F31C19"/>
    <w:multiLevelType w:val="hybridMultilevel"/>
    <w:tmpl w:val="1F56A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07C1386"/>
    <w:multiLevelType w:val="hybridMultilevel"/>
    <w:tmpl w:val="D0EC9832"/>
    <w:lvl w:ilvl="0" w:tplc="479A3A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15:restartNumberingAfterBreak="0">
    <w:nsid w:val="724F1DC6"/>
    <w:multiLevelType w:val="hybridMultilevel"/>
    <w:tmpl w:val="E0825F14"/>
    <w:lvl w:ilvl="0" w:tplc="BD84105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B123EEC"/>
    <w:multiLevelType w:val="hybridMultilevel"/>
    <w:tmpl w:val="D690D3E4"/>
    <w:lvl w:ilvl="0" w:tplc="BD8410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0"/>
  </w:num>
  <w:num w:numId="2">
    <w:abstractNumId w:val="17"/>
  </w:num>
  <w:num w:numId="3">
    <w:abstractNumId w:val="8"/>
  </w:num>
  <w:num w:numId="4">
    <w:abstractNumId w:val="0"/>
  </w:num>
  <w:num w:numId="5">
    <w:abstractNumId w:val="4"/>
  </w:num>
  <w:num w:numId="6">
    <w:abstractNumId w:val="5"/>
  </w:num>
  <w:num w:numId="7">
    <w:abstractNumId w:val="6"/>
  </w:num>
  <w:num w:numId="8">
    <w:abstractNumId w:val="16"/>
  </w:num>
  <w:num w:numId="9">
    <w:abstractNumId w:val="2"/>
  </w:num>
  <w:num w:numId="10">
    <w:abstractNumId w:val="23"/>
  </w:num>
  <w:num w:numId="11">
    <w:abstractNumId w:val="9"/>
  </w:num>
  <w:num w:numId="12">
    <w:abstractNumId w:val="15"/>
  </w:num>
  <w:num w:numId="13">
    <w:abstractNumId w:val="14"/>
  </w:num>
  <w:num w:numId="14">
    <w:abstractNumId w:val="31"/>
  </w:num>
  <w:num w:numId="15">
    <w:abstractNumId w:val="20"/>
  </w:num>
  <w:num w:numId="16">
    <w:abstractNumId w:val="3"/>
  </w:num>
  <w:num w:numId="17">
    <w:abstractNumId w:val="37"/>
  </w:num>
  <w:num w:numId="18">
    <w:abstractNumId w:val="1"/>
  </w:num>
  <w:num w:numId="19">
    <w:abstractNumId w:val="11"/>
  </w:num>
  <w:num w:numId="20">
    <w:abstractNumId w:val="18"/>
  </w:num>
  <w:num w:numId="21">
    <w:abstractNumId w:val="7"/>
  </w:num>
  <w:num w:numId="22">
    <w:abstractNumId w:val="34"/>
  </w:num>
  <w:num w:numId="23">
    <w:abstractNumId w:val="10"/>
  </w:num>
  <w:num w:numId="24">
    <w:abstractNumId w:val="38"/>
  </w:num>
  <w:num w:numId="25">
    <w:abstractNumId w:val="39"/>
  </w:num>
  <w:num w:numId="26">
    <w:abstractNumId w:val="32"/>
  </w:num>
  <w:num w:numId="27">
    <w:abstractNumId w:val="19"/>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2"/>
  </w:num>
  <w:num w:numId="32">
    <w:abstractNumId w:val="25"/>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9"/>
  </w:num>
  <w:num w:numId="36">
    <w:abstractNumId w:val="35"/>
  </w:num>
  <w:num w:numId="37">
    <w:abstractNumId w:val="21"/>
  </w:num>
  <w:num w:numId="38">
    <w:abstractNumId w:val="26"/>
  </w:num>
  <w:num w:numId="39">
    <w:abstractNumId w:val="22"/>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F"/>
    <w:rsid w:val="0002184E"/>
    <w:rsid w:val="000313FB"/>
    <w:rsid w:val="0005230C"/>
    <w:rsid w:val="000750CF"/>
    <w:rsid w:val="000A16AC"/>
    <w:rsid w:val="00141946"/>
    <w:rsid w:val="00161FC7"/>
    <w:rsid w:val="0017726F"/>
    <w:rsid w:val="00181ECF"/>
    <w:rsid w:val="001A3673"/>
    <w:rsid w:val="002651E3"/>
    <w:rsid w:val="002A375B"/>
    <w:rsid w:val="00332C4C"/>
    <w:rsid w:val="00382246"/>
    <w:rsid w:val="003C4E49"/>
    <w:rsid w:val="003C70B9"/>
    <w:rsid w:val="003D2C75"/>
    <w:rsid w:val="003D7CAC"/>
    <w:rsid w:val="003F141E"/>
    <w:rsid w:val="004568D5"/>
    <w:rsid w:val="004B2466"/>
    <w:rsid w:val="004B63EA"/>
    <w:rsid w:val="004E5C57"/>
    <w:rsid w:val="0050029F"/>
    <w:rsid w:val="005C2CAA"/>
    <w:rsid w:val="005D08C8"/>
    <w:rsid w:val="005F17CC"/>
    <w:rsid w:val="00600DDC"/>
    <w:rsid w:val="00601773"/>
    <w:rsid w:val="00605B69"/>
    <w:rsid w:val="00613776"/>
    <w:rsid w:val="00671A0C"/>
    <w:rsid w:val="0069373E"/>
    <w:rsid w:val="006D47AF"/>
    <w:rsid w:val="006E1848"/>
    <w:rsid w:val="006E37D9"/>
    <w:rsid w:val="006E7383"/>
    <w:rsid w:val="0072457F"/>
    <w:rsid w:val="00733268"/>
    <w:rsid w:val="00741EF9"/>
    <w:rsid w:val="007639FB"/>
    <w:rsid w:val="007862B0"/>
    <w:rsid w:val="007A134F"/>
    <w:rsid w:val="007A46E6"/>
    <w:rsid w:val="007A4DE9"/>
    <w:rsid w:val="007D33FB"/>
    <w:rsid w:val="00811AC4"/>
    <w:rsid w:val="008461BA"/>
    <w:rsid w:val="00874546"/>
    <w:rsid w:val="00880F0D"/>
    <w:rsid w:val="008A42B7"/>
    <w:rsid w:val="008B3198"/>
    <w:rsid w:val="009A5F38"/>
    <w:rsid w:val="009C7E1F"/>
    <w:rsid w:val="009D2295"/>
    <w:rsid w:val="00A55712"/>
    <w:rsid w:val="00A84925"/>
    <w:rsid w:val="00AA6DC7"/>
    <w:rsid w:val="00AE2C1D"/>
    <w:rsid w:val="00B071D6"/>
    <w:rsid w:val="00BD2FD8"/>
    <w:rsid w:val="00BE3BEC"/>
    <w:rsid w:val="00BF015C"/>
    <w:rsid w:val="00BF339F"/>
    <w:rsid w:val="00BF4254"/>
    <w:rsid w:val="00C02382"/>
    <w:rsid w:val="00C80183"/>
    <w:rsid w:val="00C91097"/>
    <w:rsid w:val="00D02D66"/>
    <w:rsid w:val="00D45266"/>
    <w:rsid w:val="00DA1C53"/>
    <w:rsid w:val="00DC0741"/>
    <w:rsid w:val="00DD1001"/>
    <w:rsid w:val="00DE2D8E"/>
    <w:rsid w:val="00E04A94"/>
    <w:rsid w:val="00E065E8"/>
    <w:rsid w:val="00E110D9"/>
    <w:rsid w:val="00E37216"/>
    <w:rsid w:val="00EA19FF"/>
    <w:rsid w:val="00F00762"/>
    <w:rsid w:val="00F27157"/>
    <w:rsid w:val="00F96DDF"/>
    <w:rsid w:val="00FE2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B5C9"/>
  <w15:chartTrackingRefBased/>
  <w15:docId w15:val="{2D3D1600-15E2-4F7A-A926-901577F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5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AE2C1D"/>
    <w:pPr>
      <w:keepNext/>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9A5F38"/>
    <w:pPr>
      <w:keepNext/>
      <w:keepLines/>
      <w:spacing w:before="40" w:after="0" w:line="276" w:lineRule="auto"/>
      <w:outlineLvl w:val="2"/>
    </w:pPr>
    <w:rPr>
      <w:rFonts w:ascii="Cambria" w:eastAsia="MS Mincho" w:hAnsi="Cambria" w:cs="Times New Roman"/>
      <w:color w:val="243F60"/>
      <w:sz w:val="24"/>
      <w:szCs w:val="24"/>
      <w:lang w:val="ru-RU" w:eastAsia="ru-RU"/>
    </w:rPr>
  </w:style>
  <w:style w:type="paragraph" w:styleId="4">
    <w:name w:val="heading 4"/>
    <w:basedOn w:val="a"/>
    <w:next w:val="a"/>
    <w:link w:val="40"/>
    <w:uiPriority w:val="99"/>
    <w:unhideWhenUsed/>
    <w:qFormat/>
    <w:rsid w:val="00F2715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9A5F38"/>
    <w:pPr>
      <w:keepNext/>
      <w:keepLines/>
      <w:spacing w:before="40" w:after="0" w:line="276" w:lineRule="auto"/>
      <w:outlineLvl w:val="4"/>
    </w:pPr>
    <w:rPr>
      <w:rFonts w:ascii="Cambria" w:eastAsia="MS Mincho" w:hAnsi="Cambria" w:cs="Times New Roman"/>
      <w:color w:val="365F9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2C1D"/>
    <w:rPr>
      <w:rFonts w:ascii="Arial" w:eastAsia="Times New Roman" w:hAnsi="Arial" w:cs="Times New Roman"/>
      <w:b/>
      <w:bCs/>
      <w:i/>
      <w:iCs/>
      <w:sz w:val="28"/>
      <w:szCs w:val="28"/>
      <w:lang w:val="ru-RU" w:eastAsia="ru-RU"/>
    </w:rPr>
  </w:style>
  <w:style w:type="paragraph" w:styleId="a3">
    <w:name w:val="footer"/>
    <w:basedOn w:val="a"/>
    <w:link w:val="a4"/>
    <w:uiPriority w:val="99"/>
    <w:rsid w:val="00AE2C1D"/>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uiPriority w:val="99"/>
    <w:rsid w:val="00AE2C1D"/>
    <w:rPr>
      <w:rFonts w:ascii="Times New Roman" w:eastAsia="Times New Roman" w:hAnsi="Times New Roman" w:cs="Times New Roman"/>
      <w:sz w:val="28"/>
      <w:szCs w:val="24"/>
      <w:lang w:val="ru-RU" w:eastAsia="ru-RU"/>
    </w:rPr>
  </w:style>
  <w:style w:type="paragraph" w:styleId="a5">
    <w:name w:val="Body Text"/>
    <w:basedOn w:val="a"/>
    <w:link w:val="a6"/>
    <w:rsid w:val="00AE2C1D"/>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rsid w:val="00AE2C1D"/>
    <w:rPr>
      <w:rFonts w:ascii="Times New Roman" w:eastAsia="Times New Roman" w:hAnsi="Times New Roman" w:cs="Times New Roman"/>
      <w:sz w:val="28"/>
      <w:szCs w:val="24"/>
      <w:lang w:val="ru-RU" w:eastAsia="ru-RU"/>
    </w:rPr>
  </w:style>
  <w:style w:type="paragraph" w:styleId="a7">
    <w:name w:val="Body Text Indent"/>
    <w:basedOn w:val="a"/>
    <w:link w:val="a8"/>
    <w:uiPriority w:val="99"/>
    <w:semiHidden/>
    <w:unhideWhenUsed/>
    <w:rsid w:val="00E065E8"/>
    <w:pPr>
      <w:spacing w:after="120" w:line="240" w:lineRule="auto"/>
      <w:ind w:left="283"/>
    </w:pPr>
    <w:rPr>
      <w:rFonts w:ascii="Times New Roman" w:eastAsia="Times New Roman" w:hAnsi="Times New Roman" w:cs="Times New Roman"/>
      <w:sz w:val="28"/>
      <w:szCs w:val="24"/>
      <w:lang w:val="ru-RU" w:eastAsia="ru-RU"/>
    </w:rPr>
  </w:style>
  <w:style w:type="character" w:customStyle="1" w:styleId="a8">
    <w:name w:val="Основной текст с отступом Знак"/>
    <w:basedOn w:val="a0"/>
    <w:link w:val="a7"/>
    <w:uiPriority w:val="99"/>
    <w:semiHidden/>
    <w:rsid w:val="00E065E8"/>
    <w:rPr>
      <w:rFonts w:ascii="Times New Roman" w:eastAsia="Times New Roman" w:hAnsi="Times New Roman" w:cs="Times New Roman"/>
      <w:sz w:val="28"/>
      <w:szCs w:val="24"/>
      <w:lang w:val="ru-RU" w:eastAsia="ru-RU"/>
    </w:rPr>
  </w:style>
  <w:style w:type="character" w:styleId="a9">
    <w:name w:val="Hyperlink"/>
    <w:uiPriority w:val="99"/>
    <w:rsid w:val="00A55712"/>
    <w:rPr>
      <w:color w:val="0000FF"/>
      <w:u w:val="single"/>
    </w:rPr>
  </w:style>
  <w:style w:type="paragraph" w:styleId="21">
    <w:name w:val="Body Text Indent 2"/>
    <w:basedOn w:val="a"/>
    <w:link w:val="22"/>
    <w:uiPriority w:val="99"/>
    <w:unhideWhenUsed/>
    <w:rsid w:val="00A55712"/>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uiPriority w:val="99"/>
    <w:rsid w:val="00A55712"/>
    <w:rPr>
      <w:rFonts w:ascii="Times New Roman" w:eastAsia="Times New Roman" w:hAnsi="Times New Roman" w:cs="Times New Roman"/>
      <w:sz w:val="28"/>
      <w:szCs w:val="24"/>
      <w:lang w:val="ru-RU" w:eastAsia="ru-RU"/>
    </w:rPr>
  </w:style>
  <w:style w:type="paragraph" w:styleId="aa">
    <w:name w:val="List Paragraph"/>
    <w:basedOn w:val="a"/>
    <w:uiPriority w:val="34"/>
    <w:qFormat/>
    <w:rsid w:val="00A55712"/>
    <w:pPr>
      <w:spacing w:after="200" w:line="276" w:lineRule="auto"/>
      <w:ind w:left="720"/>
      <w:contextualSpacing/>
    </w:pPr>
    <w:rPr>
      <w:rFonts w:ascii="Calibri" w:eastAsia="Calibri" w:hAnsi="Calibri" w:cs="Times New Roman"/>
      <w:lang w:val="ru-RU"/>
    </w:rPr>
  </w:style>
  <w:style w:type="character" w:customStyle="1" w:styleId="ab">
    <w:name w:val="Основной текст_"/>
    <w:link w:val="23"/>
    <w:rsid w:val="00A55712"/>
    <w:rPr>
      <w:rFonts w:ascii="Times New Roman" w:eastAsia="Times New Roman" w:hAnsi="Times New Roman"/>
      <w:sz w:val="23"/>
      <w:szCs w:val="23"/>
      <w:shd w:val="clear" w:color="auto" w:fill="FFFFFF"/>
    </w:rPr>
  </w:style>
  <w:style w:type="character" w:customStyle="1" w:styleId="105pt">
    <w:name w:val="Основной текст + 10;5 pt;Полужирный"/>
    <w:rsid w:val="00A55712"/>
    <w:rPr>
      <w:rFonts w:ascii="Times New Roman" w:eastAsia="Times New Roman" w:hAnsi="Times New Roman"/>
      <w:b/>
      <w:bCs/>
      <w:color w:val="000000"/>
      <w:spacing w:val="0"/>
      <w:w w:val="100"/>
      <w:position w:val="0"/>
      <w:sz w:val="21"/>
      <w:szCs w:val="21"/>
      <w:shd w:val="clear" w:color="auto" w:fill="FFFFFF"/>
      <w:lang w:val="uk-UA" w:eastAsia="uk-UA" w:bidi="uk-UA"/>
    </w:rPr>
  </w:style>
  <w:style w:type="character" w:customStyle="1" w:styleId="105pt1pt">
    <w:name w:val="Основной текст + 10;5 pt;Полужирный;Интервал 1 pt"/>
    <w:rsid w:val="00A55712"/>
    <w:rPr>
      <w:rFonts w:ascii="Times New Roman" w:eastAsia="Times New Roman" w:hAnsi="Times New Roman"/>
      <w:b/>
      <w:bCs/>
      <w:color w:val="000000"/>
      <w:spacing w:val="30"/>
      <w:w w:val="100"/>
      <w:position w:val="0"/>
      <w:sz w:val="21"/>
      <w:szCs w:val="21"/>
      <w:shd w:val="clear" w:color="auto" w:fill="FFFFFF"/>
      <w:lang w:val="uk-UA" w:eastAsia="uk-UA" w:bidi="uk-UA"/>
    </w:rPr>
  </w:style>
  <w:style w:type="character" w:customStyle="1" w:styleId="11">
    <w:name w:val="Основной текст1"/>
    <w:rsid w:val="00A55712"/>
    <w:rPr>
      <w:rFonts w:ascii="Times New Roman" w:eastAsia="Times New Roman" w:hAnsi="Times New Roman"/>
      <w:color w:val="000000"/>
      <w:spacing w:val="0"/>
      <w:w w:val="100"/>
      <w:position w:val="0"/>
      <w:sz w:val="23"/>
      <w:szCs w:val="23"/>
      <w:shd w:val="clear" w:color="auto" w:fill="FFFFFF"/>
      <w:lang w:val="uk-UA" w:eastAsia="uk-UA" w:bidi="uk-UA"/>
    </w:rPr>
  </w:style>
  <w:style w:type="character" w:customStyle="1" w:styleId="ac">
    <w:name w:val="Основной текст + Полужирный"/>
    <w:rsid w:val="00A55712"/>
    <w:rPr>
      <w:rFonts w:ascii="Times New Roman" w:eastAsia="Times New Roman" w:hAnsi="Times New Roman"/>
      <w:b/>
      <w:bCs/>
      <w:color w:val="000000"/>
      <w:spacing w:val="0"/>
      <w:w w:val="100"/>
      <w:position w:val="0"/>
      <w:sz w:val="23"/>
      <w:szCs w:val="23"/>
      <w:shd w:val="clear" w:color="auto" w:fill="FFFFFF"/>
      <w:lang w:val="uk-UA" w:eastAsia="uk-UA" w:bidi="uk-UA"/>
    </w:rPr>
  </w:style>
  <w:style w:type="paragraph" w:customStyle="1" w:styleId="23">
    <w:name w:val="Основной текст2"/>
    <w:basedOn w:val="a"/>
    <w:link w:val="ab"/>
    <w:rsid w:val="00A55712"/>
    <w:pPr>
      <w:widowControl w:val="0"/>
      <w:shd w:val="clear" w:color="auto" w:fill="FFFFFF"/>
      <w:spacing w:before="60" w:after="60" w:line="288" w:lineRule="exact"/>
      <w:ind w:firstLine="640"/>
      <w:jc w:val="both"/>
    </w:pPr>
    <w:rPr>
      <w:rFonts w:ascii="Times New Roman" w:eastAsia="Times New Roman" w:hAnsi="Times New Roman"/>
      <w:sz w:val="23"/>
      <w:szCs w:val="23"/>
    </w:rPr>
  </w:style>
  <w:style w:type="paragraph" w:styleId="ad">
    <w:name w:val="footnote text"/>
    <w:aliases w:val="Текст сноски Знак Знак,Текст сноски Знак Знак Знак Знак,Текст сноски Знак Знак Знак1,Текст сноски Знак Знак1,Знак,Знак2"/>
    <w:basedOn w:val="a"/>
    <w:link w:val="ae"/>
    <w:uiPriority w:val="99"/>
    <w:rsid w:val="00A55712"/>
    <w:pPr>
      <w:spacing w:after="0" w:line="240" w:lineRule="auto"/>
    </w:pPr>
    <w:rPr>
      <w:rFonts w:ascii="Calibri" w:eastAsia="SimSun" w:hAnsi="Calibri" w:cs="Times New Roman"/>
      <w:sz w:val="20"/>
      <w:szCs w:val="20"/>
      <w:lang w:val="ru-RU" w:eastAsia="ru-RU"/>
    </w:rPr>
  </w:style>
  <w:style w:type="character" w:customStyle="1" w:styleId="ae">
    <w:name w:val="Текст сноски Знак"/>
    <w:aliases w:val="Текст сноски Знак Знак Знак,Текст сноски Знак Знак Знак Знак Знак,Текст сноски Знак Знак Знак1 Знак,Текст сноски Знак Знак1 Знак,Знак Знак,Знак2 Знак"/>
    <w:basedOn w:val="a0"/>
    <w:link w:val="ad"/>
    <w:uiPriority w:val="99"/>
    <w:rsid w:val="00A55712"/>
    <w:rPr>
      <w:rFonts w:ascii="Calibri" w:eastAsia="SimSun" w:hAnsi="Calibri" w:cs="Times New Roman"/>
      <w:sz w:val="20"/>
      <w:szCs w:val="20"/>
      <w:lang w:val="ru-RU" w:eastAsia="ru-RU"/>
    </w:rPr>
  </w:style>
  <w:style w:type="paragraph" w:styleId="31">
    <w:name w:val="Body Text Indent 3"/>
    <w:basedOn w:val="a"/>
    <w:link w:val="32"/>
    <w:uiPriority w:val="99"/>
    <w:semiHidden/>
    <w:unhideWhenUsed/>
    <w:rsid w:val="00C02382"/>
    <w:pPr>
      <w:spacing w:after="120"/>
      <w:ind w:left="283"/>
    </w:pPr>
    <w:rPr>
      <w:sz w:val="16"/>
      <w:szCs w:val="16"/>
    </w:rPr>
  </w:style>
  <w:style w:type="character" w:customStyle="1" w:styleId="32">
    <w:name w:val="Основной текст с отступом 3 Знак"/>
    <w:basedOn w:val="a0"/>
    <w:link w:val="31"/>
    <w:uiPriority w:val="99"/>
    <w:semiHidden/>
    <w:rsid w:val="00C02382"/>
    <w:rPr>
      <w:sz w:val="16"/>
      <w:szCs w:val="16"/>
    </w:rPr>
  </w:style>
  <w:style w:type="paragraph" w:styleId="af">
    <w:name w:val="Subtitle"/>
    <w:basedOn w:val="a"/>
    <w:link w:val="af0"/>
    <w:qFormat/>
    <w:rsid w:val="00C02382"/>
    <w:pPr>
      <w:widowControl w:val="0"/>
      <w:spacing w:after="0" w:line="240" w:lineRule="auto"/>
      <w:ind w:firstLine="709"/>
      <w:jc w:val="both"/>
    </w:pPr>
    <w:rPr>
      <w:rFonts w:ascii="Times New Roman" w:eastAsia="Times New Roman" w:hAnsi="Times New Roman" w:cs="Times New Roman"/>
      <w:snapToGrid w:val="0"/>
      <w:sz w:val="28"/>
      <w:szCs w:val="20"/>
      <w:lang w:val="ru-RU" w:eastAsia="ru-RU"/>
    </w:rPr>
  </w:style>
  <w:style w:type="character" w:customStyle="1" w:styleId="af0">
    <w:name w:val="Подзаголовок Знак"/>
    <w:basedOn w:val="a0"/>
    <w:link w:val="af"/>
    <w:rsid w:val="00C02382"/>
    <w:rPr>
      <w:rFonts w:ascii="Times New Roman" w:eastAsia="Times New Roman" w:hAnsi="Times New Roman" w:cs="Times New Roman"/>
      <w:snapToGrid w:val="0"/>
      <w:sz w:val="28"/>
      <w:szCs w:val="20"/>
      <w:lang w:val="ru-RU" w:eastAsia="ru-RU"/>
    </w:rPr>
  </w:style>
  <w:style w:type="character" w:customStyle="1" w:styleId="variant1">
    <w:name w:val="variant1"/>
    <w:rsid w:val="00C02382"/>
    <w:rPr>
      <w:color w:val="0000FF"/>
    </w:rPr>
  </w:style>
  <w:style w:type="character" w:customStyle="1" w:styleId="variantcorrected">
    <w:name w:val="variant corrected"/>
    <w:basedOn w:val="a0"/>
    <w:rsid w:val="00C02382"/>
  </w:style>
  <w:style w:type="character" w:customStyle="1" w:styleId="unknown1">
    <w:name w:val="unknown1"/>
    <w:rsid w:val="00C02382"/>
    <w:rPr>
      <w:color w:val="FF0000"/>
    </w:rPr>
  </w:style>
  <w:style w:type="character" w:customStyle="1" w:styleId="40">
    <w:name w:val="Заголовок 4 Знак"/>
    <w:basedOn w:val="a0"/>
    <w:link w:val="4"/>
    <w:uiPriority w:val="99"/>
    <w:rsid w:val="00F27157"/>
    <w:rPr>
      <w:rFonts w:ascii="Calibri" w:eastAsia="Times New Roman" w:hAnsi="Calibri" w:cs="Times New Roman"/>
      <w:b/>
      <w:bCs/>
      <w:sz w:val="28"/>
      <w:szCs w:val="28"/>
      <w:lang w:eastAsia="ru-RU"/>
    </w:rPr>
  </w:style>
  <w:style w:type="paragraph" w:customStyle="1" w:styleId="af1">
    <w:basedOn w:val="a"/>
    <w:next w:val="af2"/>
    <w:link w:val="af3"/>
    <w:qFormat/>
    <w:rsid w:val="00F27157"/>
    <w:pPr>
      <w:spacing w:after="0" w:line="240" w:lineRule="auto"/>
      <w:jc w:val="center"/>
    </w:pPr>
    <w:rPr>
      <w:rFonts w:ascii="Arial" w:hAnsi="Arial"/>
      <w:b/>
      <w:sz w:val="24"/>
      <w:lang w:eastAsia="ru-RU"/>
    </w:rPr>
  </w:style>
  <w:style w:type="character" w:customStyle="1" w:styleId="af3">
    <w:name w:val="Название Знак"/>
    <w:link w:val="af1"/>
    <w:rsid w:val="00F27157"/>
    <w:rPr>
      <w:rFonts w:ascii="Arial" w:hAnsi="Arial"/>
      <w:b/>
      <w:sz w:val="24"/>
      <w:lang w:eastAsia="ru-RU"/>
    </w:rPr>
  </w:style>
  <w:style w:type="paragraph" w:styleId="af2">
    <w:name w:val="Title"/>
    <w:basedOn w:val="a"/>
    <w:next w:val="a"/>
    <w:link w:val="af4"/>
    <w:uiPriority w:val="99"/>
    <w:qFormat/>
    <w:rsid w:val="00F271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2"/>
    <w:uiPriority w:val="99"/>
    <w:rsid w:val="00F27157"/>
    <w:rPr>
      <w:rFonts w:asciiTheme="majorHAnsi" w:eastAsiaTheme="majorEastAsia" w:hAnsiTheme="majorHAnsi" w:cstheme="majorBidi"/>
      <w:spacing w:val="-10"/>
      <w:kern w:val="28"/>
      <w:sz w:val="56"/>
      <w:szCs w:val="56"/>
    </w:rPr>
  </w:style>
  <w:style w:type="character" w:customStyle="1" w:styleId="tlid-translation">
    <w:name w:val="tlid-translation"/>
    <w:basedOn w:val="a0"/>
    <w:rsid w:val="00382246"/>
  </w:style>
  <w:style w:type="character" w:customStyle="1" w:styleId="10">
    <w:name w:val="Заголовок 1 Знак"/>
    <w:basedOn w:val="a0"/>
    <w:link w:val="1"/>
    <w:uiPriority w:val="9"/>
    <w:rsid w:val="009A5F38"/>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9"/>
    <w:rsid w:val="009A5F38"/>
    <w:rPr>
      <w:rFonts w:ascii="Cambria" w:eastAsia="MS Mincho" w:hAnsi="Cambria" w:cs="Times New Roman"/>
      <w:color w:val="243F60"/>
      <w:sz w:val="24"/>
      <w:szCs w:val="24"/>
      <w:lang w:val="ru-RU" w:eastAsia="ru-RU"/>
    </w:rPr>
  </w:style>
  <w:style w:type="character" w:customStyle="1" w:styleId="50">
    <w:name w:val="Заголовок 5 Знак"/>
    <w:basedOn w:val="a0"/>
    <w:link w:val="5"/>
    <w:uiPriority w:val="99"/>
    <w:rsid w:val="009A5F38"/>
    <w:rPr>
      <w:rFonts w:ascii="Cambria" w:eastAsia="MS Mincho" w:hAnsi="Cambria" w:cs="Times New Roman"/>
      <w:color w:val="365F91"/>
      <w:lang w:val="ru-RU" w:eastAsia="ru-RU"/>
    </w:rPr>
  </w:style>
  <w:style w:type="paragraph" w:styleId="af5">
    <w:name w:val="Normal (Web)"/>
    <w:basedOn w:val="a"/>
    <w:uiPriority w:val="99"/>
    <w:rsid w:val="009A5F38"/>
    <w:pPr>
      <w:spacing w:before="100" w:beforeAutospacing="1" w:after="100" w:afterAutospacing="1" w:line="240" w:lineRule="auto"/>
    </w:pPr>
    <w:rPr>
      <w:rFonts w:ascii="Calibri" w:eastAsia="MS Mincho" w:hAnsi="Calibri" w:cs="Calibri"/>
      <w:sz w:val="24"/>
      <w:szCs w:val="24"/>
      <w:lang w:val="en-US"/>
    </w:rPr>
  </w:style>
  <w:style w:type="paragraph" w:styleId="HTML">
    <w:name w:val="HTML Preformatted"/>
    <w:basedOn w:val="a"/>
    <w:link w:val="HTML0"/>
    <w:uiPriority w:val="99"/>
    <w:rsid w:val="009A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0">
    <w:name w:val="Стандартный HTML Знак"/>
    <w:basedOn w:val="a0"/>
    <w:link w:val="HTML"/>
    <w:uiPriority w:val="99"/>
    <w:rsid w:val="009A5F38"/>
    <w:rPr>
      <w:rFonts w:ascii="Courier New" w:eastAsia="MS Mincho" w:hAnsi="Courier New" w:cs="Times New Roman"/>
      <w:sz w:val="20"/>
      <w:szCs w:val="20"/>
      <w:lang w:val="x-none" w:eastAsia="x-none"/>
    </w:rPr>
  </w:style>
  <w:style w:type="paragraph" w:customStyle="1" w:styleId="msolistparagraph0">
    <w:name w:val="msolistparagraph"/>
    <w:basedOn w:val="a"/>
    <w:uiPriority w:val="99"/>
    <w:rsid w:val="009A5F38"/>
    <w:pPr>
      <w:spacing w:after="200" w:line="276" w:lineRule="auto"/>
      <w:ind w:left="720"/>
    </w:pPr>
    <w:rPr>
      <w:rFonts w:ascii="Calibri" w:eastAsia="MS Mincho" w:hAnsi="Calibri" w:cs="Calibri"/>
      <w:lang w:val="ru-RU" w:eastAsia="ru-RU"/>
    </w:rPr>
  </w:style>
  <w:style w:type="paragraph" w:styleId="af6">
    <w:name w:val="header"/>
    <w:basedOn w:val="a"/>
    <w:link w:val="af7"/>
    <w:uiPriority w:val="99"/>
    <w:rsid w:val="009A5F38"/>
    <w:pPr>
      <w:tabs>
        <w:tab w:val="center" w:pos="4844"/>
        <w:tab w:val="right" w:pos="9689"/>
      </w:tabs>
      <w:spacing w:after="0" w:line="240" w:lineRule="auto"/>
    </w:pPr>
    <w:rPr>
      <w:rFonts w:ascii="Calibri" w:eastAsia="MS Mincho" w:hAnsi="Calibri" w:cs="Times New Roman"/>
      <w:sz w:val="20"/>
      <w:szCs w:val="20"/>
      <w:lang w:val="x-none" w:eastAsia="x-none"/>
    </w:rPr>
  </w:style>
  <w:style w:type="character" w:customStyle="1" w:styleId="af7">
    <w:name w:val="Верхний колонтитул Знак"/>
    <w:basedOn w:val="a0"/>
    <w:link w:val="af6"/>
    <w:uiPriority w:val="99"/>
    <w:rsid w:val="009A5F38"/>
    <w:rPr>
      <w:rFonts w:ascii="Calibri" w:eastAsia="MS Mincho" w:hAnsi="Calibri" w:cs="Times New Roman"/>
      <w:sz w:val="20"/>
      <w:szCs w:val="20"/>
      <w:lang w:val="x-none" w:eastAsia="x-none"/>
    </w:rPr>
  </w:style>
  <w:style w:type="paragraph" w:styleId="af8">
    <w:name w:val="Balloon Text"/>
    <w:basedOn w:val="a"/>
    <w:link w:val="af9"/>
    <w:uiPriority w:val="99"/>
    <w:semiHidden/>
    <w:rsid w:val="009A5F38"/>
    <w:pPr>
      <w:spacing w:after="0" w:line="240" w:lineRule="auto"/>
    </w:pPr>
    <w:rPr>
      <w:rFonts w:ascii="Tahoma" w:eastAsia="MS Mincho" w:hAnsi="Tahoma" w:cs="Times New Roman"/>
      <w:sz w:val="16"/>
      <w:szCs w:val="16"/>
      <w:lang w:val="x-none" w:eastAsia="x-none"/>
    </w:rPr>
  </w:style>
  <w:style w:type="character" w:customStyle="1" w:styleId="af9">
    <w:name w:val="Текст выноски Знак"/>
    <w:basedOn w:val="a0"/>
    <w:link w:val="af8"/>
    <w:uiPriority w:val="99"/>
    <w:semiHidden/>
    <w:rsid w:val="009A5F38"/>
    <w:rPr>
      <w:rFonts w:ascii="Tahoma" w:eastAsia="MS Mincho" w:hAnsi="Tahoma" w:cs="Times New Roman"/>
      <w:sz w:val="16"/>
      <w:szCs w:val="16"/>
      <w:lang w:val="x-none" w:eastAsia="x-none"/>
    </w:rPr>
  </w:style>
  <w:style w:type="paragraph" w:customStyle="1" w:styleId="Default">
    <w:name w:val="Default"/>
    <w:uiPriority w:val="99"/>
    <w:rsid w:val="009A5F38"/>
    <w:pPr>
      <w:autoSpaceDE w:val="0"/>
      <w:autoSpaceDN w:val="0"/>
      <w:adjustRightInd w:val="0"/>
      <w:spacing w:after="0" w:line="240" w:lineRule="auto"/>
    </w:pPr>
    <w:rPr>
      <w:rFonts w:ascii="Calibri" w:eastAsia="MS Mincho" w:hAnsi="Calibri" w:cs="Calibri"/>
      <w:color w:val="000000"/>
      <w:sz w:val="24"/>
      <w:szCs w:val="24"/>
      <w:lang w:val="en-US"/>
    </w:rPr>
  </w:style>
  <w:style w:type="paragraph" w:customStyle="1" w:styleId="12">
    <w:name w:val="Абзац списка1"/>
    <w:basedOn w:val="a"/>
    <w:rsid w:val="009A5F38"/>
    <w:pPr>
      <w:spacing w:after="0" w:line="240" w:lineRule="auto"/>
      <w:ind w:left="720"/>
    </w:pPr>
    <w:rPr>
      <w:rFonts w:ascii="Calibri" w:eastAsia="MS Mincho" w:hAnsi="Calibri" w:cs="Calibri"/>
      <w:sz w:val="20"/>
      <w:szCs w:val="20"/>
      <w:lang w:eastAsia="ru-RU"/>
    </w:rPr>
  </w:style>
  <w:style w:type="paragraph" w:customStyle="1" w:styleId="afa">
    <w:name w:val="Знак Знак Знак Знак Знак Знак"/>
    <w:basedOn w:val="a"/>
    <w:uiPriority w:val="99"/>
    <w:rsid w:val="009A5F38"/>
    <w:pPr>
      <w:spacing w:line="240" w:lineRule="exact"/>
    </w:pPr>
    <w:rPr>
      <w:rFonts w:ascii="Verdana" w:eastAsia="MS Mincho" w:hAnsi="Verdana" w:cs="Verdana"/>
      <w:sz w:val="20"/>
      <w:szCs w:val="20"/>
      <w:lang w:val="en-US"/>
    </w:rPr>
  </w:style>
  <w:style w:type="paragraph" w:customStyle="1" w:styleId="13">
    <w:name w:val="Цитата1"/>
    <w:basedOn w:val="a"/>
    <w:uiPriority w:val="99"/>
    <w:rsid w:val="009A5F38"/>
    <w:pPr>
      <w:spacing w:after="0" w:line="360" w:lineRule="auto"/>
      <w:ind w:left="142" w:right="-143"/>
    </w:pPr>
    <w:rPr>
      <w:rFonts w:ascii="Calibri" w:eastAsia="MS Mincho" w:hAnsi="Calibri" w:cs="Calibri"/>
      <w:sz w:val="28"/>
      <w:szCs w:val="28"/>
      <w:lang w:eastAsia="ru-RU"/>
    </w:rPr>
  </w:style>
  <w:style w:type="paragraph" w:customStyle="1" w:styleId="ConsPlusNormal">
    <w:name w:val="ConsPlusNormal"/>
    <w:uiPriority w:val="99"/>
    <w:rsid w:val="009A5F38"/>
    <w:pPr>
      <w:widowControl w:val="0"/>
      <w:autoSpaceDE w:val="0"/>
      <w:autoSpaceDN w:val="0"/>
      <w:adjustRightInd w:val="0"/>
      <w:spacing w:after="0" w:line="240" w:lineRule="auto"/>
    </w:pPr>
    <w:rPr>
      <w:rFonts w:ascii="Arial" w:eastAsia="MS Mincho" w:hAnsi="Arial" w:cs="Arial"/>
      <w:sz w:val="20"/>
      <w:szCs w:val="20"/>
      <w:lang w:val="ru-RU" w:eastAsia="ru-RU"/>
    </w:rPr>
  </w:style>
  <w:style w:type="paragraph" w:customStyle="1" w:styleId="xfmc1">
    <w:name w:val="xfmc1"/>
    <w:basedOn w:val="a"/>
    <w:uiPriority w:val="99"/>
    <w:rsid w:val="009A5F38"/>
    <w:pPr>
      <w:spacing w:before="100" w:beforeAutospacing="1" w:after="100" w:afterAutospacing="1" w:line="240" w:lineRule="auto"/>
    </w:pPr>
    <w:rPr>
      <w:rFonts w:ascii="Calibri" w:eastAsia="MS Mincho" w:hAnsi="Calibri" w:cs="Calibri"/>
      <w:sz w:val="24"/>
      <w:szCs w:val="24"/>
      <w:lang w:val="en-US"/>
    </w:rPr>
  </w:style>
  <w:style w:type="paragraph" w:customStyle="1" w:styleId="afb">
    <w:name w:val="Абзацный"/>
    <w:basedOn w:val="a"/>
    <w:uiPriority w:val="99"/>
    <w:rsid w:val="009A5F38"/>
    <w:pPr>
      <w:widowControl w:val="0"/>
      <w:spacing w:after="0" w:line="360" w:lineRule="auto"/>
      <w:ind w:firstLine="720"/>
      <w:jc w:val="both"/>
    </w:pPr>
    <w:rPr>
      <w:rFonts w:ascii="Calibri" w:eastAsia="MS Mincho" w:hAnsi="Calibri" w:cs="Calibri"/>
      <w:color w:val="000000"/>
      <w:sz w:val="28"/>
      <w:szCs w:val="28"/>
      <w:lang w:val="ru-RU" w:eastAsia="ru-RU"/>
    </w:rPr>
  </w:style>
  <w:style w:type="paragraph" w:customStyle="1" w:styleId="bibliographie">
    <w:name w:val="bibliographie"/>
    <w:basedOn w:val="a"/>
    <w:uiPriority w:val="99"/>
    <w:rsid w:val="009A5F38"/>
    <w:pPr>
      <w:spacing w:before="100" w:beforeAutospacing="1" w:after="100" w:afterAutospacing="1" w:line="240" w:lineRule="auto"/>
    </w:pPr>
    <w:rPr>
      <w:rFonts w:ascii="Calibri" w:eastAsia="MS Mincho" w:hAnsi="Calibri" w:cs="Calibri"/>
      <w:sz w:val="24"/>
      <w:szCs w:val="24"/>
      <w:lang w:val="en-US"/>
    </w:rPr>
  </w:style>
  <w:style w:type="paragraph" w:customStyle="1" w:styleId="docdata">
    <w:name w:val="docdata"/>
    <w:aliases w:val="docy,v5,21010,bqiaagaaboqcaaaksuoaaanrtqaabv9naaaaaaaaaaaaaaaaaaaaaaaaaaaaaaaaaaaaaaaaaaaaaaaaaaaaaaaaaaaaaaaaaaaaaaaaaaaaaaaaaaaaaaaaaaaaaaaaaaaaaaaaaaaaaaaaaaaaaaaaaaaaaaaaaaaaaaaaaaaaaaaaaaaaaaaaaaaaaaaaaaaaaaaaaaaaaaaaaaaaaaaaaaaaaaaaaaaaaa"/>
    <w:basedOn w:val="a"/>
    <w:uiPriority w:val="99"/>
    <w:rsid w:val="009A5F38"/>
    <w:pPr>
      <w:spacing w:before="100" w:beforeAutospacing="1" w:after="100" w:afterAutospacing="1" w:line="240" w:lineRule="auto"/>
    </w:pPr>
    <w:rPr>
      <w:rFonts w:ascii="Calibri" w:eastAsia="MS Mincho" w:hAnsi="Calibri" w:cs="Calibri"/>
      <w:sz w:val="24"/>
      <w:szCs w:val="24"/>
      <w:lang w:val="ru-RU" w:eastAsia="ru-RU"/>
    </w:rPr>
  </w:style>
  <w:style w:type="paragraph" w:customStyle="1" w:styleId="FR1">
    <w:name w:val="FR1"/>
    <w:rsid w:val="009A5F38"/>
    <w:pPr>
      <w:widowControl w:val="0"/>
      <w:spacing w:before="480" w:after="0" w:line="240" w:lineRule="auto"/>
      <w:jc w:val="right"/>
    </w:pPr>
    <w:rPr>
      <w:rFonts w:ascii="Arial" w:eastAsia="MS Mincho" w:hAnsi="Arial" w:cs="Arial"/>
      <w:sz w:val="20"/>
      <w:szCs w:val="20"/>
      <w:lang w:val="ru-RU" w:eastAsia="ru-RU"/>
    </w:rPr>
  </w:style>
  <w:style w:type="character" w:styleId="afc">
    <w:name w:val="footnote reference"/>
    <w:uiPriority w:val="99"/>
    <w:semiHidden/>
    <w:rsid w:val="009A5F38"/>
    <w:rPr>
      <w:rFonts w:cs="Times New Roman"/>
      <w:vertAlign w:val="superscript"/>
    </w:rPr>
  </w:style>
  <w:style w:type="character" w:customStyle="1" w:styleId="apple-converted-space">
    <w:name w:val="apple-converted-space"/>
    <w:rsid w:val="009A5F38"/>
    <w:rPr>
      <w:rFonts w:cs="Times New Roman"/>
    </w:rPr>
  </w:style>
  <w:style w:type="character" w:customStyle="1" w:styleId="xfm80171520">
    <w:name w:val="xfm_80171520"/>
    <w:uiPriority w:val="99"/>
    <w:rsid w:val="009A5F38"/>
    <w:rPr>
      <w:rFonts w:cs="Times New Roman"/>
    </w:rPr>
  </w:style>
  <w:style w:type="character" w:customStyle="1" w:styleId="xfm09319207">
    <w:name w:val="xfm_09319207"/>
    <w:uiPriority w:val="99"/>
    <w:rsid w:val="009A5F38"/>
    <w:rPr>
      <w:rFonts w:cs="Times New Roman"/>
    </w:rPr>
  </w:style>
  <w:style w:type="character" w:customStyle="1" w:styleId="Refdenotaalpie">
    <w:name w:val="Ref. de nota al pie"/>
    <w:uiPriority w:val="99"/>
    <w:rsid w:val="009A5F38"/>
    <w:rPr>
      <w:color w:val="000000"/>
    </w:rPr>
  </w:style>
  <w:style w:type="character" w:customStyle="1" w:styleId="familyname">
    <w:name w:val="familyname"/>
    <w:uiPriority w:val="99"/>
    <w:rsid w:val="009A5F38"/>
    <w:rPr>
      <w:rFonts w:cs="Times New Roman"/>
    </w:rPr>
  </w:style>
  <w:style w:type="character" w:customStyle="1" w:styleId="rvts0">
    <w:name w:val="rvts0"/>
    <w:rsid w:val="009A5F38"/>
    <w:rPr>
      <w:rFonts w:cs="Times New Roman"/>
    </w:rPr>
  </w:style>
  <w:style w:type="character" w:customStyle="1" w:styleId="rvts9">
    <w:name w:val="rvts9"/>
    <w:rsid w:val="009A5F38"/>
    <w:rPr>
      <w:rFonts w:cs="Times New Roman"/>
    </w:rPr>
  </w:style>
  <w:style w:type="character" w:customStyle="1" w:styleId="rvts37">
    <w:name w:val="rvts37"/>
    <w:rsid w:val="009A5F38"/>
    <w:rPr>
      <w:rFonts w:cs="Times New Roman"/>
    </w:rPr>
  </w:style>
  <w:style w:type="character" w:customStyle="1" w:styleId="highlight">
    <w:name w:val="highlight"/>
    <w:uiPriority w:val="99"/>
    <w:rsid w:val="009A5F38"/>
    <w:rPr>
      <w:rFonts w:cs="Times New Roman"/>
    </w:rPr>
  </w:style>
  <w:style w:type="character" w:customStyle="1" w:styleId="st">
    <w:name w:val="st"/>
    <w:uiPriority w:val="99"/>
    <w:rsid w:val="009A5F38"/>
    <w:rPr>
      <w:rFonts w:cs="Times New Roman"/>
    </w:rPr>
  </w:style>
  <w:style w:type="character" w:customStyle="1" w:styleId="2355">
    <w:name w:val="2355"/>
    <w:aliases w:val="baiaagaaboqcaaad8aqaaax+baaaaaaaaaaaaaaaaaaaaaaaaaaaaaaaaaaaaaaaaaaaaaaaaaaaaaaaaaaaaaaaaaaaaaaaaaaaaaaaaaaaaaaaaaaaaaaaaaaaaaaaaaaaaaaaaaaaaaaaaaaaaaaaaaaaaaaaaaaaaaaaaaaaaaaaaaaaaaaaaaaaaaaaaaaaaaaaaaaaaaaaaaaaaaaaaaaaaaaaaaaaaaaa"/>
    <w:uiPriority w:val="99"/>
    <w:rsid w:val="009A5F38"/>
    <w:rPr>
      <w:rFonts w:cs="Times New Roman"/>
    </w:rPr>
  </w:style>
  <w:style w:type="character" w:customStyle="1" w:styleId="1549">
    <w:name w:val="1549"/>
    <w:aliases w:val="baiaagaaboqcaaadqwqaaavrbaaaaaaaaaaaaaaaaaaaaaaaaaaaaaaaaaaaaaaaaaaaaaaaaaaaaaaaaaaaaaaaaaaaaaaaaaaaaaaaaaaaaaaaaaaaaaaaaaaaaaaaaaaaaaaaaaaaaaaaaaaaaaaaaaaaaaaaaaaaaaaaaaaaaaaaaaaaaaaaaaaaaaaaaaaaaaaaaaaaaaaaaaaaaaaaaaaaaaaaaaaaaaaa"/>
    <w:uiPriority w:val="99"/>
    <w:rsid w:val="009A5F38"/>
    <w:rPr>
      <w:rFonts w:cs="Times New Roman"/>
    </w:rPr>
  </w:style>
  <w:style w:type="character" w:customStyle="1" w:styleId="1369">
    <w:name w:val="1369"/>
    <w:aliases w:val="baiaagaaboqcaaadjwmaaawdawaaaaaaaaaaaaaaaaaaaaaaaaaaaaaaaaaaaaaaaaaaaaaaaaaaaaaaaaaaaaaaaaaaaaaaaaaaaaaaaaaaaaaaaaaaaaaaaaaaaaaaaaaaaaaaaaaaaaaaaaaaaaaaaaaaaaaaaaaaaaaaaaaaaaaaaaaaaaaaaaaaaaaaaaaaaaaaaaaaaaaaaaaaaaaaaaaaaaaaaaaaaaaa"/>
    <w:uiPriority w:val="99"/>
    <w:rsid w:val="009A5F38"/>
    <w:rPr>
      <w:rFonts w:cs="Times New Roman"/>
    </w:rPr>
  </w:style>
  <w:style w:type="character" w:customStyle="1" w:styleId="1331">
    <w:name w:val="1331"/>
    <w:aliases w:val="baiaagaaboqcaaadaqmaaav3awaaaaaaaaaaaaaaaaaaaaaaaaaaaaaaaaaaaaaaaaaaaaaaaaaaaaaaaaaaaaaaaaaaaaaaaaaaaaaaaaaaaaaaaaaaaaaaaaaaaaaaaaaaaaaaaaaaaaaaaaaaaaaaaaaaaaaaaaaaaaaaaaaaaaaaaaaaaaaaaaaaaaaaaaaaaaaaaaaaaaaaaaaaaaaaaaaaaaaaaaaaaaaa"/>
    <w:uiPriority w:val="99"/>
    <w:rsid w:val="009A5F38"/>
    <w:rPr>
      <w:rFonts w:cs="Times New Roman"/>
    </w:rPr>
  </w:style>
  <w:style w:type="character" w:customStyle="1" w:styleId="2205">
    <w:name w:val="2205"/>
    <w:aliases w:val="baiaagaaboqcaaadwgqaaavobaaaaaaaaaaaaaaaaaaaaaaaaaaaaaaaaaaaaaaaaaaaaaaaaaaaaaaaaaaaaaaaaaaaaaaaaaaaaaaaaaaaaaaaaaaaaaaaaaaaaaaaaaaaaaaaaaaaaaaaaaaaaaaaaaaaaaaaaaaaaaaaaaaaaaaaaaaaaaaaaaaaaaaaaaaaaaaaaaaaaaaaaaaaaaaaaaaaaaaaaaaaaaaa"/>
    <w:uiPriority w:val="99"/>
    <w:rsid w:val="009A5F38"/>
    <w:rPr>
      <w:rFonts w:cs="Times New Roman"/>
    </w:rPr>
  </w:style>
  <w:style w:type="character" w:customStyle="1" w:styleId="apple-style-span">
    <w:name w:val="apple-style-span"/>
    <w:uiPriority w:val="99"/>
    <w:rsid w:val="009A5F38"/>
    <w:rPr>
      <w:rFonts w:cs="Times New Roman"/>
    </w:rPr>
  </w:style>
  <w:style w:type="character" w:customStyle="1" w:styleId="xfm37990227">
    <w:name w:val="xfm_37990227"/>
    <w:uiPriority w:val="99"/>
    <w:rsid w:val="009A5F38"/>
    <w:rPr>
      <w:rFonts w:cs="Times New Roman"/>
    </w:rPr>
  </w:style>
  <w:style w:type="character" w:customStyle="1" w:styleId="alt-edited">
    <w:name w:val="alt-edited"/>
    <w:uiPriority w:val="99"/>
    <w:rsid w:val="009A5F38"/>
    <w:rPr>
      <w:rFonts w:cs="Times New Roman"/>
    </w:rPr>
  </w:style>
  <w:style w:type="character" w:styleId="afd">
    <w:name w:val="Emphasis"/>
    <w:uiPriority w:val="20"/>
    <w:qFormat/>
    <w:rsid w:val="009A5F38"/>
    <w:rPr>
      <w:rFonts w:cs="Times New Roman"/>
      <w:i/>
      <w:iCs/>
    </w:rPr>
  </w:style>
  <w:style w:type="character" w:styleId="afe">
    <w:name w:val="Strong"/>
    <w:uiPriority w:val="22"/>
    <w:qFormat/>
    <w:rsid w:val="009A5F38"/>
    <w:rPr>
      <w:rFonts w:cs="Times New Roman"/>
      <w:b/>
      <w:bCs/>
    </w:rPr>
  </w:style>
  <w:style w:type="character" w:styleId="HTML1">
    <w:name w:val="HTML Cite"/>
    <w:uiPriority w:val="99"/>
    <w:rsid w:val="009A5F38"/>
    <w:rPr>
      <w:rFonts w:cs="Times New Roman"/>
      <w:i/>
      <w:iCs/>
    </w:rPr>
  </w:style>
  <w:style w:type="character" w:styleId="aff">
    <w:name w:val="page number"/>
    <w:uiPriority w:val="99"/>
    <w:rsid w:val="009A5F38"/>
    <w:rPr>
      <w:rFonts w:cs="Times New Roman"/>
    </w:rPr>
  </w:style>
  <w:style w:type="character" w:customStyle="1" w:styleId="tlid-translationtranslation">
    <w:name w:val="tlid-translation translation"/>
    <w:uiPriority w:val="99"/>
    <w:rsid w:val="009A5F38"/>
    <w:rPr>
      <w:rFonts w:cs="Times New Roman"/>
    </w:rPr>
  </w:style>
  <w:style w:type="character" w:styleId="aff0">
    <w:name w:val="FollowedHyperlink"/>
    <w:uiPriority w:val="99"/>
    <w:semiHidden/>
    <w:unhideWhenUsed/>
    <w:rsid w:val="009A5F38"/>
    <w:rPr>
      <w:color w:val="800080"/>
      <w:u w:val="single"/>
    </w:rPr>
  </w:style>
  <w:style w:type="paragraph" w:customStyle="1" w:styleId="110">
    <w:name w:val="Обычный11"/>
    <w:rsid w:val="009A5F38"/>
    <w:pPr>
      <w:widowControl w:val="0"/>
      <w:spacing w:after="0" w:line="480" w:lineRule="auto"/>
      <w:ind w:firstLine="760"/>
      <w:jc w:val="both"/>
    </w:pPr>
    <w:rPr>
      <w:rFonts w:ascii="Arial" w:eastAsia="Times New Roman" w:hAnsi="Arial" w:cs="Times New Roman"/>
      <w:sz w:val="16"/>
      <w:szCs w:val="20"/>
      <w:lang w:eastAsia="ru-RU"/>
    </w:rPr>
  </w:style>
  <w:style w:type="paragraph" w:customStyle="1" w:styleId="14">
    <w:name w:val="Обычный1"/>
    <w:rsid w:val="009A5F38"/>
    <w:pPr>
      <w:widowControl w:val="0"/>
      <w:spacing w:before="420" w:after="0" w:line="300" w:lineRule="auto"/>
      <w:ind w:left="120" w:right="200"/>
      <w:jc w:val="center"/>
    </w:pPr>
    <w:rPr>
      <w:rFonts w:ascii="Times New Roman" w:eastAsia="Times New Roman" w:hAnsi="Times New Roman" w:cs="Times New Roman"/>
      <w:b/>
      <w:szCs w:val="20"/>
      <w:lang w:eastAsia="ru-RU"/>
    </w:rPr>
  </w:style>
  <w:style w:type="character" w:customStyle="1" w:styleId="rvts15">
    <w:name w:val="rvts15"/>
    <w:basedOn w:val="a0"/>
    <w:rsid w:val="009A5F38"/>
  </w:style>
  <w:style w:type="character" w:customStyle="1" w:styleId="xfm90138150">
    <w:name w:val="xfm_90138150"/>
    <w:basedOn w:val="a0"/>
    <w:rsid w:val="009A5F38"/>
  </w:style>
  <w:style w:type="character" w:customStyle="1" w:styleId="xfm87084642">
    <w:name w:val="xfm_87084642"/>
    <w:basedOn w:val="a0"/>
    <w:rsid w:val="009A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ove.nla.gov.au/work/31831135?q&amp;versionId=38623959" TargetMode="External"/><Relationship Id="rId117" Type="http://schemas.openxmlformats.org/officeDocument/2006/relationships/hyperlink" Target="http://kslegislature.org/li_2012/b2011_12/statute/021_000_0000_chapter/021_058_0000_article/021_058_0001_section/021_058_0001_k/" TargetMode="External"/><Relationship Id="rId21" Type="http://schemas.openxmlformats.org/officeDocument/2006/relationships/hyperlink" Target="URL:https://archivos.juridicas.unam.mx/www/bjv/libros/7/3390/17.pdf" TargetMode="External"/><Relationship Id="rId42" Type="http://schemas.openxmlformats.org/officeDocument/2006/relationships/hyperlink" Target="https://confilegal.com/20170710-codigo-penal-espanol-actualizado/" TargetMode="External"/><Relationship Id="rId47" Type="http://schemas.openxmlformats.org/officeDocument/2006/relationships/hyperlink" Target="https://www.legifrance.gouv.fr/affichJuriJudi.do?idTexte=JURITEXT000007069351" TargetMode="External"/><Relationship Id="rId63" Type="http://schemas.openxmlformats.org/officeDocument/2006/relationships/hyperlink" Target="http://www.leg.state.fl.us/Statutes/index.cfm?App_mode=Display_Index&amp;Title_Request=XLVI" TargetMode="External"/><Relationship Id="rId68" Type="http://schemas.openxmlformats.org/officeDocument/2006/relationships/hyperlink" Target="https://poseidon01.ssrn.com/mwg-&#1110;nternal/de5fs23hu73ds/progress?id=1yS1hUnUpruFMwP61iFugHijcgjL0Z1bps5dwP5zL7Y,&amp;dl" TargetMode="External"/><Relationship Id="rId84" Type="http://schemas.openxmlformats.org/officeDocument/2006/relationships/hyperlink" Target="http://lawdigitalcommons.bc.edu/iclr/vol12/iss1/3" TargetMode="External"/><Relationship Id="rId89" Type="http://schemas.openxmlformats.org/officeDocument/2006/relationships/hyperlink" Target="http://www.pensamientopenal.com.ar/system/files/cpcomentado/cpc37956.pdf" TargetMode="External"/><Relationship Id="rId112" Type="http://schemas.openxmlformats.org/officeDocument/2006/relationships/hyperlink" Target="https://www.suchtmonitoring.ch/docs/library/office_federal_de_la_statistique_ofs_2ucnijl7o2kq.pdf" TargetMode="External"/><Relationship Id="rId133" Type="http://schemas.openxmlformats.org/officeDocument/2006/relationships/hyperlink" Target="https://sherloc.unodc.org/res/cld/document/nld/1881/penal-code-of-the-netherlands_html/Netherlands_Penal_Code_1881_as_amd_2014.pdf" TargetMode="External"/><Relationship Id="rId138" Type="http://schemas.openxmlformats.org/officeDocument/2006/relationships/fontTable" Target="fontTable.xml"/><Relationship Id="rId16" Type="http://schemas.openxmlformats.org/officeDocument/2006/relationships/hyperlink" Target="https://codes.findlaw.com/ak/title-11-criminal-law/" TargetMode="External"/><Relationship Id="rId107" Type="http://schemas.openxmlformats.org/officeDocument/2006/relationships/hyperlink" Target="http://www.chanrobles.com/cralaw/1966marchdecisions.php?id=84" TargetMode="External"/><Relationship Id="rId11" Type="http://schemas.openxmlformats.org/officeDocument/2006/relationships/hyperlink" Target="http://studies.in.ua/krestovska-nm-teorja-derzhavi-prava.html" TargetMode="External"/><Relationship Id="rId32" Type="http://schemas.openxmlformats.org/officeDocument/2006/relationships/hyperlink" Target="https://wipolex.wipo.int/ru/text/200279" TargetMode="External"/><Relationship Id="rId37" Type="http://schemas.openxmlformats.org/officeDocument/2006/relationships/hyperlink" Target="https://www.droit-afrique.com/uploads/Tchad-Code-penal-2017.pdf" TargetMode="External"/><Relationship Id="rId53" Type="http://schemas.openxmlformats.org/officeDocument/2006/relationships/hyperlink" Target="https://www.worldcat.org/title/eighth-report-theft-and-related-offences/oclc/70786147" TargetMode="External"/><Relationship Id="rId58" Type="http://schemas.openxmlformats.org/officeDocument/2006/relationships/hyperlink" Target="https://dictionary.cambridge.org/dictionary/english/medicaid" TargetMode="External"/><Relationship Id="rId74" Type="http://schemas.openxmlformats.org/officeDocument/2006/relationships/hyperlink" Target="http://www.studiotenaglia.it/delitti-contro-il-patrimonio/" TargetMode="External"/><Relationship Id="rId79" Type="http://schemas.openxmlformats.org/officeDocument/2006/relationships/hyperlink" Target="https://www.ejcl.org/143/art143-10.pdf" TargetMode="External"/><Relationship Id="rId102" Type="http://schemas.openxmlformats.org/officeDocument/2006/relationships/hyperlink" Target="https://leginfo.legislature.ca.gov/faces/codesTOCSelected.xhtml?tocCode=PEN" TargetMode="External"/><Relationship Id="rId123" Type="http://schemas.openxmlformats.org/officeDocument/2006/relationships/hyperlink" Target="https://www.government.se/contentassets/5315d27076c942019828d6c36521696e/swedish-penal-code.pdf" TargetMode="External"/><Relationship Id="rId128" Type="http://schemas.openxmlformats.org/officeDocument/2006/relationships/hyperlink" Target="https://statutes.capitol.texas.gov/?link=CR" TargetMode="External"/><Relationship Id="rId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852:%D0%AE" TargetMode="External"/><Relationship Id="rId90" Type="http://schemas.openxmlformats.org/officeDocument/2006/relationships/hyperlink" Target="https://hrcak.srce.hr/120226" TargetMode="External"/><Relationship Id="rId95" Type="http://schemas.openxmlformats.org/officeDocument/2006/relationships/hyperlink" Target="https://www.legis.nd.gov/cencode/t12-1c23.pdf" TargetMode="External"/><Relationship Id="rId22" Type="http://schemas.openxmlformats.org/officeDocument/2006/relationships/hyperlink" Target="http://www.un.org/events/11thcongress/declaration.htm" TargetMode="External"/><Relationship Id="rId27" Type="http://schemas.openxmlformats.org/officeDocument/2006/relationships/hyperlink" Target="https://lup.lub.lu.se/search/publication/319d38b7-cdb8-4187-9c07-f636fdd63a15" TargetMode="External"/><Relationship Id="rId43" Type="http://schemas.openxmlformats.org/officeDocument/2006/relationships/hyperlink" Target="http://www.codigocivilonline.com.ar/derechos-y-bienes-arts-15-a-18/" TargetMode="External"/><Relationship Id="rId48" Type="http://schemas.openxmlformats.org/officeDocument/2006/relationships/hyperlink" Target="https://www.legifrance.gouv.fr/affichJuriJudi.do?oldAction=rechJuriJudi&amp;idTexte=JURITEXT000007070782&amp;fastReqId=981983873&amp;fastPos=1" TargetMode="External"/><Relationship Id="rId64" Type="http://schemas.openxmlformats.org/officeDocument/2006/relationships/hyperlink" Target="https://engagedscholarship.csuohio.edu/cgi/viewcontent.cgi?referer=https://www.google.com/&amp;httpsredir=1&amp;article=1956&amp;context=clevstlrev" TargetMode="External"/><Relationship Id="rId69" Type="http://schemas.openxmlformats.org/officeDocument/2006/relationships/hyperlink" Target="https://link.springer.com/book/10.1007/978-3-658-10656-0" TargetMode="External"/><Relationship Id="rId113" Type="http://schemas.openxmlformats.org/officeDocument/2006/relationships/hyperlink" Target="http://www.lexisnexis.com/hottopics/dccode/" TargetMode="External"/><Relationship Id="rId118" Type="http://schemas.openxmlformats.org/officeDocument/2006/relationships/hyperlink" Target="http://www.lrc.ky.gov/krs/titles.htm" TargetMode="External"/><Relationship Id="rId134" Type="http://schemas.openxmlformats.org/officeDocument/2006/relationships/hyperlink" Target="http://chroscielewska-chroscielewski.com/2015/02/zabor-pojazdu-w-celu-krotkotrwalego-uzycia-kancelaria-adwokacka-z-lodzi-radzi/" TargetMode="External"/><Relationship Id="rId139" Type="http://schemas.openxmlformats.org/officeDocument/2006/relationships/theme" Target="theme/theme1.xml"/><Relationship Id="rId8" Type="http://schemas.openxmlformats.org/officeDocument/2006/relationships/hyperlink" Target="http://zakon1.rada.gov.ua/cgi-bin/laws/%20main.cgi?nreg=2341-14" TargetMode="External"/><Relationship Id="rId51" Type="http://schemas.openxmlformats.org/officeDocument/2006/relationships/hyperlink" Target="https://www.unodc.org/res/cld/document/criminal-code_html/Straffeloven-ENG.pdf" TargetMode="External"/><Relationship Id="rId72" Type="http://schemas.openxmlformats.org/officeDocument/2006/relationships/hyperlink" Target="https://statelaws.findlaw.com/illinois-law/illinois-theft-larceny-laws.html" TargetMode="External"/><Relationship Id="rId80" Type="http://schemas.openxmlformats.org/officeDocument/2006/relationships/hyperlink" Target="https://www.cambridge.org/core/journals/international-and-comparative-law-quarterly/article/div-classtitlethe-criminal-law-of-botswana-by-frimpongkwame-and-mccall-smithalexander-cape-town-juta-andamp-co1992-xvi-and-153-pp-isbn-0702126705-no-price-givendiv/D7A8F370990F18661DD88403B9C5DCC2" TargetMode="External"/><Relationship Id="rId85" Type="http://schemas.openxmlformats.org/officeDocument/2006/relationships/hyperlink" Target="http://www.admin.ch/ch/f/rs/c311_1.html" TargetMode="External"/><Relationship Id="rId93" Type="http://schemas.openxmlformats.org/officeDocument/2006/relationships/hyperlink" Target="https://www.leg.state.nv.us/NRS/NRS-205.html" TargetMode="External"/><Relationship Id="rId98" Type="http://schemas.openxmlformats.org/officeDocument/2006/relationships/hyperlink" Target="http://codes.ohio.gov/orc/2913.02v1" TargetMode="External"/><Relationship Id="rId121" Type="http://schemas.openxmlformats.org/officeDocument/2006/relationships/hyperlink" Target="https://www.sbg.ac.at/ssk/bgbl/Strafgesetz%201852-wiki.pdf" TargetMode="External"/><Relationship Id="rId3" Type="http://schemas.openxmlformats.org/officeDocument/2006/relationships/settings" Target="settings.xml"/><Relationship Id="rId12" Type="http://schemas.openxmlformats.org/officeDocument/2006/relationships/hyperlink" Target="https://zakon.rada.gov.ua/laws/show/2341-14" TargetMode="External"/><Relationship Id="rId17" Type="http://schemas.openxmlformats.org/officeDocument/2006/relationships/hyperlink" Target="https://www.iris.unina.it/retrieve/handle/11588/660058/94972/2010%20art.%20624%20bis.pdf" TargetMode="External"/><Relationship Id="rId25" Type="http://schemas.openxmlformats.org/officeDocument/2006/relationships/hyperlink" Target="http://lonang.com/library/reference/blackstonecommentaries-law-england/" TargetMode="External"/><Relationship Id="rId33" Type="http://schemas.openxmlformats.org/officeDocument/2006/relationships/hyperlink" Target="https://wipolex.wipo.int/ru/text/262695" TargetMode="External"/><Relationship Id="rId38" Type="http://schemas.openxmlformats.org/officeDocument/2006/relationships/hyperlink" Target="http://www.e-justice.tn/fileadmin/fichiers_site_francais/codes_juridiques/Code_penal_12_07_2010_fr.pdf" TargetMode="External"/><Relationship Id="rId46" Type="http://schemas.openxmlformats.org/officeDocument/2006/relationships/hyperlink" Target="https://www.legifrance.gouv.fr/affichJuriJudi.do?idTexte=JURITEXT000007054063" TargetMode="External"/><Relationship Id="rId59" Type="http://schemas.openxmlformats.org/officeDocument/2006/relationships/hyperlink" Target="https://www.larousse.fr/dictionnaires/francais/filouterie/33768" TargetMode="External"/><Relationship Id="rId67" Type="http://schemas.openxmlformats.org/officeDocument/2006/relationships/hyperlink" Target="https://www.navigator.nl/document/id0a2df8a7527d43e1a44410ded62f7006/ecli-nl-ghlee-2008-bg4237-hof-leeuwarden-10-11-2008-nr-24-002290-07" TargetMode="External"/><Relationship Id="rId103" Type="http://schemas.openxmlformats.org/officeDocument/2006/relationships/hyperlink" Target="http://www.japaneselawtranslation.go.jp/law/detail/?id=3130&amp;vm=04&amp;re=02" TargetMode="External"/><Relationship Id="rId108" Type="http://schemas.openxmlformats.org/officeDocument/2006/relationships/hyperlink" Target="https://www.un.org/en/ecosoc/docs/2004/resolution%202004-26.pdf" TargetMode="External"/><Relationship Id="rId116" Type="http://schemas.openxmlformats.org/officeDocument/2006/relationships/hyperlink" Target="https://www.capitol.hawaii.gov/docs/HRS.htm" TargetMode="External"/><Relationship Id="rId124" Type="http://schemas.openxmlformats.org/officeDocument/2006/relationships/hyperlink" Target="https://www.wodc.nl/binaries/ob176-volledige-tekst_tcm28-78794.pdf" TargetMode="External"/><Relationship Id="rId129" Type="http://schemas.openxmlformats.org/officeDocument/2006/relationships/hyperlink" Target="http://www.trestnizakonik.cz/JUDr" TargetMode="External"/><Relationship Id="rId137" Type="http://schemas.openxmlformats.org/officeDocument/2006/relationships/hyperlink" Target="https://issuu.com/ikmpsa/docs/prawo_karne_materialne_tom_4" TargetMode="External"/><Relationship Id="rId20" Type="http://schemas.openxmlformats.org/officeDocument/2006/relationships/hyperlink" Target="https://www.actualitesdroitbelge.be/droit-penal/droit-penal-special/le-droit-penal-special/les-infractions-contre-les-biens" TargetMode="External"/><Relationship Id="rId41" Type="http://schemas.openxmlformats.org/officeDocument/2006/relationships/hyperlink" Target="https://wipolex.wipo.int/en/text/242455" TargetMode="External"/><Relationship Id="rId54" Type="http://schemas.openxmlformats.org/officeDocument/2006/relationships/hyperlink" Target="https://zimlii.org/zw/legislation/num-act/2004/23/Criminal%20Law%20%28Codification%20and%20Reform%29%20Act%20%5BChapter%209-23%5D.pdf" TargetMode="External"/><Relationship Id="rId62" Type="http://schemas.openxmlformats.org/officeDocument/2006/relationships/hyperlink" Target="https://www.giappichelli.it/media/catalog/product/excerpt/9788892117884.pdf" TargetMode="External"/><Relationship Id="rId70" Type="http://schemas.openxmlformats.org/officeDocument/2006/relationships/hyperlink" Target="https://www.ftc.gov/node/119459" TargetMode="External"/><Relationship Id="rId75" Type="http://schemas.openxmlformats.org/officeDocument/2006/relationships/hyperlink" Target="URL:%20https://www.doj.gov.%20ph/files/ccc/H_B_%20No_%202300%20Philippine%20Code%20of%20Crimes.pdf" TargetMode="External"/><Relationship Id="rId83" Type="http://schemas.openxmlformats.org/officeDocument/2006/relationships/hyperlink" Target="https://www.cambridge.org/core/journals/journal-of-african-law/article/islamic-law-and-legal-hybridity-in-nigeria/AA23830DC4AB8DE8E5FEF683CE0E8644" TargetMode="External"/><Relationship Id="rId88" Type="http://schemas.openxmlformats.org/officeDocument/2006/relationships/hyperlink" Target="http://www.bibliotekacyfrowa.pl/dlibra/editions-content?id=27620" TargetMode="External"/><Relationship Id="rId91" Type="http://schemas.openxmlformats.org/officeDocument/2006/relationships/hyperlink" Target="https://listado.mercadolibre.com.ar/derecho-penal-molinario" TargetMode="External"/><Relationship Id="rId96" Type="http://schemas.openxmlformats.org/officeDocument/2006/relationships/hyperlink" Target="http://www.nyulawglobal.org/globalex/Mongolia.html" TargetMode="External"/><Relationship Id="rId111" Type="http://schemas.openxmlformats.org/officeDocument/2006/relationships/hyperlink" Target="https://digitalcommons.law.lsu.edu/lalrev/vol4/iss3/2" TargetMode="External"/><Relationship Id="rId132" Type="http://schemas.openxmlformats.org/officeDocument/2006/relationships/hyperlink" Target="https://mckinneylaw.iu.edu/iiclr/pdf/vol6p327.pdf" TargetMode="External"/><Relationship Id="rId1" Type="http://schemas.openxmlformats.org/officeDocument/2006/relationships/numbering" Target="numbering.xml"/><Relationship Id="rId6" Type="http://schemas.openxmlformats.org/officeDocument/2006/relationships/hyperlink" Target="http://resource.history.org.ua/cgi-bin/eiu/history.exe?Z21ID=&amp;I21DBN=EIU&amp;P21DBN=EIU&amp;S21STN=1&amp;S21REF=10&amp;S21FMT=eiu_all&amp;C21COM=S&amp;S21CNR=20&amp;S21P01=0&amp;S21P02=0&amp;S21P03=TRN=&amp;S21COLORTERMS=0&amp;S21STR=Tojnbi_A" TargetMode="External"/><Relationship Id="rId15" Type="http://schemas.openxmlformats.org/officeDocument/2006/relationships/hyperlink" Target="https://www.google.com/url?sa=t&amp;rct=j&amp;q=&amp;esrc=s&amp;source=web&amp;cd=2&amp;cad=rja&amp;uact=8&amp;ved=2ahUKEwj47JiRrJbiAhVitIsKHbCUAtwQFjABegQIABAB&amp;url=https%3A%2F%2Fojs.library.dal.ca%2FCJLT%2Farticle%2Fview%2F6040%2F5369&amp;usg=AOvVaw1Bww15qj7cuUsdP0LVJCeG" TargetMode="External"/><Relationship Id="rId23" Type="http://schemas.openxmlformats.org/officeDocument/2006/relationships/hyperlink" Target="https://www.ajk.elte.hu/file/annales_2007_05_Mezey.pdf" TargetMode="External"/><Relationship Id="rId28" Type="http://schemas.openxmlformats.org/officeDocument/2006/relationships/hyperlink" Target="https://kb.osu.edu/bitstream/handle/1811/81046/IJRC_Bunei-Barasa_vol3-issue2_pp224-249.pdf" TargetMode="External"/><Relationship Id="rId36" Type="http://schemas.openxmlformats.org/officeDocument/2006/relationships/hyperlink" Target="https://www.ilo.org/dyn/natlex/docs/SERIAL/69975/69182/F1186528577/MAR-69975.pdf" TargetMode="External"/><Relationship Id="rId49" Type="http://schemas.openxmlformats.org/officeDocument/2006/relationships/hyperlink" Target="https://www.legislation.gov.au/Details/C2017C00235" TargetMode="External"/><Relationship Id="rId57" Type="http://schemas.openxmlformats.org/officeDocument/2006/relationships/hyperlink" Target="https://www.doj.gov.ph/files/ccc/CCC_executive_summary.pdf" TargetMode="External"/><Relationship Id="rId106" Type="http://schemas.openxmlformats.org/officeDocument/2006/relationships/hyperlink" Target="http://www.parlament.gov.rs/.../Pravna%20definicija" TargetMode="External"/><Relationship Id="rId114" Type="http://schemas.openxmlformats.org/officeDocument/2006/relationships/hyperlink" Target="https://advance.lexis.com/container?config=0345494EJAA5ZjE0MDIyYy1kNzZkLTRkNzktYTkxMS04YmJhNjBlNWUwYzYKAFBvZENhdGFsb2e4CaPI4cak6laXLCWyLBO9&amp;crid=54486b9a-0db1-4693-a795-d331cea05638&amp;prid=1ef3c031-6803-4f38-bb67-6fad683fdf79" TargetMode="External"/><Relationship Id="rId119" Type="http://schemas.openxmlformats.org/officeDocument/2006/relationships/hyperlink" Target="http://www.legis.la.gov/legis/Laws_Toc.aspx?folder=75&amp;level=Parent" TargetMode="External"/><Relationship Id="rId127" Type="http://schemas.openxmlformats.org/officeDocument/2006/relationships/hyperlink" Target="%20http://www.capitol.tn.gov/legislation/" TargetMode="External"/><Relationship Id="rId10" Type="http://schemas.openxmlformats.org/officeDocument/2006/relationships/hyperlink" Target="http://zakon1.rada.gov.ua/cgi-bin/laws/%20main.cgi?nreg=2341-14" TargetMode="External"/><Relationship Id="rId31" Type="http://schemas.openxmlformats.org/officeDocument/2006/relationships/hyperlink" Target="https://leginfo.legislature.ca.gov/faces/codes_displayText.xhtml?lawCode=PEN&amp;division=&amp;title=13.&amp;part=1.&amp;chapter=5.&amp;article" TargetMode="External"/><Relationship Id="rId44" Type="http://schemas.openxmlformats.org/officeDocument/2006/relationships/hyperlink" Target="https://www.researchgate.net/publication/281669302_COMPARATIVE_LEGAL_STUDIES_ROMANO-GERMANIC_LEGAL_SYSTEMS_IN_THE_ASIA-PACIFIC_STATES" TargetMode="External"/><Relationship Id="rId52" Type="http://schemas.openxmlformats.org/officeDocument/2006/relationships/hyperlink" Target="URL:https://www.%20doj.%20gov.%20ph/files/ccc/Criminal_Code_September-2014(draft).pdf" TargetMode="External"/><Relationship Id="rId60" Type="http://schemas.openxmlformats.org/officeDocument/2006/relationships/hyperlink" Target="URL:%20https://dizionari.%20corriere.%20it/dizionario_italiano/S/strappo.%20shtml?refresh_ce-cp" TargetMode="External"/><Relationship Id="rId65" Type="http://schemas.openxmlformats.org/officeDocument/2006/relationships/hyperlink" Target="https://wipolex.wipo.int/en/text/190914" TargetMode="External"/><Relationship Id="rId73" Type="http://schemas.openxmlformats.org/officeDocument/2006/relationships/hyperlink" Target="http://www.lawscape.ch/doc/penal/7_infr_patrimoine_fev11.pdf" TargetMode="External"/><Relationship Id="rId78" Type="http://schemas.openxmlformats.org/officeDocument/2006/relationships/hyperlink" Target="http://www.oss.ba/dokumenti/Krivicni_zakon_FBIH.pdf" TargetMode="External"/><Relationship Id="rId81" Type="http://schemas.openxmlformats.org/officeDocument/2006/relationships/hyperlink" Target="URL:%20https://www.%20law.%20muni.%20cz/sborniky/cofola2010/files/sankce/Ivanov_Yury__1575_.%20pdf" TargetMode="External"/><Relationship Id="rId86" Type="http://schemas.openxmlformats.org/officeDocument/2006/relationships/hyperlink" Target="https://www.carolinajournal.com/news-article/supreme-court-clarifies-law-on-theft/" TargetMode="External"/><Relationship Id="rId94" Type="http://schemas.openxmlformats.org/officeDocument/2006/relationships/hyperlink" Target="http://ypdcrime.com/penal.law/article155.htm" TargetMode="External"/><Relationship Id="rId99" Type="http://schemas.openxmlformats.org/officeDocument/2006/relationships/hyperlink" Target="http://codes.ohio.gov/orc/2913" TargetMode="External"/><Relationship Id="rId101" Type="http://schemas.openxmlformats.org/officeDocument/2006/relationships/hyperlink" Target="https://www.springer.com/us/book/9789004139893" TargetMode="External"/><Relationship Id="rId122" Type="http://schemas.openxmlformats.org/officeDocument/2006/relationships/hyperlink" Target="http://www.deutschestextarchiv.de/book/show/unknown_strafgesetzbuch_1870" TargetMode="External"/><Relationship Id="rId130" Type="http://schemas.openxmlformats.org/officeDocument/2006/relationships/hyperlink" Target="http://isap.sejm.gov.pl/DetailsServlet?id=WDU19970880553" TargetMode="External"/><Relationship Id="rId135" Type="http://schemas.openxmlformats.org/officeDocument/2006/relationships/hyperlink" Target="http://www.sudoc.abes.fr/DB=2.1//Y" TargetMode="External"/><Relationship Id="rId4" Type="http://schemas.openxmlformats.org/officeDocument/2006/relationships/webSettings" Target="webSettings.xml"/><Relationship Id="rId9" Type="http://schemas.openxmlformats.org/officeDocument/2006/relationships/hyperlink" Target="http://resource.history.org.ua/cgi-bin/eiu/history.exe?&amp;I21DBN=EIU&amp;P21DBN=EIU&amp;S21STN=1&amp;S21REF=10&amp;S21FMT=eiu_all&amp;C21COM=S&amp;S21CNR=20&amp;S21P01=0&amp;S21P02=0&amp;S21P03=TRN=&amp;S21COLORTERMS=0&amp;S21STR=Periodyzatsiia_istorii" TargetMode="External"/><Relationship Id="rId13" Type="http://schemas.openxmlformats.org/officeDocument/2006/relationships/hyperlink" Target="http://www.lawbulletin.oduvs.od.ua/v7-2018" TargetMode="External"/><Relationship Id="rId18" Type="http://schemas.openxmlformats.org/officeDocument/2006/relationships/hyperlink" Target="http://article.scholarena.co/Islamic-Criminal-Law-The-Divine-Criminal-Justice-System-between-Lacuna-and-Possible-Routes.pdf" TargetMode="External"/><Relationship Id="rId39" Type="http://schemas.openxmlformats.org/officeDocument/2006/relationships/hyperlink" Target="https://wipolex.wipo.int/en/legislation/details/12934" TargetMode="External"/><Relationship Id="rId109" Type="http://schemas.openxmlformats.org/officeDocument/2006/relationships/hyperlink" Target="http://www.nzlii.org/nz/journals/CanterLawRw/2011/21.pdf" TargetMode="External"/><Relationship Id="rId34" Type="http://schemas.openxmlformats.org/officeDocument/2006/relationships/hyperlink" Target="https://wipolex.wipo.int/en/text/194348" TargetMode="External"/><Relationship Id="rId50" Type="http://schemas.openxmlformats.org/officeDocument/2006/relationships/hyperlink" Target="http://indiacode.nic.in/acts-in-pdf/132013.pdf" TargetMode="External"/><Relationship Id="rId55" Type="http://schemas.openxmlformats.org/officeDocument/2006/relationships/hyperlink" Target="https://www.amnesty.org/en/documents/act50/7955/2018/en/" TargetMode="External"/><Relationship Id="rId76" Type="http://schemas.openxmlformats.org/officeDocument/2006/relationships/hyperlink" Target="https://doi.org/10.1093/jla/lar002" TargetMode="External"/><Relationship Id="rId97" Type="http://schemas.openxmlformats.org/officeDocument/2006/relationships/hyperlink" Target="http://www.nigeria-law.org/Criminal%20Code%20Act-Part%20VI%20%20to%20the%20end.htm" TargetMode="External"/><Relationship Id="rId104" Type="http://schemas.openxmlformats.org/officeDocument/2006/relationships/hyperlink" Target="https://www.finlex.fi/en/laki/kaannokset/1889/en18890039_19951010.pdf" TargetMode="External"/><Relationship Id="rId120" Type="http://schemas.openxmlformats.org/officeDocument/2006/relationships/hyperlink" Target="https://www.austlii.edu.au/au/journals/SydLRev/2008/28.pdf" TargetMode="External"/><Relationship Id="rId125" Type="http://schemas.openxmlformats.org/officeDocument/2006/relationships/hyperlink" Target="http://www.legislation.gov.uk/ukpga/1968/60/pdfs/ukpga_19680060_en.pdf" TargetMode="External"/><Relationship Id="rId7" Type="http://schemas.openxmlformats.org/officeDocument/2006/relationships/hyperlink" Target="https://uk.wikipedia.org/wiki/%D0%95%D0%BD%D1%86%D0%B8%D0%BA%D0%BB%D0%BE%D0%BF%D0%B5%D0%B4%D1%96%D1%8F_%D1%96%D1%81%D1%82%D0%BE%D1%80%D1%96%D1%97_%D0%A3%D0%BA%D1%80%D0%B0%D1%97%D0%BD%D0%B8" TargetMode="External"/><Relationship Id="rId71" Type="http://schemas.openxmlformats.org/officeDocument/2006/relationships/hyperlink" Target="https://www.duo.uio.no/bitstream/handle/10852/34432/174180.pdf?sequence=1" TargetMode="External"/><Relationship Id="rId92" Type="http://schemas.openxmlformats.org/officeDocument/2006/relationships/hyperlink" Target="https://advance.lexis.com/container/?pdmfid=1000516&amp;crid=edd75ea3-7896-4751-baa7-9a6ead1a8585&amp;func=LN.Advance.ContentView.getFullToc&amp;nodeid=ABYAAJ&amp;typeofentry=Breadcrumb&amp;config=00JAAzNzhjOTYxNC0wZjRkLTQzNzAtYjJlYS1jNjExZWYxZGFhMGYKAFBvZENhdGFsb2cMlW40w5iIH7toHnTBIEP0&amp;action=publictoc&amp;pddocfullpath=%2fshared%2fdocument%2fstatutes-legislation%2furn%3acontentItem%3a8P6B-8B52-8T6X-73KH-00008-00&amp;pdtocfullpath=%2fshared%2ftableofcontents%2furn%3acontentItem%3a5FHP-FWW1-DXC8-00WN-00008-00&amp;ecomp=bgqfkkk&amp;prid=a72bc322-38a5-43d9-bf16-174484f8fa7a" TargetMode="External"/><Relationship Id="rId2" Type="http://schemas.openxmlformats.org/officeDocument/2006/relationships/styles" Target="styles.xml"/><Relationship Id="rId29" Type="http://schemas.openxmlformats.org/officeDocument/2006/relationships/hyperlink" Target="https://www.legiscompare.fr/web/IMG/pdf/journee_russe.pdf" TargetMode="External"/><Relationship Id="rId24" Type="http://schemas.openxmlformats.org/officeDocument/2006/relationships/hyperlink" Target="http://publications.ut-capitole.fr/22670/1/Beaussonie_22670.pdf" TargetMode="External"/><Relationship Id="rId40" Type="http://schemas.openxmlformats.org/officeDocument/2006/relationships/hyperlink" Target="http://www.justiniano.com/codigos_juridicos/codigo_civil/libro3_titulo1.htm" TargetMode="External"/><Relationship Id="rId45" Type="http://schemas.openxmlformats.org/officeDocument/2006/relationships/hyperlink" Target="../../ASUS/Downloads/%0dhttps:/www.wipo.int/edocs/lexdocs/laws/en/eg/eg060en.pdf" TargetMode="External"/><Relationship Id="rId66" Type="http://schemas.openxmlformats.org/officeDocument/2006/relationships/hyperlink" Target="http://shodhganga.inflibnet.ac.in/bitstream/10603/63023/9/09_chapter%202.pdf" TargetMode="External"/><Relationship Id="rId87" Type="http://schemas.openxmlformats.org/officeDocument/2006/relationships/hyperlink" Target="URL:https://www.researchgate.net/publication/291166773_The_Meaning_of_Dishonesty_in_Australia_2012_36_Criminal_Law_Journal_282" TargetMode="External"/><Relationship Id="rId110" Type="http://schemas.openxmlformats.org/officeDocument/2006/relationships/hyperlink" Target="http://www.ialsnet.org/meetings/enriching/carlota.pdf" TargetMode="External"/><Relationship Id="rId115" Type="http://schemas.openxmlformats.org/officeDocument/2006/relationships/hyperlink" Target="https://www.cga.ct.gov/current/pub/titles.htm" TargetMode="External"/><Relationship Id="rId131" Type="http://schemas.openxmlformats.org/officeDocument/2006/relationships/hyperlink" Target="URL:%20http://citeseerx.%20ist.%20psu.%20edu/viewdoc/download?doi=10.%201.%201.%20859.%204358&amp;rep=rep1&amp;type=pdf" TargetMode="External"/><Relationship Id="rId136" Type="http://schemas.openxmlformats.org/officeDocument/2006/relationships/hyperlink" Target="https://academic.oup.com/ajcl/issue/26/3" TargetMode="External"/><Relationship Id="rId61" Type="http://schemas.openxmlformats.org/officeDocument/2006/relationships/hyperlink" Target="https://www.juridischwoordenboek.nl/zoek/stroperij" TargetMode="External"/><Relationship Id="rId82" Type="http://schemas.openxmlformats.org/officeDocument/2006/relationships/hyperlink" Target="https://www.wipo.int/edocs/lexdocs/laws/en/cm/cm014en.pdf" TargetMode="External"/><Relationship Id="rId19" Type="http://schemas.openxmlformats.org/officeDocument/2006/relationships/hyperlink" Target="https://www.amazon.com/Argentine-Penal-Code-2004-Corporate/dp/1571053271" TargetMode="External"/><Relationship Id="rId14" Type="http://schemas.openxmlformats.org/officeDocument/2006/relationships/hyperlink" Target="http://nauka.nlu.edu.ua/wp-content/uploads/2015/07/4_2.pdf" TargetMode="External"/><Relationship Id="rId30" Type="http://schemas.openxmlformats.org/officeDocument/2006/relationships/hyperlink" Target="https://cgc.law.stanford.edu/commentaries/17-laurent-cohen-tanugi/" TargetMode="External"/><Relationship Id="rId35" Type="http://schemas.openxmlformats.org/officeDocument/2006/relationships/hyperlink" Target="http://www.uwm.edu.pl/kpkm/uploads/files/codice-penale.pdf" TargetMode="External"/><Relationship Id="rId56" Type="http://schemas.openxmlformats.org/officeDocument/2006/relationships/hyperlink" Target="http://www.studiotenaglia.it/delitti-contro-il-patrimonio/" TargetMode="External"/><Relationship Id="rId77" Type="http://schemas.openxmlformats.org/officeDocument/2006/relationships/hyperlink" Target="https://sudovi.me/podaci/vsbp/dokumenta/2651.pdf" TargetMode="External"/><Relationship Id="rId100" Type="http://schemas.openxmlformats.org/officeDocument/2006/relationships/hyperlink" Target="https://wipolex.wipo.int/en/text/194180" TargetMode="External"/><Relationship Id="rId105" Type="http://schemas.openxmlformats.org/officeDocument/2006/relationships/hyperlink" Target="https://www.adjd.gov.ae/sites/Authoring/AR/ELibrary%20Books/E-Library/PDFs/Penal%20Code.pdf" TargetMode="External"/><Relationship Id="rId126" Type="http://schemas.openxmlformats.org/officeDocument/2006/relationships/hyperlink" Target="http://www.legislation.gov.uk/ukpga/1978/31/pdfs/ukpga_19780031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34</Pages>
  <Words>71318</Words>
  <Characters>40652</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Гончаренко С.В.</cp:lastModifiedBy>
  <cp:revision>58</cp:revision>
  <dcterms:created xsi:type="dcterms:W3CDTF">2020-01-27T15:13:00Z</dcterms:created>
  <dcterms:modified xsi:type="dcterms:W3CDTF">2020-03-10T01:44:00Z</dcterms:modified>
</cp:coreProperties>
</file>