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D1" w:rsidRPr="00E40C5A" w:rsidRDefault="00CC66D1" w:rsidP="00CC66D1">
      <w:pPr>
        <w:pStyle w:val="8538"/>
        <w:spacing w:before="0" w:beforeAutospacing="0" w:after="0" w:afterAutospacing="0"/>
        <w:ind w:firstLine="284"/>
        <w:jc w:val="center"/>
        <w:rPr>
          <w:szCs w:val="28"/>
        </w:rPr>
      </w:pPr>
    </w:p>
    <w:p w:rsidR="00CC66D1" w:rsidRPr="00E40C5A" w:rsidRDefault="00CC66D1" w:rsidP="00CC66D1">
      <w:pPr>
        <w:pStyle w:val="afc"/>
        <w:spacing w:before="0" w:beforeAutospacing="0" w:after="0" w:afterAutospacing="0"/>
        <w:ind w:firstLine="284"/>
        <w:jc w:val="center"/>
        <w:rPr>
          <w:szCs w:val="28"/>
        </w:rPr>
      </w:pPr>
      <w:r w:rsidRPr="00E40C5A">
        <w:rPr>
          <w:b/>
          <w:bCs/>
          <w:color w:val="000000"/>
          <w:szCs w:val="28"/>
        </w:rPr>
        <w:t>АКАДЕМІЯ АДВОКАТУРИ УКРАЇНИ</w:t>
      </w:r>
    </w:p>
    <w:p w:rsidR="00CF3487" w:rsidRPr="00E40C5A" w:rsidRDefault="00CF3487" w:rsidP="00CF3487">
      <w:pPr>
        <w:jc w:val="center"/>
        <w:rPr>
          <w:b/>
        </w:rPr>
      </w:pPr>
      <w:r w:rsidRPr="00E40C5A">
        <w:rPr>
          <w:b/>
        </w:rPr>
        <w:t>Кафедра прав людини, міжнародного та європейського права</w:t>
      </w:r>
    </w:p>
    <w:p w:rsidR="00CC66D1" w:rsidRDefault="00CC66D1" w:rsidP="00CC66D1">
      <w:pPr>
        <w:pStyle w:val="afc"/>
        <w:spacing w:before="0" w:beforeAutospacing="0" w:after="0" w:afterAutospacing="0"/>
        <w:ind w:left="4536" w:firstLine="284"/>
        <w:rPr>
          <w:szCs w:val="28"/>
        </w:rPr>
      </w:pPr>
    </w:p>
    <w:p w:rsidR="00B82CD2" w:rsidRDefault="00B82CD2" w:rsidP="00CC66D1">
      <w:pPr>
        <w:pStyle w:val="afc"/>
        <w:spacing w:before="0" w:beforeAutospacing="0" w:after="0" w:afterAutospacing="0"/>
        <w:ind w:left="4536" w:firstLine="284"/>
        <w:rPr>
          <w:szCs w:val="28"/>
        </w:rPr>
      </w:pPr>
    </w:p>
    <w:p w:rsidR="00B82CD2" w:rsidRDefault="00B82CD2" w:rsidP="00CC66D1">
      <w:pPr>
        <w:pStyle w:val="afc"/>
        <w:spacing w:before="0" w:beforeAutospacing="0" w:after="0" w:afterAutospacing="0"/>
        <w:ind w:left="4536" w:firstLine="284"/>
        <w:rPr>
          <w:szCs w:val="28"/>
        </w:rPr>
      </w:pPr>
    </w:p>
    <w:p w:rsidR="00B82CD2" w:rsidRDefault="00B82CD2" w:rsidP="00CC66D1">
      <w:pPr>
        <w:pStyle w:val="afc"/>
        <w:spacing w:before="0" w:beforeAutospacing="0" w:after="0" w:afterAutospacing="0"/>
        <w:ind w:left="4536" w:firstLine="284"/>
        <w:rPr>
          <w:szCs w:val="28"/>
        </w:rPr>
      </w:pPr>
    </w:p>
    <w:p w:rsidR="00B82CD2" w:rsidRDefault="00B82CD2" w:rsidP="00CC66D1">
      <w:pPr>
        <w:pStyle w:val="afc"/>
        <w:spacing w:before="0" w:beforeAutospacing="0" w:after="0" w:afterAutospacing="0"/>
        <w:ind w:left="4536" w:firstLine="284"/>
        <w:rPr>
          <w:szCs w:val="28"/>
        </w:rPr>
      </w:pPr>
    </w:p>
    <w:p w:rsidR="00B82CD2" w:rsidRPr="00E40C5A" w:rsidRDefault="00B82CD2" w:rsidP="00CC66D1">
      <w:pPr>
        <w:pStyle w:val="afc"/>
        <w:spacing w:before="0" w:beforeAutospacing="0" w:after="0" w:afterAutospacing="0"/>
        <w:ind w:left="4536" w:firstLine="284"/>
        <w:rPr>
          <w:szCs w:val="28"/>
        </w:rPr>
      </w:pPr>
    </w:p>
    <w:p w:rsidR="00CC66D1" w:rsidRPr="00E40C5A" w:rsidRDefault="00CC66D1" w:rsidP="00CC66D1">
      <w:pPr>
        <w:pStyle w:val="afc"/>
        <w:keepNext/>
        <w:shd w:val="clear" w:color="auto" w:fill="FFFFFF"/>
        <w:spacing w:before="0" w:beforeAutospacing="0" w:after="0" w:afterAutospacing="0"/>
        <w:ind w:firstLine="284"/>
        <w:jc w:val="center"/>
        <w:rPr>
          <w:color w:val="000000"/>
          <w:szCs w:val="28"/>
        </w:rPr>
      </w:pPr>
    </w:p>
    <w:p w:rsidR="00CC66D1" w:rsidRPr="00E40C5A" w:rsidRDefault="00CC66D1" w:rsidP="00CC66D1">
      <w:pPr>
        <w:pStyle w:val="afc"/>
        <w:keepNext/>
        <w:shd w:val="clear" w:color="auto" w:fill="FFFFFF"/>
        <w:spacing w:before="0" w:beforeAutospacing="0" w:after="0" w:afterAutospacing="0"/>
        <w:ind w:firstLine="284"/>
        <w:jc w:val="center"/>
        <w:rPr>
          <w:color w:val="000000"/>
          <w:szCs w:val="28"/>
        </w:rPr>
      </w:pPr>
    </w:p>
    <w:p w:rsidR="00CC66D1" w:rsidRPr="00E40C5A" w:rsidRDefault="00CC66D1" w:rsidP="00CC66D1">
      <w:pPr>
        <w:pStyle w:val="afc"/>
        <w:keepNext/>
        <w:shd w:val="clear" w:color="auto" w:fill="FFFFFF"/>
        <w:spacing w:before="0" w:beforeAutospacing="0" w:after="0" w:afterAutospacing="0"/>
        <w:ind w:firstLine="284"/>
        <w:jc w:val="center"/>
        <w:rPr>
          <w:color w:val="000000"/>
          <w:szCs w:val="28"/>
        </w:rPr>
      </w:pPr>
    </w:p>
    <w:p w:rsidR="00CC66D1" w:rsidRPr="00E40C5A" w:rsidRDefault="00CC66D1" w:rsidP="00CC66D1">
      <w:pPr>
        <w:pStyle w:val="afc"/>
        <w:keepNext/>
        <w:shd w:val="clear" w:color="auto" w:fill="FFFFFF"/>
        <w:spacing w:before="0" w:beforeAutospacing="0" w:after="0" w:afterAutospacing="0"/>
        <w:ind w:firstLine="284"/>
        <w:jc w:val="center"/>
        <w:rPr>
          <w:color w:val="000000"/>
          <w:szCs w:val="28"/>
        </w:rPr>
      </w:pPr>
    </w:p>
    <w:p w:rsidR="00CC66D1" w:rsidRPr="00E40C5A" w:rsidRDefault="00CC66D1" w:rsidP="00CC66D1">
      <w:pPr>
        <w:pStyle w:val="afc"/>
        <w:keepNext/>
        <w:shd w:val="clear" w:color="auto" w:fill="FFFFFF"/>
        <w:spacing w:before="0" w:beforeAutospacing="0" w:after="0" w:afterAutospacing="0"/>
        <w:ind w:firstLine="284"/>
        <w:jc w:val="center"/>
        <w:rPr>
          <w:color w:val="000000"/>
          <w:szCs w:val="28"/>
        </w:rPr>
      </w:pPr>
    </w:p>
    <w:p w:rsidR="00CC66D1" w:rsidRPr="00E40C5A" w:rsidRDefault="00CC66D1" w:rsidP="00CC66D1">
      <w:pPr>
        <w:pStyle w:val="afc"/>
        <w:keepNext/>
        <w:shd w:val="clear" w:color="auto" w:fill="FFFFFF"/>
        <w:spacing w:before="0" w:beforeAutospacing="0" w:after="0" w:afterAutospacing="0"/>
        <w:ind w:firstLine="284"/>
        <w:jc w:val="center"/>
        <w:rPr>
          <w:szCs w:val="28"/>
        </w:rPr>
      </w:pPr>
      <w:r w:rsidRPr="00E40C5A">
        <w:rPr>
          <w:color w:val="000000"/>
          <w:szCs w:val="28"/>
        </w:rPr>
        <w:t>РОБОЧА ПРОГРАМА НАВЧАЛЬНОЇ ДИСЦИПЛІНИ</w:t>
      </w:r>
    </w:p>
    <w:p w:rsidR="00CC66D1" w:rsidRPr="00E40C5A" w:rsidRDefault="00CC66D1" w:rsidP="00CC66D1">
      <w:pPr>
        <w:pStyle w:val="afc"/>
        <w:keepNext/>
        <w:spacing w:before="283" w:beforeAutospacing="0" w:after="0" w:afterAutospacing="0"/>
        <w:ind w:firstLine="284"/>
        <w:jc w:val="center"/>
        <w:rPr>
          <w:szCs w:val="28"/>
        </w:rPr>
      </w:pPr>
      <w:r w:rsidRPr="00E40C5A">
        <w:rPr>
          <w:b/>
          <w:bCs/>
          <w:color w:val="000000"/>
          <w:szCs w:val="28"/>
        </w:rPr>
        <w:t>ТЕОРІЯ ДЕРЖАВИ І ПРАВА</w:t>
      </w:r>
    </w:p>
    <w:p w:rsidR="00CC66D1" w:rsidRPr="00E40C5A" w:rsidRDefault="00CC66D1" w:rsidP="00CC66D1">
      <w:pPr>
        <w:pStyle w:val="afc"/>
        <w:spacing w:before="0" w:beforeAutospacing="0" w:after="0" w:afterAutospacing="0"/>
        <w:ind w:firstLine="284"/>
        <w:jc w:val="center"/>
        <w:rPr>
          <w:szCs w:val="28"/>
        </w:rPr>
      </w:pPr>
    </w:p>
    <w:p w:rsidR="00CC66D1" w:rsidRPr="00E40C5A" w:rsidRDefault="00CC66D1" w:rsidP="00CC66D1">
      <w:pPr>
        <w:pStyle w:val="afc"/>
        <w:tabs>
          <w:tab w:val="left" w:pos="708"/>
          <w:tab w:val="left" w:pos="1416"/>
          <w:tab w:val="left" w:pos="2124"/>
          <w:tab w:val="left" w:pos="2832"/>
          <w:tab w:val="left" w:pos="3540"/>
          <w:tab w:val="left" w:pos="4249"/>
          <w:tab w:val="left" w:pos="4956"/>
          <w:tab w:val="left" w:pos="5655"/>
        </w:tabs>
        <w:spacing w:before="0" w:beforeAutospacing="0" w:after="0" w:afterAutospacing="0"/>
        <w:ind w:firstLine="284"/>
        <w:jc w:val="both"/>
        <w:rPr>
          <w:szCs w:val="28"/>
        </w:rPr>
      </w:pPr>
    </w:p>
    <w:p w:rsidR="001973E4" w:rsidRPr="00E40C5A" w:rsidRDefault="001973E4" w:rsidP="001973E4">
      <w:pPr>
        <w:pStyle w:val="afc"/>
        <w:spacing w:before="0" w:beforeAutospacing="0" w:after="0" w:afterAutospacing="0"/>
        <w:ind w:firstLine="284"/>
        <w:jc w:val="both"/>
        <w:rPr>
          <w:szCs w:val="28"/>
        </w:rPr>
      </w:pPr>
      <w:r w:rsidRPr="00E40C5A">
        <w:rPr>
          <w:color w:val="000000"/>
          <w:szCs w:val="28"/>
        </w:rPr>
        <w:t>Спеціальність: 082 Міжнародне право</w:t>
      </w:r>
    </w:p>
    <w:p w:rsidR="00CC66D1" w:rsidRPr="00E40C5A" w:rsidRDefault="00CC66D1" w:rsidP="00CC66D1">
      <w:pPr>
        <w:pStyle w:val="afc"/>
        <w:spacing w:before="0" w:beforeAutospacing="0" w:after="0" w:afterAutospacing="0"/>
        <w:ind w:firstLine="284"/>
        <w:jc w:val="both"/>
        <w:rPr>
          <w:szCs w:val="28"/>
        </w:rPr>
      </w:pPr>
      <w:r w:rsidRPr="00E40C5A">
        <w:rPr>
          <w:color w:val="000000"/>
          <w:szCs w:val="28"/>
        </w:rPr>
        <w:t>Галузь знань: 08 Право</w:t>
      </w:r>
    </w:p>
    <w:p w:rsidR="00CC66D1" w:rsidRPr="00E40C5A" w:rsidRDefault="00CC66D1" w:rsidP="00CC66D1">
      <w:pPr>
        <w:pStyle w:val="afc"/>
        <w:spacing w:before="0" w:beforeAutospacing="0" w:after="0" w:afterAutospacing="0"/>
        <w:ind w:firstLine="284"/>
        <w:jc w:val="both"/>
        <w:rPr>
          <w:szCs w:val="28"/>
        </w:rPr>
      </w:pPr>
      <w:r w:rsidRPr="00E40C5A">
        <w:rPr>
          <w:color w:val="000000"/>
          <w:szCs w:val="28"/>
        </w:rPr>
        <w:t>Кваліфікація: бакалавр права</w:t>
      </w:r>
    </w:p>
    <w:p w:rsidR="00CC66D1" w:rsidRPr="00E40C5A" w:rsidRDefault="00CC66D1" w:rsidP="00CC66D1">
      <w:pPr>
        <w:pStyle w:val="afc"/>
        <w:spacing w:before="0" w:beforeAutospacing="0" w:after="0" w:afterAutospacing="0"/>
        <w:ind w:firstLine="284"/>
        <w:jc w:val="both"/>
        <w:rPr>
          <w:color w:val="000000"/>
          <w:szCs w:val="28"/>
        </w:rPr>
      </w:pPr>
      <w:r w:rsidRPr="00E40C5A">
        <w:rPr>
          <w:color w:val="000000"/>
          <w:szCs w:val="28"/>
        </w:rPr>
        <w:t>Професійна кваліфікація: юрист</w:t>
      </w:r>
    </w:p>
    <w:p w:rsidR="00CC66D1" w:rsidRPr="00E40C5A" w:rsidRDefault="00CC66D1" w:rsidP="00CC66D1">
      <w:pPr>
        <w:pStyle w:val="afc"/>
        <w:spacing w:before="0" w:beforeAutospacing="0" w:after="4000" w:afterAutospacing="0"/>
        <w:jc w:val="both"/>
        <w:rPr>
          <w:szCs w:val="28"/>
        </w:rPr>
      </w:pPr>
    </w:p>
    <w:p w:rsidR="00CC66D1" w:rsidRPr="00E40C5A" w:rsidRDefault="00CC66D1" w:rsidP="00CC66D1">
      <w:pPr>
        <w:pStyle w:val="afc"/>
        <w:spacing w:before="0" w:beforeAutospacing="0" w:after="0" w:afterAutospacing="0"/>
        <w:jc w:val="both"/>
        <w:rPr>
          <w:szCs w:val="28"/>
        </w:rPr>
      </w:pPr>
    </w:p>
    <w:p w:rsidR="00CC66D1" w:rsidRPr="00E40C5A" w:rsidRDefault="00CC66D1" w:rsidP="00CC66D1">
      <w:pPr>
        <w:pStyle w:val="afc"/>
        <w:spacing w:before="0" w:beforeAutospacing="0" w:after="0" w:afterAutospacing="0"/>
        <w:jc w:val="center"/>
        <w:rPr>
          <w:szCs w:val="28"/>
        </w:rPr>
      </w:pPr>
      <w:r w:rsidRPr="00E40C5A">
        <w:rPr>
          <w:b/>
          <w:bCs/>
          <w:color w:val="000000"/>
          <w:szCs w:val="28"/>
        </w:rPr>
        <w:t>Київ – 2019 </w:t>
      </w:r>
    </w:p>
    <w:p w:rsidR="00914236" w:rsidRPr="00E40C5A" w:rsidRDefault="00914236">
      <w:pPr>
        <w:ind w:firstLine="284"/>
        <w:rPr>
          <w:rFonts w:eastAsia="Times New Roman"/>
          <w:b/>
          <w:bCs/>
          <w:color w:val="000000"/>
          <w:sz w:val="24"/>
          <w:szCs w:val="24"/>
          <w:lang w:eastAsia="uk-UA"/>
        </w:rPr>
      </w:pPr>
      <w:r w:rsidRPr="00E40C5A">
        <w:rPr>
          <w:b/>
          <w:bCs/>
          <w:color w:val="000000"/>
          <w:sz w:val="24"/>
          <w:szCs w:val="24"/>
        </w:rPr>
        <w:br w:type="page"/>
      </w:r>
    </w:p>
    <w:p w:rsidR="00CC66D1" w:rsidRPr="00B82CD2" w:rsidRDefault="00CC66D1" w:rsidP="00CC66D1">
      <w:pPr>
        <w:pStyle w:val="9499"/>
        <w:spacing w:before="0" w:beforeAutospacing="0" w:after="0" w:afterAutospacing="0"/>
        <w:ind w:firstLine="284"/>
        <w:jc w:val="center"/>
        <w:rPr>
          <w:b/>
          <w:szCs w:val="28"/>
        </w:rPr>
      </w:pPr>
      <w:r w:rsidRPr="00B82CD2">
        <w:rPr>
          <w:b/>
          <w:bCs/>
          <w:color w:val="000000"/>
          <w:szCs w:val="28"/>
        </w:rPr>
        <w:lastRenderedPageBreak/>
        <w:t xml:space="preserve">Робоча програма навчальної дисципліни  </w:t>
      </w:r>
    </w:p>
    <w:p w:rsidR="00CC66D1" w:rsidRPr="00B82CD2" w:rsidRDefault="00A65128" w:rsidP="00CC66D1">
      <w:pPr>
        <w:pStyle w:val="afc"/>
        <w:spacing w:before="0" w:beforeAutospacing="0" w:after="0" w:afterAutospacing="0"/>
        <w:ind w:firstLine="284"/>
        <w:jc w:val="center"/>
        <w:rPr>
          <w:b/>
          <w:szCs w:val="28"/>
        </w:rPr>
      </w:pPr>
      <w:r w:rsidRPr="00B82CD2">
        <w:rPr>
          <w:b/>
          <w:szCs w:val="28"/>
        </w:rPr>
        <w:t>«</w:t>
      </w:r>
      <w:r w:rsidR="00CC66D1" w:rsidRPr="00B82CD2">
        <w:rPr>
          <w:b/>
          <w:szCs w:val="28"/>
        </w:rPr>
        <w:t>Теорія держави і права</w:t>
      </w:r>
      <w:r w:rsidRPr="00B82CD2">
        <w:rPr>
          <w:b/>
          <w:szCs w:val="28"/>
        </w:rPr>
        <w:t>»</w:t>
      </w:r>
      <w:r w:rsidR="00CC66D1" w:rsidRPr="00B82CD2">
        <w:rPr>
          <w:b/>
          <w:bCs/>
          <w:color w:val="000000"/>
          <w:szCs w:val="28"/>
        </w:rPr>
        <w:t xml:space="preserve"> </w:t>
      </w:r>
    </w:p>
    <w:p w:rsidR="00CC66D1" w:rsidRPr="00B82CD2" w:rsidRDefault="00CC66D1" w:rsidP="00CC66D1">
      <w:pPr>
        <w:pStyle w:val="afc"/>
        <w:spacing w:before="0" w:beforeAutospacing="0" w:after="0" w:afterAutospacing="0"/>
        <w:ind w:firstLine="284"/>
        <w:jc w:val="both"/>
        <w:rPr>
          <w:szCs w:val="28"/>
        </w:rPr>
      </w:pPr>
    </w:p>
    <w:p w:rsidR="00530679" w:rsidRPr="00B82CD2" w:rsidRDefault="00CC66D1" w:rsidP="00530679">
      <w:pPr>
        <w:jc w:val="center"/>
        <w:rPr>
          <w:b/>
        </w:rPr>
      </w:pPr>
      <w:r w:rsidRPr="00B82CD2">
        <w:rPr>
          <w:color w:val="000000"/>
        </w:rPr>
        <w:t xml:space="preserve">для </w:t>
      </w:r>
      <w:r w:rsidR="001973E4" w:rsidRPr="00B82CD2">
        <w:rPr>
          <w:color w:val="000000"/>
        </w:rPr>
        <w:t>здобувач</w:t>
      </w:r>
      <w:r w:rsidR="00530679" w:rsidRPr="00B82CD2">
        <w:rPr>
          <w:color w:val="000000"/>
        </w:rPr>
        <w:t xml:space="preserve">ів </w:t>
      </w:r>
      <w:r w:rsidR="00530679" w:rsidRPr="00B82CD2">
        <w:t>спеціальності 081 Право; 082/293 Міжнародне право</w:t>
      </w:r>
    </w:p>
    <w:p w:rsidR="001973E4" w:rsidRPr="00B82CD2" w:rsidRDefault="001973E4" w:rsidP="001973E4">
      <w:pPr>
        <w:pStyle w:val="afc"/>
        <w:spacing w:before="0" w:beforeAutospacing="0" w:after="0" w:afterAutospacing="0"/>
        <w:ind w:firstLine="284"/>
        <w:jc w:val="both"/>
        <w:rPr>
          <w:color w:val="000000"/>
          <w:szCs w:val="28"/>
        </w:rPr>
      </w:pPr>
    </w:p>
    <w:p w:rsidR="00CC66D1" w:rsidRPr="00B82CD2" w:rsidRDefault="00CC66D1" w:rsidP="00CC66D1">
      <w:pPr>
        <w:pStyle w:val="afc"/>
        <w:spacing w:before="0" w:beforeAutospacing="0" w:after="0" w:afterAutospacing="0"/>
        <w:ind w:firstLine="284"/>
        <w:jc w:val="both"/>
        <w:rPr>
          <w:szCs w:val="28"/>
        </w:rPr>
      </w:pPr>
    </w:p>
    <w:p w:rsidR="00CC66D1" w:rsidRPr="00B82CD2" w:rsidRDefault="00CC66D1" w:rsidP="00CC66D1">
      <w:pPr>
        <w:pStyle w:val="afc"/>
        <w:spacing w:before="0" w:beforeAutospacing="0" w:after="0" w:afterAutospacing="0"/>
        <w:ind w:firstLine="284"/>
        <w:jc w:val="both"/>
        <w:rPr>
          <w:szCs w:val="28"/>
        </w:rPr>
      </w:pPr>
      <w:r w:rsidRPr="00B82CD2">
        <w:rPr>
          <w:color w:val="000000"/>
          <w:szCs w:val="28"/>
        </w:rPr>
        <w:t>Розробник:</w:t>
      </w:r>
      <w:r w:rsidRPr="00B82CD2">
        <w:rPr>
          <w:b/>
          <w:bCs/>
          <w:color w:val="000000"/>
          <w:szCs w:val="28"/>
        </w:rPr>
        <w:t xml:space="preserve"> </w:t>
      </w:r>
      <w:proofErr w:type="spellStart"/>
      <w:r w:rsidRPr="00B82CD2">
        <w:rPr>
          <w:b/>
          <w:bCs/>
          <w:color w:val="000000"/>
          <w:szCs w:val="28"/>
        </w:rPr>
        <w:t>Форостюк</w:t>
      </w:r>
      <w:proofErr w:type="spellEnd"/>
      <w:r w:rsidRPr="00B82CD2">
        <w:rPr>
          <w:b/>
          <w:bCs/>
          <w:color w:val="000000"/>
          <w:szCs w:val="28"/>
        </w:rPr>
        <w:t xml:space="preserve"> О. Д. </w:t>
      </w:r>
      <w:r w:rsidRPr="00B82CD2">
        <w:rPr>
          <w:color w:val="000000"/>
          <w:szCs w:val="28"/>
        </w:rPr>
        <w:t xml:space="preserve">доцент кафедри </w:t>
      </w:r>
      <w:r w:rsidR="00CF3487" w:rsidRPr="00B82CD2">
        <w:rPr>
          <w:color w:val="000000"/>
          <w:szCs w:val="28"/>
        </w:rPr>
        <w:t>прав людини, міжнародного та європейського права</w:t>
      </w:r>
      <w:r w:rsidRPr="00B82CD2">
        <w:rPr>
          <w:color w:val="000000"/>
          <w:szCs w:val="28"/>
        </w:rPr>
        <w:t>, кандидат юридичних наук, доцент</w:t>
      </w:r>
    </w:p>
    <w:p w:rsidR="00CC66D1" w:rsidRPr="00B82CD2" w:rsidRDefault="00CC66D1" w:rsidP="00CC66D1">
      <w:pPr>
        <w:pStyle w:val="afc"/>
        <w:spacing w:before="0" w:beforeAutospacing="0" w:after="0" w:afterAutospacing="0"/>
        <w:ind w:firstLine="284"/>
        <w:jc w:val="both"/>
        <w:rPr>
          <w:szCs w:val="28"/>
        </w:rPr>
      </w:pPr>
    </w:p>
    <w:p w:rsidR="00CC66D1" w:rsidRPr="00B82CD2" w:rsidRDefault="00CC66D1" w:rsidP="00CC66D1">
      <w:pPr>
        <w:pStyle w:val="afc"/>
        <w:spacing w:before="0" w:beforeAutospacing="0" w:after="0" w:afterAutospacing="0"/>
        <w:ind w:left="4962" w:firstLine="284"/>
        <w:rPr>
          <w:szCs w:val="28"/>
        </w:rPr>
      </w:pPr>
    </w:p>
    <w:p w:rsidR="00992741" w:rsidRPr="00B82CD2" w:rsidRDefault="00992741" w:rsidP="00992741">
      <w:pPr>
        <w:ind w:firstLine="709"/>
      </w:pPr>
      <w:r w:rsidRPr="00B82CD2">
        <w:t xml:space="preserve">Робоча програма обговорена і затверджена на засіданні кафедри </w:t>
      </w:r>
      <w:r w:rsidRPr="00B82CD2">
        <w:rPr>
          <w:bCs/>
        </w:rPr>
        <w:t>прав людини, міжнародного та європейського права</w:t>
      </w:r>
      <w:r w:rsidRPr="00B82CD2">
        <w:rPr>
          <w:bCs/>
          <w:iCs/>
        </w:rPr>
        <w:t xml:space="preserve"> Академії адвокатури України</w:t>
      </w:r>
      <w:r w:rsidRPr="00B82CD2">
        <w:t xml:space="preserve"> (протокол від «18» вересня 2019 року №2</w:t>
      </w:r>
      <w:r w:rsidR="00CE03C2" w:rsidRPr="00B82CD2">
        <w:t>).</w:t>
      </w:r>
    </w:p>
    <w:p w:rsidR="00CE03C2" w:rsidRPr="00E40C5A" w:rsidRDefault="00CE03C2">
      <w:pPr>
        <w:ind w:firstLine="284"/>
        <w:rPr>
          <w:b/>
          <w:bCs/>
          <w:sz w:val="24"/>
          <w:szCs w:val="24"/>
        </w:rPr>
      </w:pPr>
      <w:r w:rsidRPr="00E40C5A">
        <w:rPr>
          <w:b/>
          <w:bCs/>
          <w:sz w:val="24"/>
          <w:szCs w:val="24"/>
        </w:rPr>
        <w:br w:type="page"/>
      </w:r>
    </w:p>
    <w:p w:rsidR="00E8681F" w:rsidRPr="00E40C5A" w:rsidRDefault="00E8681F" w:rsidP="00C0698A">
      <w:pPr>
        <w:pStyle w:val="2"/>
        <w:rPr>
          <w:sz w:val="24"/>
          <w:szCs w:val="24"/>
        </w:rPr>
      </w:pPr>
      <w:r w:rsidRPr="00E40C5A">
        <w:rPr>
          <w:sz w:val="24"/>
          <w:szCs w:val="24"/>
        </w:rPr>
        <w:lastRenderedPageBreak/>
        <w:t>СТРУКТУРА РОБОЧОЇ ПРОГРАМИ НАВЧАЛЬНОЇ ДИСЦИПЛІНИ</w:t>
      </w:r>
    </w:p>
    <w:p w:rsidR="00E8681F" w:rsidRPr="00E40C5A" w:rsidRDefault="00A65128" w:rsidP="00C0698A">
      <w:pPr>
        <w:jc w:val="center"/>
        <w:rPr>
          <w:b/>
          <w:sz w:val="24"/>
          <w:szCs w:val="24"/>
        </w:rPr>
      </w:pPr>
      <w:r w:rsidRPr="00E40C5A">
        <w:rPr>
          <w:b/>
          <w:sz w:val="24"/>
          <w:szCs w:val="24"/>
        </w:rPr>
        <w:t>«</w:t>
      </w:r>
      <w:r w:rsidR="00E8681F" w:rsidRPr="00E40C5A">
        <w:rPr>
          <w:b/>
          <w:sz w:val="24"/>
          <w:szCs w:val="24"/>
        </w:rPr>
        <w:t>Теорія держави і права</w:t>
      </w:r>
      <w:r w:rsidRPr="00E40C5A">
        <w:rPr>
          <w:b/>
          <w:sz w:val="24"/>
          <w:szCs w:val="24"/>
        </w:rPr>
        <w:t>»</w:t>
      </w:r>
    </w:p>
    <w:p w:rsidR="001E6864" w:rsidRPr="00E40C5A" w:rsidRDefault="001E6864" w:rsidP="00B54C62">
      <w:pPr>
        <w:pStyle w:val="1"/>
        <w:rPr>
          <w:rFonts w:ascii="Times New Roman" w:hAnsi="Times New Roman" w:cs="Times New Roman"/>
          <w:sz w:val="24"/>
          <w:szCs w:val="24"/>
        </w:rPr>
      </w:pPr>
      <w:r w:rsidRPr="00E40C5A">
        <w:rPr>
          <w:rFonts w:ascii="Times New Roman" w:hAnsi="Times New Roman" w:cs="Times New Roman"/>
          <w:sz w:val="24"/>
          <w:szCs w:val="24"/>
        </w:rPr>
        <w:t>1. МЕТА, ЗАВДАННЯ ТА РЕЗУЛЬТАТИ ВИВЧЕННЯ (КОМПЕТЕНТНОСТІ) ДИСЦИПЛІНИ, ЇЇ МІСЦЕ В ОСВІТНЬОМУ ПРОЦЕСІ</w:t>
      </w:r>
    </w:p>
    <w:p w:rsidR="00B54C62" w:rsidRPr="00E40C5A" w:rsidRDefault="00B54C62" w:rsidP="00B54C62">
      <w:pPr>
        <w:rPr>
          <w:sz w:val="24"/>
          <w:szCs w:val="24"/>
        </w:rPr>
      </w:pPr>
    </w:p>
    <w:p w:rsidR="001E6864" w:rsidRPr="00E40C5A" w:rsidRDefault="001E6864" w:rsidP="00B54C62">
      <w:pPr>
        <w:pStyle w:val="3"/>
        <w:rPr>
          <w:sz w:val="24"/>
          <w:szCs w:val="24"/>
        </w:rPr>
      </w:pPr>
      <w:r w:rsidRPr="00E40C5A">
        <w:rPr>
          <w:sz w:val="24"/>
          <w:szCs w:val="24"/>
        </w:rPr>
        <w:t>Мета вивчення дисципліни</w:t>
      </w:r>
    </w:p>
    <w:p w:rsidR="0050656F" w:rsidRPr="00E40C5A" w:rsidRDefault="0050656F" w:rsidP="0050656F">
      <w:pPr>
        <w:rPr>
          <w:sz w:val="24"/>
          <w:szCs w:val="24"/>
        </w:rPr>
      </w:pPr>
      <w:r w:rsidRPr="00E40C5A">
        <w:rPr>
          <w:sz w:val="24"/>
          <w:szCs w:val="24"/>
        </w:rPr>
        <w:t xml:space="preserve">Програму та робочу програму дисципліни </w:t>
      </w:r>
      <w:r w:rsidR="00A65128" w:rsidRPr="00E40C5A">
        <w:rPr>
          <w:sz w:val="24"/>
          <w:szCs w:val="24"/>
        </w:rPr>
        <w:t>«</w:t>
      </w:r>
      <w:r w:rsidRPr="00E40C5A">
        <w:rPr>
          <w:sz w:val="24"/>
          <w:szCs w:val="24"/>
        </w:rPr>
        <w:t>Теорія держави й права</w:t>
      </w:r>
      <w:r w:rsidR="00A65128" w:rsidRPr="00E40C5A">
        <w:rPr>
          <w:sz w:val="24"/>
          <w:szCs w:val="24"/>
        </w:rPr>
        <w:t>»</w:t>
      </w:r>
      <w:r w:rsidRPr="00E40C5A">
        <w:rPr>
          <w:sz w:val="24"/>
          <w:szCs w:val="24"/>
        </w:rPr>
        <w:t xml:space="preserve"> призначено для </w:t>
      </w:r>
      <w:r w:rsidR="001973E4" w:rsidRPr="00E40C5A">
        <w:rPr>
          <w:sz w:val="24"/>
          <w:szCs w:val="24"/>
        </w:rPr>
        <w:t>здобувач</w:t>
      </w:r>
      <w:r w:rsidR="00595EBF" w:rsidRPr="00E40C5A">
        <w:rPr>
          <w:sz w:val="24"/>
          <w:szCs w:val="24"/>
        </w:rPr>
        <w:t>ів</w:t>
      </w:r>
      <w:r w:rsidRPr="00E40C5A">
        <w:rPr>
          <w:sz w:val="24"/>
          <w:szCs w:val="24"/>
        </w:rPr>
        <w:t xml:space="preserve"> денної форми навчання, які здобувають освітній ступінь </w:t>
      </w:r>
      <w:r w:rsidR="00A65128" w:rsidRPr="00E40C5A">
        <w:rPr>
          <w:sz w:val="24"/>
          <w:szCs w:val="24"/>
        </w:rPr>
        <w:t>«</w:t>
      </w:r>
      <w:r w:rsidRPr="00E40C5A">
        <w:rPr>
          <w:sz w:val="24"/>
          <w:szCs w:val="24"/>
        </w:rPr>
        <w:t>Бакалавр</w:t>
      </w:r>
      <w:r w:rsidR="00A65128" w:rsidRPr="00E40C5A">
        <w:rPr>
          <w:sz w:val="24"/>
          <w:szCs w:val="24"/>
        </w:rPr>
        <w:t>»</w:t>
      </w:r>
      <w:r w:rsidR="00595EBF" w:rsidRPr="00E40C5A">
        <w:rPr>
          <w:sz w:val="24"/>
          <w:szCs w:val="24"/>
        </w:rPr>
        <w:t>,</w:t>
      </w:r>
      <w:r w:rsidRPr="00E40C5A">
        <w:rPr>
          <w:sz w:val="24"/>
          <w:szCs w:val="24"/>
        </w:rPr>
        <w:t xml:space="preserve"> і </w:t>
      </w:r>
      <w:r w:rsidR="001973E4" w:rsidRPr="00E40C5A">
        <w:rPr>
          <w:sz w:val="24"/>
          <w:szCs w:val="24"/>
        </w:rPr>
        <w:t>здобувач</w:t>
      </w:r>
      <w:r w:rsidRPr="00E40C5A">
        <w:rPr>
          <w:sz w:val="24"/>
          <w:szCs w:val="24"/>
        </w:rPr>
        <w:t xml:space="preserve">ів заочної форми навчання, які здобувають другу вищу освіту в Академії адвокатури України. </w:t>
      </w:r>
    </w:p>
    <w:p w:rsidR="00DE50ED" w:rsidRPr="00E40C5A" w:rsidRDefault="00DE50ED" w:rsidP="00DE50ED">
      <w:pPr>
        <w:rPr>
          <w:sz w:val="24"/>
          <w:szCs w:val="24"/>
        </w:rPr>
      </w:pPr>
      <w:r w:rsidRPr="00E40C5A">
        <w:rPr>
          <w:sz w:val="24"/>
          <w:szCs w:val="24"/>
        </w:rPr>
        <w:t>Предметом курсу є загальні закономірності зародження, виникнення, функціонування та вдосконалення держави і права; зміни різних форм держави і права в Україні на різних етапах її розвитку.</w:t>
      </w:r>
    </w:p>
    <w:p w:rsidR="00DE50ED" w:rsidRPr="00E40C5A" w:rsidRDefault="00DE50ED" w:rsidP="00DE50ED">
      <w:pPr>
        <w:rPr>
          <w:sz w:val="24"/>
          <w:szCs w:val="24"/>
        </w:rPr>
      </w:pPr>
      <w:r w:rsidRPr="00E40C5A">
        <w:rPr>
          <w:b/>
          <w:sz w:val="24"/>
          <w:szCs w:val="24"/>
        </w:rPr>
        <w:t xml:space="preserve">Мета </w:t>
      </w:r>
      <w:r w:rsidRPr="00E40C5A">
        <w:rPr>
          <w:b/>
          <w:spacing w:val="-2"/>
          <w:sz w:val="24"/>
          <w:szCs w:val="24"/>
        </w:rPr>
        <w:t xml:space="preserve">дисципліни </w:t>
      </w:r>
      <w:r w:rsidR="00A65128" w:rsidRPr="00E40C5A">
        <w:rPr>
          <w:b/>
          <w:spacing w:val="-2"/>
          <w:sz w:val="24"/>
          <w:szCs w:val="24"/>
        </w:rPr>
        <w:t>«</w:t>
      </w:r>
      <w:r w:rsidRPr="00E40C5A">
        <w:rPr>
          <w:b/>
          <w:i/>
          <w:sz w:val="24"/>
          <w:szCs w:val="24"/>
        </w:rPr>
        <w:t>Теорія держави й права</w:t>
      </w:r>
      <w:r w:rsidR="00A65128" w:rsidRPr="00E40C5A">
        <w:rPr>
          <w:b/>
          <w:spacing w:val="-2"/>
          <w:sz w:val="24"/>
          <w:szCs w:val="24"/>
        </w:rPr>
        <w:t>»</w:t>
      </w:r>
      <w:r w:rsidRPr="00E40C5A">
        <w:rPr>
          <w:b/>
          <w:spacing w:val="-2"/>
          <w:sz w:val="24"/>
          <w:szCs w:val="24"/>
        </w:rPr>
        <w:t>:</w:t>
      </w:r>
      <w:r w:rsidRPr="00E40C5A">
        <w:rPr>
          <w:b/>
          <w:sz w:val="24"/>
          <w:szCs w:val="24"/>
        </w:rPr>
        <w:t xml:space="preserve"> </w:t>
      </w:r>
      <w:r w:rsidRPr="00E40C5A">
        <w:rPr>
          <w:sz w:val="24"/>
          <w:szCs w:val="24"/>
        </w:rPr>
        <w:t xml:space="preserve">з’ясувати місце і ролі теорії держави і права в системі правових наук, вплив цієї дисципліни на формування системи знань у здобувачів Академії адвокатури України. </w:t>
      </w:r>
    </w:p>
    <w:p w:rsidR="00DE50ED" w:rsidRPr="00E40C5A" w:rsidRDefault="00DE50ED" w:rsidP="00DE50ED">
      <w:pPr>
        <w:rPr>
          <w:rStyle w:val="rvts0"/>
          <w:sz w:val="24"/>
          <w:szCs w:val="24"/>
        </w:rPr>
      </w:pPr>
      <w:r w:rsidRPr="00E40C5A">
        <w:rPr>
          <w:b/>
          <w:color w:val="000000"/>
          <w:sz w:val="24"/>
          <w:szCs w:val="24"/>
        </w:rPr>
        <w:t>Завданнями</w:t>
      </w:r>
      <w:r w:rsidRPr="00E40C5A">
        <w:rPr>
          <w:color w:val="000000"/>
          <w:sz w:val="24"/>
          <w:szCs w:val="24"/>
        </w:rPr>
        <w:t xml:space="preserve"> навчальної </w:t>
      </w:r>
      <w:r w:rsidRPr="00E40C5A">
        <w:rPr>
          <w:rStyle w:val="rvts0"/>
          <w:sz w:val="24"/>
          <w:szCs w:val="24"/>
        </w:rPr>
        <w:t>дисципліни полягають в тому, щоб дати загальні поняття держави і державного устрою, форм державного правління, різних політичних систем і течій, механізмів і форм реалізації норм права, правосвідомості і правової культури, механізму правового регулювання.</w:t>
      </w:r>
    </w:p>
    <w:p w:rsidR="00DE50ED" w:rsidRPr="00E40C5A" w:rsidRDefault="00DE50ED" w:rsidP="00DE50ED">
      <w:pPr>
        <w:rPr>
          <w:sz w:val="24"/>
          <w:szCs w:val="24"/>
        </w:rPr>
      </w:pPr>
      <w:r w:rsidRPr="00E40C5A">
        <w:rPr>
          <w:sz w:val="24"/>
          <w:szCs w:val="24"/>
        </w:rPr>
        <w:t xml:space="preserve">Програма навчальної дисципліни складається з таких </w:t>
      </w:r>
      <w:r w:rsidRPr="00E40C5A">
        <w:rPr>
          <w:sz w:val="24"/>
          <w:szCs w:val="24"/>
          <w:u w:val="single"/>
        </w:rPr>
        <w:t>змістових модулів</w:t>
      </w:r>
      <w:r w:rsidRPr="00E40C5A">
        <w:rPr>
          <w:sz w:val="24"/>
          <w:szCs w:val="24"/>
        </w:rPr>
        <w:t>:</w:t>
      </w:r>
    </w:p>
    <w:p w:rsidR="00DE50ED" w:rsidRPr="00E40C5A" w:rsidRDefault="00DE50ED" w:rsidP="00DE50ED">
      <w:pPr>
        <w:rPr>
          <w:sz w:val="24"/>
          <w:szCs w:val="24"/>
        </w:rPr>
      </w:pPr>
      <w:r w:rsidRPr="00E40C5A">
        <w:rPr>
          <w:sz w:val="24"/>
          <w:szCs w:val="24"/>
        </w:rPr>
        <w:t>1. Історія держави і права</w:t>
      </w:r>
    </w:p>
    <w:p w:rsidR="00DE50ED" w:rsidRPr="00E40C5A" w:rsidRDefault="00DE50ED" w:rsidP="00DE50ED">
      <w:pPr>
        <w:rPr>
          <w:sz w:val="24"/>
          <w:szCs w:val="24"/>
        </w:rPr>
      </w:pPr>
      <w:r w:rsidRPr="00E40C5A">
        <w:rPr>
          <w:sz w:val="24"/>
          <w:szCs w:val="24"/>
        </w:rPr>
        <w:t>2. Теорія держави</w:t>
      </w:r>
    </w:p>
    <w:p w:rsidR="00DE50ED" w:rsidRPr="00E40C5A" w:rsidRDefault="00DE50ED" w:rsidP="00DE50ED">
      <w:pPr>
        <w:rPr>
          <w:sz w:val="24"/>
          <w:szCs w:val="24"/>
        </w:rPr>
      </w:pPr>
      <w:r w:rsidRPr="00E40C5A">
        <w:rPr>
          <w:sz w:val="24"/>
          <w:szCs w:val="24"/>
        </w:rPr>
        <w:t>3. Теорія права</w:t>
      </w:r>
    </w:p>
    <w:p w:rsidR="00DE50ED" w:rsidRPr="00E40C5A" w:rsidRDefault="00DE50ED" w:rsidP="00DE50ED">
      <w:pPr>
        <w:rPr>
          <w:sz w:val="24"/>
          <w:szCs w:val="24"/>
        </w:rPr>
      </w:pPr>
      <w:r w:rsidRPr="00E40C5A">
        <w:rPr>
          <w:sz w:val="24"/>
          <w:szCs w:val="24"/>
        </w:rPr>
        <w:t>Навчальна дисципліна передбачає опанування методології дослідження державно-правових явищ, належний рівень загальнотеоретичних правових понять та категорій; суттєвості, змісту та форм держави і права; системи основних прав, свобод та обов'язків людини; поняття правової держави та її співвідношення з громадянським суспільством; структури права та законодавства; правових форм діяльності держави; правового регулювання суспільних відносин; місця законності та правопорядку в правовій і політичній системах.</w:t>
      </w:r>
    </w:p>
    <w:p w:rsidR="00DE50ED" w:rsidRPr="00E40C5A" w:rsidRDefault="00DE50ED" w:rsidP="00DE50ED">
      <w:pPr>
        <w:rPr>
          <w:sz w:val="24"/>
          <w:szCs w:val="24"/>
        </w:rPr>
      </w:pPr>
    </w:p>
    <w:p w:rsidR="00DE50ED" w:rsidRPr="00E40C5A" w:rsidRDefault="00DE50ED" w:rsidP="00DE50ED">
      <w:pPr>
        <w:rPr>
          <w:sz w:val="24"/>
          <w:szCs w:val="24"/>
        </w:rPr>
      </w:pPr>
      <w:r w:rsidRPr="00E40C5A">
        <w:rPr>
          <w:sz w:val="24"/>
          <w:szCs w:val="24"/>
        </w:rPr>
        <w:t>Вивчення ТДП сприяє у підготовці фахівців-правників, спроможних забезпечити повноцінну інтеграцію України у світове співтовариство.</w:t>
      </w:r>
    </w:p>
    <w:p w:rsidR="0050656F" w:rsidRPr="00E40C5A" w:rsidRDefault="0050656F" w:rsidP="0050656F">
      <w:pPr>
        <w:rPr>
          <w:sz w:val="24"/>
          <w:szCs w:val="24"/>
        </w:rPr>
      </w:pPr>
    </w:p>
    <w:p w:rsidR="0050656F" w:rsidRPr="00E40C5A" w:rsidRDefault="0050656F" w:rsidP="0050656F">
      <w:pPr>
        <w:pStyle w:val="3"/>
        <w:rPr>
          <w:sz w:val="24"/>
          <w:szCs w:val="24"/>
        </w:rPr>
      </w:pPr>
      <w:r w:rsidRPr="00E40C5A">
        <w:rPr>
          <w:sz w:val="24"/>
          <w:szCs w:val="24"/>
        </w:rPr>
        <w:t>Завдання лекційних занять:</w:t>
      </w:r>
    </w:p>
    <w:p w:rsidR="0050656F" w:rsidRPr="00E40C5A" w:rsidRDefault="0050656F" w:rsidP="0050656F">
      <w:pPr>
        <w:rPr>
          <w:sz w:val="24"/>
          <w:szCs w:val="24"/>
        </w:rPr>
      </w:pPr>
      <w:r w:rsidRPr="00E40C5A">
        <w:rPr>
          <w:sz w:val="24"/>
          <w:szCs w:val="24"/>
        </w:rPr>
        <w:t>► сприяння здобуванню наукових знань, навичок і вмінь та на їхній основі формування наукового світогляду;</w:t>
      </w:r>
    </w:p>
    <w:p w:rsidR="0050656F" w:rsidRPr="00E40C5A" w:rsidRDefault="0050656F" w:rsidP="0050656F">
      <w:pPr>
        <w:rPr>
          <w:sz w:val="24"/>
          <w:szCs w:val="24"/>
        </w:rPr>
      </w:pPr>
      <w:r w:rsidRPr="00E40C5A">
        <w:rPr>
          <w:sz w:val="24"/>
          <w:szCs w:val="24"/>
        </w:rPr>
        <w:t>► формуванн</w:t>
      </w:r>
      <w:r w:rsidR="007100AD" w:rsidRPr="00E40C5A">
        <w:rPr>
          <w:sz w:val="24"/>
          <w:szCs w:val="24"/>
        </w:rPr>
        <w:t>я</w:t>
      </w:r>
      <w:r w:rsidRPr="00E40C5A">
        <w:rPr>
          <w:sz w:val="24"/>
          <w:szCs w:val="24"/>
        </w:rPr>
        <w:t xml:space="preserve"> у </w:t>
      </w:r>
      <w:r w:rsidR="001973E4" w:rsidRPr="00E40C5A">
        <w:rPr>
          <w:sz w:val="24"/>
          <w:szCs w:val="24"/>
        </w:rPr>
        <w:t>здобувач</w:t>
      </w:r>
      <w:r w:rsidRPr="00E40C5A">
        <w:rPr>
          <w:sz w:val="24"/>
          <w:szCs w:val="24"/>
        </w:rPr>
        <w:t>ів системи державно-правових, патріотичних, естетичних, моральних і національно-етнічних цінностей;</w:t>
      </w:r>
    </w:p>
    <w:p w:rsidR="0050656F" w:rsidRPr="00E40C5A" w:rsidRDefault="0050656F" w:rsidP="0050656F">
      <w:pPr>
        <w:rPr>
          <w:sz w:val="24"/>
          <w:szCs w:val="24"/>
        </w:rPr>
      </w:pPr>
      <w:r w:rsidRPr="00E40C5A">
        <w:rPr>
          <w:sz w:val="24"/>
          <w:szCs w:val="24"/>
        </w:rPr>
        <w:t>► розвиток психічних пізнавальних процесів і станів;</w:t>
      </w:r>
    </w:p>
    <w:p w:rsidR="0050656F" w:rsidRPr="00E40C5A" w:rsidRDefault="0050656F" w:rsidP="0050656F">
      <w:pPr>
        <w:rPr>
          <w:sz w:val="24"/>
          <w:szCs w:val="24"/>
        </w:rPr>
      </w:pPr>
      <w:r w:rsidRPr="00E40C5A">
        <w:rPr>
          <w:sz w:val="24"/>
          <w:szCs w:val="24"/>
        </w:rPr>
        <w:t xml:space="preserve">► організація навчального процесу з урахуванням особливостей та інтелектуального рівня розвитку </w:t>
      </w:r>
      <w:r w:rsidR="007100AD" w:rsidRPr="00E40C5A">
        <w:rPr>
          <w:sz w:val="24"/>
          <w:szCs w:val="24"/>
        </w:rPr>
        <w:t>здобувачів</w:t>
      </w:r>
      <w:r w:rsidRPr="00E40C5A">
        <w:rPr>
          <w:sz w:val="24"/>
          <w:szCs w:val="24"/>
        </w:rPr>
        <w:t>;</w:t>
      </w:r>
    </w:p>
    <w:p w:rsidR="0050656F" w:rsidRPr="00E40C5A" w:rsidRDefault="0050656F" w:rsidP="0050656F">
      <w:pPr>
        <w:rPr>
          <w:sz w:val="24"/>
          <w:szCs w:val="24"/>
        </w:rPr>
      </w:pPr>
      <w:r w:rsidRPr="00E40C5A">
        <w:rPr>
          <w:sz w:val="24"/>
          <w:szCs w:val="24"/>
        </w:rPr>
        <w:t xml:space="preserve">► мотивація інтересів </w:t>
      </w:r>
      <w:r w:rsidR="007100AD" w:rsidRPr="00E40C5A">
        <w:rPr>
          <w:sz w:val="24"/>
          <w:szCs w:val="24"/>
        </w:rPr>
        <w:t xml:space="preserve">здобувачів </w:t>
      </w:r>
      <w:r w:rsidRPr="00E40C5A">
        <w:rPr>
          <w:sz w:val="24"/>
          <w:szCs w:val="24"/>
        </w:rPr>
        <w:t>до навчання.</w:t>
      </w:r>
    </w:p>
    <w:p w:rsidR="0050656F" w:rsidRPr="00E40C5A" w:rsidRDefault="0050656F" w:rsidP="0050656F">
      <w:pPr>
        <w:rPr>
          <w:sz w:val="24"/>
          <w:szCs w:val="24"/>
        </w:rPr>
      </w:pPr>
    </w:p>
    <w:p w:rsidR="0050656F" w:rsidRPr="00E40C5A" w:rsidRDefault="0050656F" w:rsidP="0050656F">
      <w:pPr>
        <w:pStyle w:val="3"/>
        <w:rPr>
          <w:sz w:val="24"/>
          <w:szCs w:val="24"/>
        </w:rPr>
      </w:pPr>
      <w:r w:rsidRPr="00E40C5A">
        <w:rPr>
          <w:sz w:val="24"/>
          <w:szCs w:val="24"/>
        </w:rPr>
        <w:t>Завдання практичних занять:</w:t>
      </w:r>
    </w:p>
    <w:p w:rsidR="0050656F" w:rsidRPr="00E40C5A" w:rsidRDefault="0050656F" w:rsidP="0050656F">
      <w:pPr>
        <w:rPr>
          <w:sz w:val="24"/>
          <w:szCs w:val="24"/>
        </w:rPr>
      </w:pPr>
      <w:r w:rsidRPr="00E40C5A">
        <w:rPr>
          <w:sz w:val="24"/>
          <w:szCs w:val="24"/>
        </w:rPr>
        <w:t>► поглиблення та уточнення знань, здобутих на лекціях і в процесі самостійної роботи;</w:t>
      </w:r>
    </w:p>
    <w:p w:rsidR="0050656F" w:rsidRPr="00E40C5A" w:rsidRDefault="0050656F" w:rsidP="0050656F">
      <w:pPr>
        <w:rPr>
          <w:sz w:val="24"/>
          <w:szCs w:val="24"/>
        </w:rPr>
      </w:pPr>
      <w:r w:rsidRPr="00E40C5A">
        <w:rPr>
          <w:sz w:val="24"/>
          <w:szCs w:val="24"/>
        </w:rPr>
        <w:t>► формування інтелектуальних навичок і вмінь планування, аналізу й узагальнень, опанування навичок організації професійної діяльності юриста;</w:t>
      </w:r>
    </w:p>
    <w:p w:rsidR="0050656F" w:rsidRPr="00E40C5A" w:rsidRDefault="0050656F" w:rsidP="0050656F">
      <w:pPr>
        <w:rPr>
          <w:sz w:val="24"/>
          <w:szCs w:val="24"/>
        </w:rPr>
      </w:pPr>
      <w:r w:rsidRPr="00E40C5A">
        <w:rPr>
          <w:sz w:val="24"/>
          <w:szCs w:val="24"/>
        </w:rPr>
        <w:t>► аналіз окремих теоретичних положень ТДП і формування навичок і вмінь їх практичного застосування, через індивідуальне виконання відповідно сформульованих завдань;</w:t>
      </w:r>
    </w:p>
    <w:p w:rsidR="0050656F" w:rsidRPr="00E40C5A" w:rsidRDefault="0050656F" w:rsidP="0050656F">
      <w:pPr>
        <w:rPr>
          <w:sz w:val="24"/>
          <w:szCs w:val="24"/>
        </w:rPr>
      </w:pPr>
      <w:r w:rsidRPr="00E40C5A">
        <w:rPr>
          <w:sz w:val="24"/>
          <w:szCs w:val="24"/>
        </w:rPr>
        <w:t>► навчання раціональних методів оволодіння навичками і вміннями;</w:t>
      </w:r>
    </w:p>
    <w:p w:rsidR="0050656F" w:rsidRPr="00E40C5A" w:rsidRDefault="0050656F" w:rsidP="0050656F">
      <w:pPr>
        <w:rPr>
          <w:sz w:val="24"/>
          <w:szCs w:val="24"/>
        </w:rPr>
      </w:pPr>
      <w:r w:rsidRPr="00E40C5A">
        <w:rPr>
          <w:sz w:val="24"/>
          <w:szCs w:val="24"/>
        </w:rPr>
        <w:t xml:space="preserve">► забезпечення самостійної діяльності кожного </w:t>
      </w:r>
      <w:r w:rsidR="001973E4" w:rsidRPr="00E40C5A">
        <w:rPr>
          <w:sz w:val="24"/>
          <w:szCs w:val="24"/>
        </w:rPr>
        <w:t>здобувач</w:t>
      </w:r>
      <w:r w:rsidRPr="00E40C5A">
        <w:rPr>
          <w:sz w:val="24"/>
          <w:szCs w:val="24"/>
        </w:rPr>
        <w:t>а;</w:t>
      </w:r>
    </w:p>
    <w:p w:rsidR="0050656F" w:rsidRPr="00E40C5A" w:rsidRDefault="0050656F" w:rsidP="0050656F">
      <w:pPr>
        <w:rPr>
          <w:sz w:val="24"/>
          <w:szCs w:val="24"/>
        </w:rPr>
      </w:pPr>
      <w:r w:rsidRPr="00E40C5A">
        <w:rPr>
          <w:sz w:val="24"/>
          <w:szCs w:val="24"/>
        </w:rPr>
        <w:lastRenderedPageBreak/>
        <w:t xml:space="preserve">►дотримання систематичності й логічної послідовності у формуванні навичок і вмінь </w:t>
      </w:r>
      <w:r w:rsidR="001973E4" w:rsidRPr="00E40C5A">
        <w:rPr>
          <w:sz w:val="24"/>
          <w:szCs w:val="24"/>
        </w:rPr>
        <w:t>здобувач</w:t>
      </w:r>
      <w:r w:rsidRPr="00E40C5A">
        <w:rPr>
          <w:sz w:val="24"/>
          <w:szCs w:val="24"/>
        </w:rPr>
        <w:t>ів;</w:t>
      </w:r>
    </w:p>
    <w:p w:rsidR="0050656F" w:rsidRPr="00E40C5A" w:rsidRDefault="0050656F" w:rsidP="0050656F">
      <w:pPr>
        <w:rPr>
          <w:sz w:val="24"/>
          <w:szCs w:val="24"/>
        </w:rPr>
      </w:pPr>
      <w:r w:rsidRPr="00E40C5A">
        <w:rPr>
          <w:sz w:val="24"/>
          <w:szCs w:val="24"/>
        </w:rPr>
        <w:t>► розроблення завдань для практичних занять із чіткою професійною спрямованістю;</w:t>
      </w:r>
    </w:p>
    <w:p w:rsidR="0050656F" w:rsidRPr="00E40C5A" w:rsidRDefault="0050656F" w:rsidP="0050656F">
      <w:pPr>
        <w:rPr>
          <w:sz w:val="24"/>
          <w:szCs w:val="24"/>
        </w:rPr>
      </w:pPr>
      <w:r w:rsidRPr="00E40C5A">
        <w:rPr>
          <w:sz w:val="24"/>
          <w:szCs w:val="24"/>
        </w:rPr>
        <w:t>►широке включення в систему практичних занять творчих завдань;</w:t>
      </w:r>
    </w:p>
    <w:p w:rsidR="0050656F" w:rsidRPr="00E40C5A" w:rsidRDefault="0050656F" w:rsidP="0050656F">
      <w:pPr>
        <w:rPr>
          <w:sz w:val="24"/>
          <w:szCs w:val="24"/>
        </w:rPr>
      </w:pPr>
      <w:r w:rsidRPr="00E40C5A">
        <w:rPr>
          <w:sz w:val="24"/>
          <w:szCs w:val="24"/>
        </w:rPr>
        <w:t>►систематичний контроль за виконанням практичних завдань;</w:t>
      </w:r>
    </w:p>
    <w:p w:rsidR="0050656F" w:rsidRPr="00E40C5A" w:rsidRDefault="0050656F" w:rsidP="0050656F">
      <w:pPr>
        <w:rPr>
          <w:sz w:val="24"/>
          <w:szCs w:val="24"/>
        </w:rPr>
      </w:pPr>
      <w:r w:rsidRPr="00E40C5A">
        <w:rPr>
          <w:sz w:val="24"/>
          <w:szCs w:val="24"/>
        </w:rPr>
        <w:t xml:space="preserve">►постійне заохочення практичної навчальної діяльності </w:t>
      </w:r>
      <w:r w:rsidR="001973E4" w:rsidRPr="00E40C5A">
        <w:rPr>
          <w:sz w:val="24"/>
          <w:szCs w:val="24"/>
        </w:rPr>
        <w:t>здобувач</w:t>
      </w:r>
      <w:r w:rsidRPr="00E40C5A">
        <w:rPr>
          <w:sz w:val="24"/>
          <w:szCs w:val="24"/>
        </w:rPr>
        <w:t>ів.</w:t>
      </w:r>
    </w:p>
    <w:p w:rsidR="000C0727" w:rsidRPr="00E40C5A" w:rsidRDefault="000C0727" w:rsidP="0050656F">
      <w:pPr>
        <w:rPr>
          <w:sz w:val="24"/>
          <w:szCs w:val="24"/>
        </w:rPr>
      </w:pPr>
    </w:p>
    <w:p w:rsidR="000C0727" w:rsidRPr="00E40C5A" w:rsidRDefault="000C0727" w:rsidP="0050656F">
      <w:pPr>
        <w:rPr>
          <w:b/>
          <w:sz w:val="24"/>
          <w:szCs w:val="24"/>
        </w:rPr>
      </w:pPr>
      <w:r w:rsidRPr="00E40C5A">
        <w:rPr>
          <w:b/>
          <w:sz w:val="24"/>
          <w:szCs w:val="24"/>
        </w:rPr>
        <w:t xml:space="preserve">Програмні результати навчання: </w:t>
      </w:r>
    </w:p>
    <w:p w:rsidR="000C0727" w:rsidRPr="00E40C5A" w:rsidRDefault="000C0727" w:rsidP="000C0727">
      <w:pPr>
        <w:rPr>
          <w:sz w:val="24"/>
          <w:szCs w:val="24"/>
        </w:rPr>
      </w:pPr>
      <w:r w:rsidRPr="00E40C5A">
        <w:rPr>
          <w:sz w:val="24"/>
          <w:szCs w:val="24"/>
        </w:rPr>
        <w:t xml:space="preserve">ПРН-1: Мислити </w:t>
      </w:r>
      <w:proofErr w:type="spellStart"/>
      <w:r w:rsidRPr="00E40C5A">
        <w:rPr>
          <w:sz w:val="24"/>
          <w:szCs w:val="24"/>
        </w:rPr>
        <w:t>абстрактно</w:t>
      </w:r>
      <w:proofErr w:type="spellEnd"/>
      <w:r w:rsidRPr="00E40C5A">
        <w:rPr>
          <w:sz w:val="24"/>
          <w:szCs w:val="24"/>
        </w:rPr>
        <w:t xml:space="preserve"> й аналітично, синтезувати загальні знання з теорії держави і права. </w:t>
      </w:r>
    </w:p>
    <w:p w:rsidR="000C0727" w:rsidRPr="00E40C5A" w:rsidRDefault="000C0727" w:rsidP="000C0727">
      <w:pPr>
        <w:rPr>
          <w:sz w:val="24"/>
          <w:szCs w:val="24"/>
        </w:rPr>
      </w:pPr>
      <w:r w:rsidRPr="00E40C5A">
        <w:rPr>
          <w:sz w:val="24"/>
          <w:szCs w:val="24"/>
        </w:rPr>
        <w:t>ПРН-2: Демонструвати володіння загальнотеоретичними поняттями і категоріями теорії держави і права, орієнтуватися в основних засадах сутності, походження та цивілізаційного призначення права;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0C0727" w:rsidRPr="00E40C5A" w:rsidRDefault="000C0727" w:rsidP="000C0727">
      <w:pPr>
        <w:rPr>
          <w:sz w:val="24"/>
          <w:szCs w:val="24"/>
        </w:rPr>
      </w:pPr>
      <w:r w:rsidRPr="00E40C5A">
        <w:rPr>
          <w:sz w:val="24"/>
          <w:szCs w:val="24"/>
        </w:rPr>
        <w:t>ПРН-3: Працювати з історичними науковими джерелами, аналізувати їх та узагальнювати у відповідності до наукових критеріїв, використовувати базові методи історії при виконанні професійних задач, формулювати юридичні питання в абстрактно-теоретичному рівні.</w:t>
      </w:r>
    </w:p>
    <w:p w:rsidR="000C0727" w:rsidRPr="00E40C5A" w:rsidRDefault="000C0727" w:rsidP="000C0727">
      <w:pPr>
        <w:rPr>
          <w:sz w:val="24"/>
          <w:szCs w:val="24"/>
        </w:rPr>
      </w:pPr>
      <w:r w:rsidRPr="00E40C5A">
        <w:rPr>
          <w:sz w:val="24"/>
          <w:szCs w:val="24"/>
        </w:rPr>
        <w:t>ПРН-16: Демонструвати навички письмової та усної комунікації, фахово використовувати юридичну термінологію.</w:t>
      </w:r>
    </w:p>
    <w:p w:rsidR="0050656F" w:rsidRPr="00E40C5A" w:rsidRDefault="0050656F" w:rsidP="0050656F">
      <w:pPr>
        <w:rPr>
          <w:sz w:val="24"/>
          <w:szCs w:val="24"/>
        </w:rPr>
      </w:pPr>
    </w:p>
    <w:p w:rsidR="0050656F" w:rsidRPr="00E40C5A" w:rsidRDefault="0050656F" w:rsidP="0050656F">
      <w:pPr>
        <w:pStyle w:val="3"/>
        <w:rPr>
          <w:rStyle w:val="rvts0"/>
          <w:sz w:val="24"/>
          <w:szCs w:val="24"/>
        </w:rPr>
      </w:pPr>
      <w:r w:rsidRPr="00E40C5A">
        <w:rPr>
          <w:rStyle w:val="docdata"/>
          <w:bCs/>
          <w:color w:val="000000"/>
          <w:sz w:val="24"/>
          <w:szCs w:val="24"/>
        </w:rPr>
        <w:t xml:space="preserve">За підсумками вивчення дисципліни </w:t>
      </w:r>
      <w:r w:rsidR="001973E4" w:rsidRPr="00E40C5A">
        <w:rPr>
          <w:rStyle w:val="docdata"/>
          <w:bCs/>
          <w:color w:val="000000"/>
          <w:sz w:val="24"/>
          <w:szCs w:val="24"/>
        </w:rPr>
        <w:t>здобувачі</w:t>
      </w:r>
      <w:r w:rsidRPr="00E40C5A">
        <w:rPr>
          <w:rStyle w:val="docdata"/>
          <w:bCs/>
          <w:color w:val="000000"/>
          <w:sz w:val="24"/>
          <w:szCs w:val="24"/>
        </w:rPr>
        <w:t xml:space="preserve"> набувають фахові компетентності спеціальності</w:t>
      </w:r>
    </w:p>
    <w:p w:rsidR="0050656F" w:rsidRPr="00E40C5A" w:rsidRDefault="0050656F" w:rsidP="00B54C62">
      <w:pPr>
        <w:rPr>
          <w:rStyle w:val="rvts0"/>
          <w:sz w:val="24"/>
          <w:szCs w:val="24"/>
        </w:rPr>
      </w:pPr>
    </w:p>
    <w:p w:rsidR="00DE50ED" w:rsidRPr="00E40C5A" w:rsidRDefault="00DE50ED" w:rsidP="00DE50ED">
      <w:pPr>
        <w:rPr>
          <w:rStyle w:val="rvts0"/>
          <w:sz w:val="24"/>
          <w:szCs w:val="24"/>
        </w:rPr>
      </w:pPr>
      <w:r w:rsidRPr="00E40C5A">
        <w:rPr>
          <w:rStyle w:val="rvts0"/>
          <w:sz w:val="24"/>
          <w:szCs w:val="24"/>
        </w:rPr>
        <w:t xml:space="preserve">Дисципліна забезпечує формування у здобувачів низки </w:t>
      </w:r>
      <w:proofErr w:type="spellStart"/>
      <w:r w:rsidRPr="00E40C5A">
        <w:rPr>
          <w:rStyle w:val="rvts0"/>
          <w:sz w:val="24"/>
          <w:szCs w:val="24"/>
        </w:rPr>
        <w:t>компетентностей</w:t>
      </w:r>
      <w:proofErr w:type="spellEnd"/>
      <w:r w:rsidRPr="00E40C5A">
        <w:rPr>
          <w:rStyle w:val="rvts0"/>
          <w:sz w:val="24"/>
          <w:szCs w:val="24"/>
        </w:rPr>
        <w:t xml:space="preserve">. </w:t>
      </w:r>
      <w:r w:rsidRPr="00E40C5A">
        <w:rPr>
          <w:sz w:val="24"/>
          <w:szCs w:val="24"/>
          <w:lang w:eastAsia="uk-UA"/>
        </w:rPr>
        <w:t xml:space="preserve">Здобувачам </w:t>
      </w:r>
      <w:r w:rsidRPr="00E40C5A">
        <w:rPr>
          <w:rStyle w:val="rvts0"/>
          <w:sz w:val="24"/>
          <w:szCs w:val="24"/>
        </w:rPr>
        <w:t>п</w:t>
      </w:r>
      <w:r w:rsidRPr="00E40C5A">
        <w:rPr>
          <w:sz w:val="24"/>
          <w:szCs w:val="24"/>
          <w:lang w:eastAsia="uk-UA"/>
        </w:rPr>
        <w:t xml:space="preserve">рищеплюється </w:t>
      </w:r>
      <w:r w:rsidRPr="00E40C5A">
        <w:rPr>
          <w:rStyle w:val="rvts0"/>
          <w:sz w:val="24"/>
          <w:szCs w:val="24"/>
        </w:rPr>
        <w:t>здатність розв’язувати складні спеціалізовані задачі та практичні проблеми у професійній діяльності юриста, застосувати набуті знання теорії держави і права у подальшому вивченні інших юридичних дисциплін.</w:t>
      </w:r>
    </w:p>
    <w:p w:rsidR="00DE50ED" w:rsidRPr="00E40C5A" w:rsidRDefault="00DE50ED" w:rsidP="00DE50ED">
      <w:pPr>
        <w:rPr>
          <w:rStyle w:val="rvts0"/>
          <w:sz w:val="24"/>
          <w:szCs w:val="24"/>
        </w:rPr>
      </w:pPr>
      <w:r w:rsidRPr="00E40C5A">
        <w:rPr>
          <w:rStyle w:val="rvts0"/>
          <w:sz w:val="24"/>
          <w:szCs w:val="24"/>
        </w:rPr>
        <w:t xml:space="preserve">У рамках курсу здобувачі набувають: </w:t>
      </w:r>
    </w:p>
    <w:p w:rsidR="00DE50ED" w:rsidRPr="00E40C5A" w:rsidRDefault="00DE50ED" w:rsidP="00DE50ED">
      <w:pPr>
        <w:rPr>
          <w:sz w:val="24"/>
          <w:szCs w:val="24"/>
        </w:rPr>
      </w:pPr>
      <w:r w:rsidRPr="00E40C5A">
        <w:rPr>
          <w:sz w:val="24"/>
          <w:szCs w:val="24"/>
        </w:rPr>
        <w:t>1. Здатність до абстрактного мислення, аналізу та синтезу.</w:t>
      </w:r>
    </w:p>
    <w:p w:rsidR="00DE50ED" w:rsidRPr="00E40C5A" w:rsidRDefault="00DE50ED" w:rsidP="00DE50ED">
      <w:pPr>
        <w:rPr>
          <w:sz w:val="24"/>
          <w:szCs w:val="24"/>
        </w:rPr>
      </w:pPr>
      <w:r w:rsidRPr="00E40C5A">
        <w:rPr>
          <w:sz w:val="24"/>
          <w:szCs w:val="24"/>
        </w:rPr>
        <w:t>2. Здатність застосовувати знання у практичних ситуаціях.</w:t>
      </w:r>
    </w:p>
    <w:p w:rsidR="00DE50ED" w:rsidRPr="00E40C5A" w:rsidRDefault="00DE50ED" w:rsidP="00DE50ED">
      <w:pPr>
        <w:rPr>
          <w:sz w:val="24"/>
          <w:szCs w:val="24"/>
        </w:rPr>
      </w:pPr>
      <w:r w:rsidRPr="00E40C5A">
        <w:rPr>
          <w:sz w:val="24"/>
          <w:szCs w:val="24"/>
        </w:rPr>
        <w:t>3. Знання та розуміння професійної діяльності юриста.</w:t>
      </w:r>
    </w:p>
    <w:p w:rsidR="00DE50ED" w:rsidRPr="00E40C5A" w:rsidRDefault="00DE50ED" w:rsidP="00DE50ED">
      <w:pPr>
        <w:rPr>
          <w:sz w:val="24"/>
          <w:szCs w:val="24"/>
        </w:rPr>
      </w:pPr>
      <w:r w:rsidRPr="00E40C5A">
        <w:rPr>
          <w:sz w:val="24"/>
          <w:szCs w:val="24"/>
        </w:rPr>
        <w:t>4. Здатність спілкуватися державною мовою як усно, так і письмово.</w:t>
      </w:r>
    </w:p>
    <w:p w:rsidR="00DE50ED" w:rsidRPr="00E40C5A" w:rsidRDefault="00DE50ED" w:rsidP="00DE50ED">
      <w:pPr>
        <w:rPr>
          <w:sz w:val="24"/>
          <w:szCs w:val="24"/>
        </w:rPr>
      </w:pPr>
      <w:r w:rsidRPr="00E40C5A">
        <w:rPr>
          <w:sz w:val="24"/>
          <w:szCs w:val="24"/>
        </w:rPr>
        <w:t>5. Здатність проведення досліджень на відповідному рівні.</w:t>
      </w:r>
    </w:p>
    <w:p w:rsidR="00DE50ED" w:rsidRPr="00E40C5A" w:rsidRDefault="00DE50ED" w:rsidP="00DE50ED">
      <w:pPr>
        <w:rPr>
          <w:sz w:val="24"/>
          <w:szCs w:val="24"/>
        </w:rPr>
      </w:pPr>
      <w:r w:rsidRPr="00E40C5A">
        <w:rPr>
          <w:sz w:val="24"/>
          <w:szCs w:val="24"/>
        </w:rPr>
        <w:t>6. Здатність проведення досліджень на відповідному рівні.</w:t>
      </w:r>
    </w:p>
    <w:p w:rsidR="00DE50ED" w:rsidRPr="00E40C5A" w:rsidRDefault="00DE50ED" w:rsidP="00DE50ED">
      <w:pPr>
        <w:rPr>
          <w:sz w:val="24"/>
          <w:szCs w:val="24"/>
        </w:rPr>
      </w:pPr>
      <w:r w:rsidRPr="00E40C5A">
        <w:rPr>
          <w:sz w:val="24"/>
          <w:szCs w:val="24"/>
        </w:rPr>
        <w:t>7. Здатність до системного та логічного мислення, пошуку, оброблення та аналізу інформації з різних джерел.</w:t>
      </w:r>
    </w:p>
    <w:p w:rsidR="00DE50ED" w:rsidRPr="00E40C5A" w:rsidRDefault="00DE50ED" w:rsidP="00DE50ED">
      <w:pPr>
        <w:rPr>
          <w:sz w:val="24"/>
          <w:szCs w:val="24"/>
        </w:rPr>
      </w:pPr>
      <w:r w:rsidRPr="00E40C5A">
        <w:rPr>
          <w:sz w:val="24"/>
          <w:szCs w:val="24"/>
        </w:rPr>
        <w:t>8. Здатність усвідомлювати соціальну значущість своєї майбутньої професії</w:t>
      </w:r>
    </w:p>
    <w:p w:rsidR="00DE50ED" w:rsidRPr="00E40C5A" w:rsidRDefault="00DE50ED" w:rsidP="00DE50ED">
      <w:pPr>
        <w:rPr>
          <w:sz w:val="24"/>
          <w:szCs w:val="24"/>
        </w:rPr>
      </w:pPr>
      <w:r w:rsidRPr="00E40C5A">
        <w:rPr>
          <w:sz w:val="24"/>
          <w:szCs w:val="24"/>
        </w:rPr>
        <w:t>9. Здатність вести дискусію при вирішенні спірних питань</w:t>
      </w:r>
    </w:p>
    <w:p w:rsidR="00DE50ED" w:rsidRPr="00E40C5A" w:rsidRDefault="00DE50ED" w:rsidP="00DE50ED">
      <w:pPr>
        <w:rPr>
          <w:sz w:val="24"/>
          <w:szCs w:val="24"/>
        </w:rPr>
      </w:pPr>
      <w:r w:rsidRPr="00E40C5A">
        <w:rPr>
          <w:sz w:val="24"/>
          <w:szCs w:val="24"/>
        </w:rPr>
        <w:t>10. Вміння виявляти, ставити та вирішувати проблеми.</w:t>
      </w:r>
    </w:p>
    <w:p w:rsidR="00DE50ED" w:rsidRPr="00E40C5A" w:rsidRDefault="00DE50ED" w:rsidP="00DE50ED">
      <w:pPr>
        <w:rPr>
          <w:sz w:val="24"/>
          <w:szCs w:val="24"/>
        </w:rPr>
      </w:pPr>
      <w:r w:rsidRPr="00E40C5A">
        <w:rPr>
          <w:sz w:val="24"/>
          <w:szCs w:val="24"/>
        </w:rPr>
        <w:t xml:space="preserve">11. Здатність науково аналізувати соціально значимі проблеми і процеси </w:t>
      </w:r>
      <w:proofErr w:type="spellStart"/>
      <w:r w:rsidRPr="00E40C5A">
        <w:rPr>
          <w:sz w:val="24"/>
          <w:szCs w:val="24"/>
        </w:rPr>
        <w:t>правотворення</w:t>
      </w:r>
      <w:proofErr w:type="spellEnd"/>
      <w:r w:rsidRPr="00E40C5A">
        <w:rPr>
          <w:sz w:val="24"/>
          <w:szCs w:val="24"/>
        </w:rPr>
        <w:t>.</w:t>
      </w:r>
    </w:p>
    <w:p w:rsidR="00DE50ED" w:rsidRPr="00E40C5A" w:rsidRDefault="00DE50ED" w:rsidP="00DE50ED">
      <w:pPr>
        <w:rPr>
          <w:sz w:val="24"/>
          <w:szCs w:val="24"/>
        </w:rPr>
      </w:pPr>
      <w:r w:rsidRPr="00E40C5A">
        <w:rPr>
          <w:sz w:val="24"/>
          <w:szCs w:val="24"/>
        </w:rPr>
        <w:t>12. Здатність працювати в команді.</w:t>
      </w:r>
    </w:p>
    <w:p w:rsidR="00DE50ED" w:rsidRPr="00E40C5A" w:rsidRDefault="00DE50ED" w:rsidP="00DE50ED">
      <w:pPr>
        <w:rPr>
          <w:sz w:val="24"/>
          <w:szCs w:val="24"/>
        </w:rPr>
      </w:pPr>
      <w:r w:rsidRPr="00E40C5A">
        <w:rPr>
          <w:sz w:val="24"/>
          <w:szCs w:val="24"/>
        </w:rPr>
        <w:t>13. Навички міжособистісної взаємодії.</w:t>
      </w:r>
    </w:p>
    <w:p w:rsidR="00DE50ED" w:rsidRPr="00E40C5A" w:rsidRDefault="00DE50ED" w:rsidP="00DE50ED">
      <w:pPr>
        <w:rPr>
          <w:sz w:val="24"/>
          <w:szCs w:val="24"/>
        </w:rPr>
      </w:pPr>
      <w:r w:rsidRPr="00E40C5A">
        <w:rPr>
          <w:sz w:val="24"/>
          <w:szCs w:val="24"/>
        </w:rPr>
        <w:t>14. Здатність мотивувати людей та досягати спільну мету.</w:t>
      </w:r>
    </w:p>
    <w:p w:rsidR="00DE50ED" w:rsidRPr="00E40C5A" w:rsidRDefault="00DE50ED" w:rsidP="00DE50ED">
      <w:pPr>
        <w:rPr>
          <w:sz w:val="24"/>
          <w:szCs w:val="24"/>
        </w:rPr>
      </w:pPr>
      <w:r w:rsidRPr="00E40C5A">
        <w:rPr>
          <w:sz w:val="24"/>
          <w:szCs w:val="24"/>
        </w:rPr>
        <w:t xml:space="preserve">15. Здатність працювати </w:t>
      </w:r>
      <w:proofErr w:type="spellStart"/>
      <w:r w:rsidRPr="00E40C5A">
        <w:rPr>
          <w:sz w:val="24"/>
          <w:szCs w:val="24"/>
        </w:rPr>
        <w:t>автономно</w:t>
      </w:r>
      <w:proofErr w:type="spellEnd"/>
      <w:r w:rsidRPr="00E40C5A">
        <w:rPr>
          <w:sz w:val="24"/>
          <w:szCs w:val="24"/>
        </w:rPr>
        <w:t>.</w:t>
      </w:r>
    </w:p>
    <w:p w:rsidR="00DE50ED" w:rsidRPr="00E40C5A" w:rsidRDefault="00DE50ED" w:rsidP="00DE50ED">
      <w:pPr>
        <w:rPr>
          <w:sz w:val="24"/>
          <w:szCs w:val="24"/>
        </w:rPr>
      </w:pPr>
      <w:r w:rsidRPr="00E40C5A">
        <w:rPr>
          <w:sz w:val="24"/>
          <w:szCs w:val="24"/>
        </w:rPr>
        <w:t xml:space="preserve">16. Здатність розробляти та управляти проектами. </w:t>
      </w:r>
    </w:p>
    <w:p w:rsidR="00126D74" w:rsidRPr="00E40C5A" w:rsidRDefault="00DE50ED" w:rsidP="00DE50ED">
      <w:pPr>
        <w:rPr>
          <w:sz w:val="24"/>
          <w:szCs w:val="24"/>
        </w:rPr>
      </w:pPr>
      <w:r w:rsidRPr="00E40C5A">
        <w:rPr>
          <w:sz w:val="24"/>
          <w:szCs w:val="24"/>
        </w:rPr>
        <w:t>17. Вміння володіти достатнім рівнем професійної правосвідомості</w:t>
      </w:r>
    </w:p>
    <w:p w:rsidR="001E6864" w:rsidRPr="00E40C5A" w:rsidRDefault="001E6864" w:rsidP="00B54C62">
      <w:pPr>
        <w:rPr>
          <w:sz w:val="24"/>
          <w:szCs w:val="24"/>
        </w:rPr>
      </w:pPr>
    </w:p>
    <w:p w:rsidR="001E6864" w:rsidRPr="00E40C5A" w:rsidRDefault="001E6864" w:rsidP="00B54C62">
      <w:pPr>
        <w:rPr>
          <w:sz w:val="24"/>
          <w:szCs w:val="24"/>
        </w:rPr>
      </w:pPr>
    </w:p>
    <w:p w:rsidR="0050656F" w:rsidRPr="00E40C5A" w:rsidRDefault="0050656F" w:rsidP="0050656F">
      <w:pPr>
        <w:pStyle w:val="3"/>
        <w:rPr>
          <w:sz w:val="24"/>
          <w:szCs w:val="24"/>
        </w:rPr>
      </w:pPr>
      <w:r w:rsidRPr="00E40C5A">
        <w:rPr>
          <w:sz w:val="24"/>
          <w:szCs w:val="24"/>
        </w:rPr>
        <w:t>Результати навчання</w:t>
      </w:r>
    </w:p>
    <w:p w:rsidR="001E6864" w:rsidRPr="00E40C5A" w:rsidRDefault="001E6864" w:rsidP="00B54C62">
      <w:pPr>
        <w:rPr>
          <w:sz w:val="24"/>
          <w:szCs w:val="24"/>
        </w:rPr>
      </w:pPr>
      <w:r w:rsidRPr="00E40C5A">
        <w:rPr>
          <w:sz w:val="24"/>
          <w:szCs w:val="24"/>
        </w:rPr>
        <w:t xml:space="preserve">У процесі вивчення дисципліни </w:t>
      </w:r>
      <w:r w:rsidR="00A65128" w:rsidRPr="00E40C5A">
        <w:rPr>
          <w:sz w:val="24"/>
          <w:szCs w:val="24"/>
        </w:rPr>
        <w:t>«</w:t>
      </w:r>
      <w:r w:rsidRPr="00E40C5A">
        <w:rPr>
          <w:i/>
          <w:sz w:val="24"/>
          <w:szCs w:val="24"/>
        </w:rPr>
        <w:t>Теорія держави й права</w:t>
      </w:r>
      <w:r w:rsidR="00A65128" w:rsidRPr="00E40C5A">
        <w:rPr>
          <w:sz w:val="24"/>
          <w:szCs w:val="24"/>
        </w:rPr>
        <w:t>»</w:t>
      </w:r>
      <w:r w:rsidRPr="00E40C5A">
        <w:rPr>
          <w:sz w:val="24"/>
          <w:szCs w:val="24"/>
        </w:rPr>
        <w:t xml:space="preserve"> </w:t>
      </w:r>
      <w:r w:rsidR="001973E4" w:rsidRPr="00E40C5A">
        <w:rPr>
          <w:sz w:val="24"/>
          <w:szCs w:val="24"/>
        </w:rPr>
        <w:t>здобувачі</w:t>
      </w:r>
      <w:r w:rsidR="0050656F" w:rsidRPr="00E40C5A">
        <w:rPr>
          <w:sz w:val="24"/>
          <w:szCs w:val="24"/>
        </w:rPr>
        <w:t xml:space="preserve"> набувають</w:t>
      </w:r>
      <w:r w:rsidRPr="00E40C5A">
        <w:rPr>
          <w:sz w:val="24"/>
          <w:szCs w:val="24"/>
        </w:rPr>
        <w:t xml:space="preserve"> професійні компетентності, що складаються з відповідних знань та вмінь.</w:t>
      </w:r>
    </w:p>
    <w:p w:rsidR="001E6864" w:rsidRPr="00E40C5A" w:rsidRDefault="001973E4" w:rsidP="00B54C62">
      <w:pPr>
        <w:rPr>
          <w:sz w:val="24"/>
          <w:szCs w:val="24"/>
          <w:lang w:eastAsia="uk-UA"/>
        </w:rPr>
      </w:pPr>
      <w:r w:rsidRPr="00E40C5A">
        <w:rPr>
          <w:sz w:val="24"/>
          <w:szCs w:val="24"/>
          <w:lang w:eastAsia="uk-UA"/>
        </w:rPr>
        <w:t>Здобувач</w:t>
      </w:r>
      <w:r w:rsidR="001E6864" w:rsidRPr="00E40C5A">
        <w:rPr>
          <w:sz w:val="24"/>
          <w:szCs w:val="24"/>
          <w:lang w:eastAsia="uk-UA"/>
        </w:rPr>
        <w:t xml:space="preserve"> повинен</w:t>
      </w:r>
    </w:p>
    <w:p w:rsidR="001E6864" w:rsidRPr="00E40C5A" w:rsidRDefault="001E6864" w:rsidP="00B54C62">
      <w:pPr>
        <w:rPr>
          <w:sz w:val="24"/>
          <w:szCs w:val="24"/>
        </w:rPr>
      </w:pPr>
      <w:r w:rsidRPr="00E40C5A">
        <w:rPr>
          <w:sz w:val="24"/>
          <w:szCs w:val="24"/>
        </w:rPr>
        <w:t>знати</w:t>
      </w:r>
      <w:r w:rsidRPr="00E40C5A">
        <w:rPr>
          <w:b/>
          <w:sz w:val="24"/>
          <w:szCs w:val="24"/>
        </w:rPr>
        <w:t>:</w:t>
      </w:r>
    </w:p>
    <w:p w:rsidR="001E6864" w:rsidRPr="00E40C5A" w:rsidRDefault="001E6864" w:rsidP="00B54C62">
      <w:pPr>
        <w:rPr>
          <w:sz w:val="24"/>
          <w:szCs w:val="24"/>
        </w:rPr>
      </w:pPr>
      <w:r w:rsidRPr="00E40C5A">
        <w:rPr>
          <w:sz w:val="24"/>
          <w:szCs w:val="24"/>
        </w:rPr>
        <w:lastRenderedPageBreak/>
        <w:t>— предмет загальної</w:t>
      </w:r>
      <w:r w:rsidR="00033C12" w:rsidRPr="00E40C5A">
        <w:rPr>
          <w:sz w:val="24"/>
          <w:szCs w:val="24"/>
        </w:rPr>
        <w:t xml:space="preserve"> </w:t>
      </w:r>
      <w:r w:rsidRPr="00E40C5A">
        <w:rPr>
          <w:sz w:val="24"/>
          <w:szCs w:val="24"/>
        </w:rPr>
        <w:t>теорії держави та права;</w:t>
      </w:r>
    </w:p>
    <w:p w:rsidR="001E6864" w:rsidRPr="00E40C5A" w:rsidRDefault="001E6864" w:rsidP="00B54C62">
      <w:pPr>
        <w:rPr>
          <w:sz w:val="24"/>
          <w:szCs w:val="24"/>
        </w:rPr>
      </w:pPr>
      <w:r w:rsidRPr="00E40C5A">
        <w:rPr>
          <w:sz w:val="24"/>
          <w:szCs w:val="24"/>
        </w:rPr>
        <w:t>— основні і допоміжні методи дослідження держави і права;</w:t>
      </w:r>
    </w:p>
    <w:p w:rsidR="001E6864" w:rsidRPr="00E40C5A" w:rsidRDefault="001E6864" w:rsidP="00B54C62">
      <w:pPr>
        <w:rPr>
          <w:sz w:val="24"/>
          <w:szCs w:val="24"/>
        </w:rPr>
      </w:pPr>
      <w:r w:rsidRPr="00E40C5A">
        <w:rPr>
          <w:sz w:val="24"/>
          <w:szCs w:val="24"/>
        </w:rPr>
        <w:t>— різноманітні концепції про походження держави і права;</w:t>
      </w:r>
    </w:p>
    <w:p w:rsidR="001E6864" w:rsidRPr="00E40C5A" w:rsidRDefault="001E6864" w:rsidP="00B54C62">
      <w:pPr>
        <w:rPr>
          <w:sz w:val="24"/>
          <w:szCs w:val="24"/>
        </w:rPr>
      </w:pPr>
      <w:r w:rsidRPr="00E40C5A">
        <w:rPr>
          <w:sz w:val="24"/>
          <w:szCs w:val="24"/>
        </w:rPr>
        <w:t>— поняття і ознаки держави , її форми правління та державного устрою;</w:t>
      </w:r>
    </w:p>
    <w:p w:rsidR="001E6864" w:rsidRPr="00E40C5A" w:rsidRDefault="001E6864" w:rsidP="00B54C62">
      <w:pPr>
        <w:rPr>
          <w:sz w:val="24"/>
          <w:szCs w:val="24"/>
        </w:rPr>
      </w:pPr>
      <w:r w:rsidRPr="00E40C5A">
        <w:rPr>
          <w:sz w:val="24"/>
          <w:szCs w:val="24"/>
        </w:rPr>
        <w:t>— поняття права, його функції, форму та соціальну цінність;</w:t>
      </w:r>
    </w:p>
    <w:p w:rsidR="001E6864" w:rsidRPr="00E40C5A" w:rsidRDefault="001E6864" w:rsidP="00B54C62">
      <w:pPr>
        <w:rPr>
          <w:sz w:val="24"/>
          <w:szCs w:val="24"/>
        </w:rPr>
      </w:pPr>
      <w:r w:rsidRPr="00E40C5A">
        <w:rPr>
          <w:sz w:val="24"/>
          <w:szCs w:val="24"/>
        </w:rPr>
        <w:t>— закономірності побудови правової держави;</w:t>
      </w:r>
    </w:p>
    <w:p w:rsidR="001E6864" w:rsidRPr="00E40C5A" w:rsidRDefault="001E6864" w:rsidP="00B54C62">
      <w:pPr>
        <w:rPr>
          <w:sz w:val="24"/>
          <w:szCs w:val="24"/>
        </w:rPr>
      </w:pPr>
      <w:r w:rsidRPr="00E40C5A">
        <w:rPr>
          <w:sz w:val="24"/>
          <w:szCs w:val="24"/>
        </w:rPr>
        <w:t>— структуру права і законодавства;</w:t>
      </w:r>
    </w:p>
    <w:p w:rsidR="001E6864" w:rsidRPr="00E40C5A" w:rsidRDefault="001E6864" w:rsidP="00B54C62">
      <w:pPr>
        <w:rPr>
          <w:sz w:val="24"/>
          <w:szCs w:val="24"/>
        </w:rPr>
      </w:pPr>
      <w:r w:rsidRPr="00E40C5A">
        <w:rPr>
          <w:sz w:val="24"/>
          <w:szCs w:val="24"/>
        </w:rPr>
        <w:t>— правотворчість, правозастосування і тлумачення норм права;</w:t>
      </w:r>
    </w:p>
    <w:p w:rsidR="001E6864" w:rsidRPr="00E40C5A" w:rsidRDefault="001E6864" w:rsidP="00B54C62">
      <w:pPr>
        <w:rPr>
          <w:sz w:val="24"/>
          <w:szCs w:val="24"/>
        </w:rPr>
      </w:pPr>
      <w:r w:rsidRPr="00E40C5A">
        <w:rPr>
          <w:sz w:val="24"/>
          <w:szCs w:val="24"/>
        </w:rPr>
        <w:t>— поняття правомірної поведінки, правопорушення та юридичну відповідальність;</w:t>
      </w:r>
    </w:p>
    <w:p w:rsidR="001E6864" w:rsidRPr="00E40C5A" w:rsidRDefault="001E6864" w:rsidP="00B54C62">
      <w:pPr>
        <w:rPr>
          <w:sz w:val="24"/>
          <w:szCs w:val="24"/>
        </w:rPr>
      </w:pPr>
      <w:r w:rsidRPr="00E40C5A">
        <w:rPr>
          <w:sz w:val="24"/>
          <w:szCs w:val="24"/>
        </w:rPr>
        <w:t>— законність і правопорядок.</w:t>
      </w:r>
    </w:p>
    <w:p w:rsidR="001E6864" w:rsidRPr="00E40C5A" w:rsidRDefault="001E6864" w:rsidP="00B54C62">
      <w:pPr>
        <w:rPr>
          <w:sz w:val="24"/>
          <w:szCs w:val="24"/>
        </w:rPr>
      </w:pPr>
    </w:p>
    <w:p w:rsidR="001E6864" w:rsidRPr="00E40C5A" w:rsidRDefault="001E6864" w:rsidP="00B54C62">
      <w:pPr>
        <w:rPr>
          <w:sz w:val="24"/>
          <w:szCs w:val="24"/>
        </w:rPr>
      </w:pPr>
      <w:r w:rsidRPr="00E40C5A">
        <w:rPr>
          <w:sz w:val="24"/>
          <w:szCs w:val="24"/>
        </w:rPr>
        <w:t>уміти:</w:t>
      </w:r>
    </w:p>
    <w:p w:rsidR="001E6864" w:rsidRPr="00E40C5A" w:rsidRDefault="001E6864" w:rsidP="00B54C62">
      <w:pPr>
        <w:rPr>
          <w:sz w:val="24"/>
          <w:szCs w:val="24"/>
        </w:rPr>
      </w:pPr>
      <w:r w:rsidRPr="00E40C5A">
        <w:rPr>
          <w:sz w:val="24"/>
          <w:szCs w:val="24"/>
        </w:rPr>
        <w:t>— володіти загальнотеоретичними поняттями і категоріями;</w:t>
      </w:r>
    </w:p>
    <w:p w:rsidR="001E6864" w:rsidRPr="00E40C5A" w:rsidRDefault="001E6864" w:rsidP="00B54C62">
      <w:pPr>
        <w:rPr>
          <w:sz w:val="24"/>
          <w:szCs w:val="24"/>
        </w:rPr>
      </w:pPr>
      <w:r w:rsidRPr="00E40C5A">
        <w:rPr>
          <w:sz w:val="24"/>
          <w:szCs w:val="24"/>
        </w:rPr>
        <w:t>— використовувати теоретичні знання в юридичній практиці;</w:t>
      </w:r>
    </w:p>
    <w:p w:rsidR="001E6864" w:rsidRPr="00E40C5A" w:rsidRDefault="001E6864" w:rsidP="00B54C62">
      <w:pPr>
        <w:rPr>
          <w:sz w:val="24"/>
          <w:szCs w:val="24"/>
        </w:rPr>
      </w:pPr>
      <w:r w:rsidRPr="00E40C5A">
        <w:rPr>
          <w:sz w:val="24"/>
          <w:szCs w:val="24"/>
        </w:rPr>
        <w:t xml:space="preserve"> — знаходити необхідну юридичну та іншу суспільну літературу для поповнення своїх теоретичних знань;</w:t>
      </w:r>
    </w:p>
    <w:p w:rsidR="001E6864" w:rsidRPr="00E40C5A" w:rsidRDefault="001E6864" w:rsidP="00B54C62">
      <w:pPr>
        <w:rPr>
          <w:sz w:val="24"/>
          <w:szCs w:val="24"/>
        </w:rPr>
      </w:pPr>
      <w:r w:rsidRPr="00E40C5A">
        <w:rPr>
          <w:sz w:val="24"/>
          <w:szCs w:val="24"/>
        </w:rPr>
        <w:t>— давати аналіз і тлумачення нормам права, нормативно-правовим актам;</w:t>
      </w:r>
    </w:p>
    <w:p w:rsidR="001E6864" w:rsidRPr="00E40C5A" w:rsidRDefault="001E6864" w:rsidP="00B54C62">
      <w:pPr>
        <w:rPr>
          <w:sz w:val="24"/>
          <w:szCs w:val="24"/>
        </w:rPr>
      </w:pPr>
      <w:r w:rsidRPr="00E40C5A">
        <w:rPr>
          <w:sz w:val="24"/>
          <w:szCs w:val="24"/>
        </w:rPr>
        <w:t>— використовувати правові процедури захисту прав і свобод людини;</w:t>
      </w:r>
    </w:p>
    <w:p w:rsidR="001E6864" w:rsidRPr="00E40C5A" w:rsidRDefault="001E6864" w:rsidP="00B54C62">
      <w:pPr>
        <w:rPr>
          <w:sz w:val="24"/>
          <w:szCs w:val="24"/>
        </w:rPr>
      </w:pPr>
      <w:r w:rsidRPr="00E40C5A">
        <w:rPr>
          <w:sz w:val="24"/>
          <w:szCs w:val="24"/>
        </w:rPr>
        <w:t>— обґрунтовувати законність і доцільність правових рішень, що приймаються.</w:t>
      </w:r>
    </w:p>
    <w:p w:rsidR="001E6864" w:rsidRPr="00E40C5A" w:rsidRDefault="001E6864" w:rsidP="00B54C62">
      <w:pPr>
        <w:rPr>
          <w:sz w:val="24"/>
          <w:szCs w:val="24"/>
        </w:rPr>
      </w:pPr>
      <w:r w:rsidRPr="00E40C5A">
        <w:rPr>
          <w:sz w:val="24"/>
          <w:szCs w:val="24"/>
        </w:rPr>
        <w:t>З метою перевірки засвоєних знань, рівня сформованих умінь та навичок проводиться поточний та підсумковий контроль.</w:t>
      </w:r>
    </w:p>
    <w:p w:rsidR="001E6864" w:rsidRPr="00E40C5A" w:rsidRDefault="001E6864" w:rsidP="00B54C62">
      <w:pPr>
        <w:rPr>
          <w:sz w:val="24"/>
          <w:szCs w:val="24"/>
        </w:rPr>
      </w:pPr>
      <w:r w:rsidRPr="00E40C5A">
        <w:rPr>
          <w:sz w:val="24"/>
          <w:szCs w:val="24"/>
        </w:rPr>
        <w:t>Поточний контроль здійснюється під час проведення практичних занять, має за мету перевірку рівня підготовки з вивченої теми.</w:t>
      </w:r>
    </w:p>
    <w:p w:rsidR="001E6864" w:rsidRPr="00E40C5A" w:rsidRDefault="001E6864" w:rsidP="00B54C62">
      <w:pPr>
        <w:rPr>
          <w:sz w:val="24"/>
          <w:szCs w:val="24"/>
        </w:rPr>
      </w:pPr>
      <w:r w:rsidRPr="00E40C5A">
        <w:rPr>
          <w:sz w:val="24"/>
          <w:szCs w:val="24"/>
        </w:rPr>
        <w:t>Підсумковий контроль проводиться у формі заліку та екзамену з метою оцінки результатів засвоєння отриманих знань.</w:t>
      </w:r>
    </w:p>
    <w:p w:rsidR="001E6864" w:rsidRPr="00E40C5A" w:rsidRDefault="001E6864" w:rsidP="00B54C62">
      <w:pPr>
        <w:rPr>
          <w:sz w:val="24"/>
          <w:szCs w:val="24"/>
        </w:rPr>
      </w:pPr>
    </w:p>
    <w:p w:rsidR="0050656F" w:rsidRPr="00E40C5A" w:rsidRDefault="0050656F">
      <w:pPr>
        <w:ind w:firstLine="284"/>
        <w:rPr>
          <w:rFonts w:eastAsiaTheme="majorEastAsia"/>
          <w:b/>
          <w:color w:val="000000" w:themeColor="text1"/>
          <w:sz w:val="24"/>
          <w:szCs w:val="24"/>
          <w:lang w:eastAsia="ru-RU"/>
        </w:rPr>
      </w:pPr>
      <w:r w:rsidRPr="00E40C5A">
        <w:rPr>
          <w:sz w:val="24"/>
          <w:szCs w:val="24"/>
        </w:rPr>
        <w:br w:type="page"/>
      </w:r>
    </w:p>
    <w:p w:rsidR="00CE0854" w:rsidRPr="00E40C5A" w:rsidRDefault="0050656F" w:rsidP="00B54C62">
      <w:pPr>
        <w:pStyle w:val="1"/>
        <w:rPr>
          <w:rFonts w:ascii="Times New Roman" w:hAnsi="Times New Roman" w:cs="Times New Roman"/>
          <w:sz w:val="24"/>
          <w:szCs w:val="24"/>
        </w:rPr>
      </w:pPr>
      <w:r w:rsidRPr="00E40C5A">
        <w:rPr>
          <w:rFonts w:ascii="Times New Roman" w:hAnsi="Times New Roman" w:cs="Times New Roman"/>
          <w:sz w:val="24"/>
          <w:szCs w:val="24"/>
        </w:rPr>
        <w:lastRenderedPageBreak/>
        <w:t>2</w:t>
      </w:r>
      <w:r w:rsidR="00CE0854" w:rsidRPr="00E40C5A">
        <w:rPr>
          <w:rFonts w:ascii="Times New Roman" w:hAnsi="Times New Roman" w:cs="Times New Roman"/>
          <w:sz w:val="24"/>
          <w:szCs w:val="24"/>
        </w:rPr>
        <w:t>. Опис навчальної дисципліни</w:t>
      </w:r>
    </w:p>
    <w:p w:rsidR="00E8681F" w:rsidRPr="00E40C5A" w:rsidRDefault="00E8681F" w:rsidP="00B54C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3407"/>
        <w:gridCol w:w="2767"/>
      </w:tblGrid>
      <w:tr w:rsidR="0050656F" w:rsidRPr="00E40C5A" w:rsidTr="00C66404">
        <w:tc>
          <w:tcPr>
            <w:tcW w:w="3455" w:type="dxa"/>
            <w:tcBorders>
              <w:top w:val="single" w:sz="4" w:space="0" w:color="auto"/>
              <w:left w:val="single" w:sz="4" w:space="0" w:color="auto"/>
              <w:bottom w:val="single" w:sz="4" w:space="0" w:color="auto"/>
              <w:right w:val="single" w:sz="4" w:space="0" w:color="auto"/>
            </w:tcBorders>
            <w:vAlign w:val="center"/>
          </w:tcPr>
          <w:p w:rsidR="00326A0D" w:rsidRPr="00E40C5A" w:rsidRDefault="0050656F" w:rsidP="00C66404">
            <w:pPr>
              <w:ind w:firstLine="0"/>
              <w:rPr>
                <w:rStyle w:val="docdata"/>
                <w:color w:val="000000"/>
                <w:sz w:val="24"/>
                <w:szCs w:val="24"/>
              </w:rPr>
            </w:pPr>
            <w:r w:rsidRPr="00E40C5A">
              <w:rPr>
                <w:rStyle w:val="docdata"/>
                <w:color w:val="000000"/>
                <w:sz w:val="24"/>
                <w:szCs w:val="24"/>
              </w:rPr>
              <w:t xml:space="preserve">Курс: </w:t>
            </w:r>
            <w:r w:rsidR="00326A0D" w:rsidRPr="00E40C5A">
              <w:rPr>
                <w:rStyle w:val="docdata"/>
                <w:color w:val="000000"/>
                <w:sz w:val="24"/>
                <w:szCs w:val="24"/>
              </w:rPr>
              <w:t>1</w:t>
            </w:r>
          </w:p>
          <w:p w:rsidR="0050656F" w:rsidRPr="00E40C5A" w:rsidRDefault="0050656F" w:rsidP="00C66404">
            <w:pPr>
              <w:ind w:firstLine="0"/>
              <w:rPr>
                <w:sz w:val="24"/>
                <w:szCs w:val="24"/>
              </w:rPr>
            </w:pPr>
            <w:r w:rsidRPr="00E40C5A">
              <w:rPr>
                <w:rStyle w:val="docdata"/>
                <w:color w:val="000000"/>
                <w:sz w:val="24"/>
                <w:szCs w:val="24"/>
              </w:rPr>
              <w:t>підготовка бакалаврів</w:t>
            </w:r>
            <w:r w:rsidRPr="00E40C5A">
              <w:rPr>
                <w:sz w:val="24"/>
                <w:szCs w:val="24"/>
              </w:rPr>
              <w:t xml:space="preserve"> </w:t>
            </w:r>
          </w:p>
          <w:p w:rsidR="0050656F" w:rsidRPr="00E40C5A" w:rsidRDefault="0050656F" w:rsidP="00C66404">
            <w:pPr>
              <w:ind w:firstLine="0"/>
              <w:rPr>
                <w:sz w:val="24"/>
                <w:szCs w:val="24"/>
              </w:rPr>
            </w:pPr>
          </w:p>
        </w:tc>
        <w:tc>
          <w:tcPr>
            <w:tcW w:w="3407" w:type="dxa"/>
            <w:tcBorders>
              <w:top w:val="single" w:sz="4" w:space="0" w:color="auto"/>
              <w:left w:val="single" w:sz="4" w:space="0" w:color="auto"/>
              <w:bottom w:val="single" w:sz="4" w:space="0" w:color="auto"/>
              <w:right w:val="single" w:sz="4" w:space="0" w:color="auto"/>
            </w:tcBorders>
            <w:vAlign w:val="center"/>
            <w:hideMark/>
          </w:tcPr>
          <w:p w:rsidR="0050656F" w:rsidRPr="00E40C5A" w:rsidRDefault="0050656F" w:rsidP="00C66404">
            <w:pPr>
              <w:ind w:firstLine="0"/>
              <w:jc w:val="center"/>
              <w:rPr>
                <w:rFonts w:eastAsia="Times New Roman"/>
                <w:sz w:val="24"/>
                <w:szCs w:val="24"/>
                <w:lang w:eastAsia="uk-UA"/>
              </w:rPr>
            </w:pPr>
            <w:r w:rsidRPr="00E40C5A">
              <w:rPr>
                <w:rFonts w:eastAsia="Times New Roman"/>
                <w:color w:val="000000"/>
                <w:sz w:val="24"/>
                <w:szCs w:val="24"/>
                <w:lang w:eastAsia="uk-UA"/>
              </w:rPr>
              <w:t>Освітній ступінь</w:t>
            </w:r>
          </w:p>
          <w:p w:rsidR="0050656F" w:rsidRPr="00E40C5A" w:rsidRDefault="0050656F" w:rsidP="00C66404">
            <w:pPr>
              <w:ind w:firstLine="0"/>
              <w:jc w:val="center"/>
              <w:rPr>
                <w:rFonts w:eastAsia="Times New Roman"/>
                <w:sz w:val="24"/>
                <w:szCs w:val="24"/>
                <w:lang w:eastAsia="uk-UA"/>
              </w:rPr>
            </w:pPr>
            <w:r w:rsidRPr="00E40C5A">
              <w:rPr>
                <w:rFonts w:eastAsia="Times New Roman"/>
                <w:color w:val="000000"/>
                <w:sz w:val="24"/>
                <w:szCs w:val="24"/>
                <w:lang w:eastAsia="uk-UA"/>
              </w:rPr>
              <w:t>Галузь знань</w:t>
            </w:r>
          </w:p>
          <w:p w:rsidR="0050656F" w:rsidRPr="00E40C5A" w:rsidRDefault="0050656F" w:rsidP="00C66404">
            <w:pPr>
              <w:ind w:firstLine="0"/>
              <w:jc w:val="center"/>
              <w:rPr>
                <w:sz w:val="24"/>
                <w:szCs w:val="24"/>
              </w:rPr>
            </w:pPr>
            <w:r w:rsidRPr="00E40C5A">
              <w:rPr>
                <w:rFonts w:eastAsia="Times New Roman"/>
                <w:color w:val="000000"/>
                <w:sz w:val="24"/>
                <w:szCs w:val="24"/>
                <w:lang w:eastAsia="uk-UA"/>
              </w:rPr>
              <w:t>Спеціальність: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0656F" w:rsidRPr="00E40C5A" w:rsidRDefault="0050656F" w:rsidP="00C66404">
            <w:pPr>
              <w:ind w:firstLine="0"/>
              <w:rPr>
                <w:sz w:val="24"/>
                <w:szCs w:val="24"/>
              </w:rPr>
            </w:pPr>
            <w:r w:rsidRPr="00E40C5A">
              <w:rPr>
                <w:sz w:val="24"/>
                <w:szCs w:val="24"/>
              </w:rPr>
              <w:t>Характеристика навчальної дисципліни</w:t>
            </w:r>
          </w:p>
        </w:tc>
      </w:tr>
      <w:tr w:rsidR="0050656F" w:rsidRPr="00E40C5A" w:rsidTr="00C66404">
        <w:tc>
          <w:tcPr>
            <w:tcW w:w="3455" w:type="dxa"/>
            <w:tcBorders>
              <w:top w:val="single" w:sz="4" w:space="0" w:color="auto"/>
              <w:left w:val="single" w:sz="4" w:space="0" w:color="auto"/>
              <w:bottom w:val="single" w:sz="4" w:space="0" w:color="auto"/>
              <w:right w:val="single" w:sz="4" w:space="0" w:color="auto"/>
            </w:tcBorders>
          </w:tcPr>
          <w:p w:rsidR="00C66404" w:rsidRPr="00E40C5A" w:rsidRDefault="00C66404" w:rsidP="00C66404">
            <w:pPr>
              <w:pStyle w:val="2115"/>
              <w:spacing w:before="0" w:beforeAutospacing="0" w:after="0" w:afterAutospacing="0"/>
              <w:jc w:val="both"/>
            </w:pPr>
            <w:r w:rsidRPr="00E40C5A">
              <w:rPr>
                <w:color w:val="000000"/>
              </w:rPr>
              <w:t>Кількість кредитів відповідних ЕСТS:</w:t>
            </w:r>
            <w:r w:rsidR="00033C12" w:rsidRPr="00E40C5A">
              <w:rPr>
                <w:color w:val="000000"/>
              </w:rPr>
              <w:t xml:space="preserve"> </w:t>
            </w:r>
            <w:r w:rsidR="00CF0A73" w:rsidRPr="00E40C5A">
              <w:rPr>
                <w:color w:val="000000"/>
              </w:rPr>
              <w:t xml:space="preserve">8 </w:t>
            </w:r>
            <w:r w:rsidRPr="00E40C5A">
              <w:rPr>
                <w:color w:val="000000"/>
              </w:rPr>
              <w:t>кредитів</w:t>
            </w:r>
          </w:p>
          <w:p w:rsidR="0050656F" w:rsidRPr="00E40C5A" w:rsidRDefault="0050656F" w:rsidP="00C66404">
            <w:pPr>
              <w:ind w:firstLine="0"/>
              <w:rPr>
                <w:sz w:val="24"/>
                <w:szCs w:val="24"/>
              </w:rPr>
            </w:pPr>
          </w:p>
        </w:tc>
        <w:tc>
          <w:tcPr>
            <w:tcW w:w="3407" w:type="dxa"/>
            <w:tcBorders>
              <w:top w:val="single" w:sz="4" w:space="0" w:color="auto"/>
              <w:left w:val="single" w:sz="4" w:space="0" w:color="auto"/>
              <w:bottom w:val="single" w:sz="4" w:space="0" w:color="auto"/>
              <w:right w:val="single" w:sz="4" w:space="0" w:color="auto"/>
            </w:tcBorders>
          </w:tcPr>
          <w:p w:rsidR="00C66404" w:rsidRPr="00E40C5A" w:rsidRDefault="00C66404" w:rsidP="00C66404">
            <w:pPr>
              <w:ind w:firstLine="0"/>
              <w:rPr>
                <w:sz w:val="24"/>
                <w:szCs w:val="24"/>
              </w:rPr>
            </w:pPr>
            <w:r w:rsidRPr="00E40C5A">
              <w:rPr>
                <w:sz w:val="24"/>
                <w:szCs w:val="24"/>
              </w:rPr>
              <w:t xml:space="preserve">08 </w:t>
            </w:r>
            <w:r w:rsidR="00A65128" w:rsidRPr="00E40C5A">
              <w:rPr>
                <w:sz w:val="24"/>
                <w:szCs w:val="24"/>
              </w:rPr>
              <w:t>«</w:t>
            </w:r>
            <w:r w:rsidRPr="00E40C5A">
              <w:rPr>
                <w:sz w:val="24"/>
                <w:szCs w:val="24"/>
              </w:rPr>
              <w:t>Право</w:t>
            </w:r>
            <w:r w:rsidR="00A65128" w:rsidRPr="00E40C5A">
              <w:rPr>
                <w:sz w:val="24"/>
                <w:szCs w:val="24"/>
              </w:rPr>
              <w:t>»</w:t>
            </w:r>
          </w:p>
          <w:p w:rsidR="0050656F" w:rsidRPr="00E40C5A" w:rsidRDefault="0050656F" w:rsidP="00C66404">
            <w:pPr>
              <w:ind w:firstLine="0"/>
              <w:rPr>
                <w:sz w:val="24"/>
                <w:szCs w:val="24"/>
              </w:rPr>
            </w:pPr>
          </w:p>
        </w:tc>
        <w:tc>
          <w:tcPr>
            <w:tcW w:w="2767" w:type="dxa"/>
            <w:tcBorders>
              <w:top w:val="single" w:sz="4" w:space="0" w:color="auto"/>
              <w:left w:val="single" w:sz="4" w:space="0" w:color="auto"/>
              <w:bottom w:val="single" w:sz="4" w:space="0" w:color="auto"/>
              <w:right w:val="single" w:sz="4" w:space="0" w:color="auto"/>
            </w:tcBorders>
            <w:hideMark/>
          </w:tcPr>
          <w:p w:rsidR="0050656F" w:rsidRPr="00E40C5A" w:rsidRDefault="00C66404" w:rsidP="00C66404">
            <w:pPr>
              <w:ind w:firstLine="0"/>
              <w:rPr>
                <w:sz w:val="24"/>
                <w:szCs w:val="24"/>
              </w:rPr>
            </w:pPr>
            <w:r w:rsidRPr="00E40C5A">
              <w:rPr>
                <w:rStyle w:val="docdata"/>
                <w:color w:val="000000"/>
                <w:sz w:val="24"/>
                <w:szCs w:val="24"/>
              </w:rPr>
              <w:t>Обов</w:t>
            </w:r>
            <w:r w:rsidR="00CF3487" w:rsidRPr="00E40C5A">
              <w:rPr>
                <w:rStyle w:val="docdata"/>
                <w:color w:val="000000"/>
                <w:sz w:val="24"/>
                <w:szCs w:val="24"/>
              </w:rPr>
              <w:t>’</w:t>
            </w:r>
            <w:r w:rsidRPr="00E40C5A">
              <w:rPr>
                <w:rStyle w:val="docdata"/>
                <w:color w:val="000000"/>
                <w:sz w:val="24"/>
                <w:szCs w:val="24"/>
              </w:rPr>
              <w:t>язкова</w:t>
            </w:r>
            <w:r w:rsidR="0050656F" w:rsidRPr="00E40C5A">
              <w:rPr>
                <w:sz w:val="24"/>
                <w:szCs w:val="24"/>
              </w:rPr>
              <w:t xml:space="preserve"> </w:t>
            </w:r>
          </w:p>
          <w:p w:rsidR="0050656F" w:rsidRPr="00E40C5A" w:rsidRDefault="0050656F" w:rsidP="00C66404">
            <w:pPr>
              <w:ind w:firstLine="0"/>
              <w:rPr>
                <w:sz w:val="24"/>
                <w:szCs w:val="24"/>
              </w:rPr>
            </w:pPr>
          </w:p>
        </w:tc>
      </w:tr>
      <w:tr w:rsidR="00C66404" w:rsidRPr="00E40C5A" w:rsidTr="00C66404">
        <w:tc>
          <w:tcPr>
            <w:tcW w:w="3455" w:type="dxa"/>
            <w:tcBorders>
              <w:top w:val="single" w:sz="4" w:space="0" w:color="auto"/>
              <w:left w:val="single" w:sz="4" w:space="0" w:color="auto"/>
              <w:bottom w:val="single" w:sz="4" w:space="0" w:color="auto"/>
              <w:right w:val="single" w:sz="4" w:space="0" w:color="auto"/>
            </w:tcBorders>
          </w:tcPr>
          <w:p w:rsidR="00C66404" w:rsidRPr="00E40C5A" w:rsidRDefault="00C66404" w:rsidP="00C66404">
            <w:pPr>
              <w:pStyle w:val="2115"/>
              <w:spacing w:before="0" w:beforeAutospacing="0" w:after="0" w:afterAutospacing="0"/>
              <w:jc w:val="both"/>
              <w:rPr>
                <w:color w:val="000000"/>
              </w:rPr>
            </w:pPr>
            <w:r w:rsidRPr="00E40C5A">
              <w:rPr>
                <w:color w:val="000000"/>
              </w:rPr>
              <w:t>Модулів</w:t>
            </w:r>
          </w:p>
        </w:tc>
        <w:tc>
          <w:tcPr>
            <w:tcW w:w="3407" w:type="dxa"/>
            <w:tcBorders>
              <w:top w:val="single" w:sz="4" w:space="0" w:color="auto"/>
              <w:left w:val="single" w:sz="4" w:space="0" w:color="auto"/>
              <w:bottom w:val="single" w:sz="4" w:space="0" w:color="auto"/>
              <w:right w:val="single" w:sz="4" w:space="0" w:color="auto"/>
            </w:tcBorders>
          </w:tcPr>
          <w:p w:rsidR="001973E4" w:rsidRPr="00E40C5A" w:rsidRDefault="001973E4" w:rsidP="001973E4">
            <w:pPr>
              <w:ind w:firstLine="0"/>
              <w:rPr>
                <w:sz w:val="24"/>
                <w:szCs w:val="24"/>
              </w:rPr>
            </w:pPr>
            <w:r w:rsidRPr="00E40C5A">
              <w:rPr>
                <w:sz w:val="24"/>
                <w:szCs w:val="24"/>
              </w:rPr>
              <w:t xml:space="preserve">082 </w:t>
            </w:r>
            <w:r w:rsidR="00A65128" w:rsidRPr="00E40C5A">
              <w:rPr>
                <w:sz w:val="24"/>
                <w:szCs w:val="24"/>
              </w:rPr>
              <w:t>«</w:t>
            </w:r>
            <w:r w:rsidRPr="00E40C5A">
              <w:rPr>
                <w:sz w:val="24"/>
                <w:szCs w:val="24"/>
              </w:rPr>
              <w:t>Міжнародне право</w:t>
            </w:r>
            <w:r w:rsidR="00A65128" w:rsidRPr="00E40C5A">
              <w:rPr>
                <w:sz w:val="24"/>
                <w:szCs w:val="24"/>
              </w:rPr>
              <w:t>»</w:t>
            </w:r>
          </w:p>
          <w:p w:rsidR="001973E4" w:rsidRPr="00E40C5A" w:rsidRDefault="001973E4" w:rsidP="00C66404">
            <w:pPr>
              <w:ind w:firstLine="0"/>
              <w:rPr>
                <w:sz w:val="24"/>
                <w:szCs w:val="24"/>
              </w:rPr>
            </w:pPr>
          </w:p>
        </w:tc>
        <w:tc>
          <w:tcPr>
            <w:tcW w:w="2767" w:type="dxa"/>
            <w:tcBorders>
              <w:top w:val="single" w:sz="4" w:space="0" w:color="auto"/>
              <w:left w:val="single" w:sz="4" w:space="0" w:color="auto"/>
              <w:bottom w:val="single" w:sz="4" w:space="0" w:color="auto"/>
              <w:right w:val="single" w:sz="4" w:space="0" w:color="auto"/>
            </w:tcBorders>
          </w:tcPr>
          <w:p w:rsidR="00C66404" w:rsidRPr="00E40C5A" w:rsidRDefault="00C66404" w:rsidP="00C66404">
            <w:pPr>
              <w:ind w:firstLine="0"/>
              <w:rPr>
                <w:sz w:val="24"/>
                <w:szCs w:val="24"/>
              </w:rPr>
            </w:pPr>
            <w:r w:rsidRPr="00E40C5A">
              <w:rPr>
                <w:sz w:val="24"/>
                <w:szCs w:val="24"/>
              </w:rPr>
              <w:t xml:space="preserve">Рік підготовки: </w:t>
            </w:r>
            <w:r w:rsidRPr="00E40C5A">
              <w:rPr>
                <w:sz w:val="24"/>
                <w:szCs w:val="24"/>
                <w:u w:val="single"/>
              </w:rPr>
              <w:t>1</w:t>
            </w:r>
          </w:p>
          <w:p w:rsidR="00C66404" w:rsidRPr="00E40C5A" w:rsidRDefault="00C66404" w:rsidP="00C66404">
            <w:pPr>
              <w:ind w:firstLine="0"/>
              <w:rPr>
                <w:rStyle w:val="docdata"/>
                <w:sz w:val="24"/>
                <w:szCs w:val="24"/>
              </w:rPr>
            </w:pPr>
            <w:r w:rsidRPr="00E40C5A">
              <w:rPr>
                <w:sz w:val="24"/>
                <w:szCs w:val="24"/>
              </w:rPr>
              <w:t>Семестр: 1-</w:t>
            </w:r>
            <w:r w:rsidRPr="00E40C5A">
              <w:rPr>
                <w:sz w:val="24"/>
                <w:szCs w:val="24"/>
                <w:u w:val="single"/>
              </w:rPr>
              <w:t>2</w:t>
            </w:r>
          </w:p>
        </w:tc>
      </w:tr>
      <w:tr w:rsidR="0050656F" w:rsidRPr="00E40C5A" w:rsidTr="00C66404">
        <w:tc>
          <w:tcPr>
            <w:tcW w:w="3455" w:type="dxa"/>
            <w:tcBorders>
              <w:top w:val="single" w:sz="4" w:space="0" w:color="auto"/>
              <w:left w:val="single" w:sz="4" w:space="0" w:color="auto"/>
              <w:bottom w:val="single" w:sz="4" w:space="0" w:color="auto"/>
              <w:right w:val="single" w:sz="4" w:space="0" w:color="auto"/>
            </w:tcBorders>
            <w:hideMark/>
          </w:tcPr>
          <w:p w:rsidR="00C66404" w:rsidRPr="00E40C5A" w:rsidRDefault="0050656F" w:rsidP="00C66404">
            <w:pPr>
              <w:ind w:firstLine="0"/>
              <w:rPr>
                <w:sz w:val="24"/>
                <w:szCs w:val="24"/>
              </w:rPr>
            </w:pPr>
            <w:r w:rsidRPr="00E40C5A">
              <w:rPr>
                <w:sz w:val="24"/>
                <w:szCs w:val="24"/>
              </w:rPr>
              <w:t>Загальна кількість годин</w:t>
            </w:r>
            <w:r w:rsidR="00C66404" w:rsidRPr="00E40C5A">
              <w:rPr>
                <w:sz w:val="24"/>
                <w:szCs w:val="24"/>
              </w:rPr>
              <w:t>:</w:t>
            </w:r>
            <w:r w:rsidR="00033C12" w:rsidRPr="00E40C5A">
              <w:rPr>
                <w:sz w:val="24"/>
                <w:szCs w:val="24"/>
              </w:rPr>
              <w:t xml:space="preserve"> </w:t>
            </w:r>
            <w:r w:rsidR="00CF0A73" w:rsidRPr="00E40C5A">
              <w:rPr>
                <w:sz w:val="24"/>
                <w:szCs w:val="24"/>
              </w:rPr>
              <w:t>240</w:t>
            </w:r>
          </w:p>
          <w:p w:rsidR="0050656F" w:rsidRPr="00E40C5A" w:rsidRDefault="00C66404" w:rsidP="00C66404">
            <w:pPr>
              <w:ind w:firstLine="0"/>
              <w:rPr>
                <w:sz w:val="24"/>
                <w:szCs w:val="24"/>
              </w:rPr>
            </w:pPr>
            <w:r w:rsidRPr="00E40C5A">
              <w:rPr>
                <w:sz w:val="24"/>
                <w:szCs w:val="24"/>
              </w:rPr>
              <w:t xml:space="preserve">Тижневих годин: 4 </w:t>
            </w:r>
          </w:p>
        </w:tc>
        <w:tc>
          <w:tcPr>
            <w:tcW w:w="3407" w:type="dxa"/>
            <w:tcBorders>
              <w:top w:val="single" w:sz="4" w:space="0" w:color="auto"/>
              <w:left w:val="single" w:sz="4" w:space="0" w:color="auto"/>
              <w:bottom w:val="single" w:sz="4" w:space="0" w:color="auto"/>
              <w:right w:val="single" w:sz="4" w:space="0" w:color="auto"/>
            </w:tcBorders>
            <w:hideMark/>
          </w:tcPr>
          <w:p w:rsidR="00326A0D" w:rsidRPr="00E40C5A" w:rsidRDefault="00A65128" w:rsidP="00326A0D">
            <w:pPr>
              <w:ind w:firstLine="0"/>
              <w:rPr>
                <w:sz w:val="24"/>
                <w:szCs w:val="24"/>
              </w:rPr>
            </w:pPr>
            <w:r w:rsidRPr="00E40C5A">
              <w:rPr>
                <w:sz w:val="24"/>
                <w:szCs w:val="24"/>
              </w:rPr>
              <w:t>«</w:t>
            </w:r>
            <w:r w:rsidR="00326A0D" w:rsidRPr="00E40C5A">
              <w:rPr>
                <w:rStyle w:val="docdata"/>
                <w:color w:val="000000"/>
                <w:sz w:val="24"/>
                <w:szCs w:val="24"/>
              </w:rPr>
              <w:t>Бакалавр</w:t>
            </w:r>
            <w:r w:rsidRPr="00E40C5A">
              <w:rPr>
                <w:sz w:val="24"/>
                <w:szCs w:val="24"/>
              </w:rPr>
              <w:t>»</w:t>
            </w:r>
          </w:p>
          <w:p w:rsidR="0050656F" w:rsidRPr="00E40C5A" w:rsidRDefault="0050656F" w:rsidP="00C66404">
            <w:pPr>
              <w:ind w:firstLine="0"/>
              <w:rPr>
                <w:sz w:val="24"/>
                <w:szCs w:val="24"/>
              </w:rPr>
            </w:pPr>
          </w:p>
        </w:tc>
        <w:tc>
          <w:tcPr>
            <w:tcW w:w="2767" w:type="dxa"/>
            <w:tcBorders>
              <w:top w:val="single" w:sz="4" w:space="0" w:color="auto"/>
              <w:left w:val="single" w:sz="4" w:space="0" w:color="auto"/>
              <w:bottom w:val="single" w:sz="4" w:space="0" w:color="auto"/>
              <w:right w:val="single" w:sz="4" w:space="0" w:color="auto"/>
            </w:tcBorders>
          </w:tcPr>
          <w:p w:rsidR="00C66404" w:rsidRPr="00E40C5A" w:rsidRDefault="00C66404" w:rsidP="00C66404">
            <w:pPr>
              <w:ind w:firstLine="0"/>
              <w:rPr>
                <w:sz w:val="24"/>
                <w:szCs w:val="24"/>
              </w:rPr>
            </w:pPr>
            <w:r w:rsidRPr="00E40C5A">
              <w:rPr>
                <w:sz w:val="24"/>
                <w:szCs w:val="24"/>
              </w:rPr>
              <w:t>Лекції: 80</w:t>
            </w:r>
          </w:p>
          <w:p w:rsidR="0050656F" w:rsidRPr="00E40C5A" w:rsidRDefault="00C66404" w:rsidP="00C66404">
            <w:pPr>
              <w:ind w:firstLine="0"/>
              <w:rPr>
                <w:sz w:val="24"/>
                <w:szCs w:val="24"/>
              </w:rPr>
            </w:pPr>
            <w:r w:rsidRPr="00E40C5A">
              <w:rPr>
                <w:sz w:val="24"/>
                <w:szCs w:val="24"/>
              </w:rPr>
              <w:t>Семінари: 40</w:t>
            </w:r>
          </w:p>
          <w:p w:rsidR="00C66404" w:rsidRPr="00E40C5A" w:rsidRDefault="00326A0D" w:rsidP="00C66404">
            <w:pPr>
              <w:ind w:firstLine="0"/>
              <w:rPr>
                <w:sz w:val="24"/>
                <w:szCs w:val="24"/>
              </w:rPr>
            </w:pPr>
            <w:r w:rsidRPr="00E40C5A">
              <w:rPr>
                <w:sz w:val="24"/>
                <w:szCs w:val="24"/>
              </w:rPr>
              <w:t>Самостійна робота:</w:t>
            </w:r>
            <w:r w:rsidR="00CF0A73" w:rsidRPr="00E40C5A">
              <w:rPr>
                <w:sz w:val="24"/>
                <w:szCs w:val="24"/>
              </w:rPr>
              <w:t xml:space="preserve"> 120</w:t>
            </w:r>
          </w:p>
        </w:tc>
      </w:tr>
      <w:tr w:rsidR="00326A0D" w:rsidRPr="00E40C5A" w:rsidTr="00C66404">
        <w:tc>
          <w:tcPr>
            <w:tcW w:w="3455" w:type="dxa"/>
            <w:tcBorders>
              <w:top w:val="single" w:sz="4" w:space="0" w:color="auto"/>
              <w:left w:val="single" w:sz="4" w:space="0" w:color="auto"/>
              <w:bottom w:val="single" w:sz="4" w:space="0" w:color="auto"/>
              <w:right w:val="single" w:sz="4" w:space="0" w:color="auto"/>
            </w:tcBorders>
          </w:tcPr>
          <w:p w:rsidR="00326A0D" w:rsidRPr="00E40C5A" w:rsidRDefault="00326A0D" w:rsidP="00C66404">
            <w:pPr>
              <w:ind w:firstLine="0"/>
              <w:rPr>
                <w:sz w:val="24"/>
                <w:szCs w:val="24"/>
              </w:rPr>
            </w:pPr>
          </w:p>
        </w:tc>
        <w:tc>
          <w:tcPr>
            <w:tcW w:w="3407" w:type="dxa"/>
            <w:tcBorders>
              <w:top w:val="single" w:sz="4" w:space="0" w:color="auto"/>
              <w:left w:val="single" w:sz="4" w:space="0" w:color="auto"/>
              <w:bottom w:val="single" w:sz="4" w:space="0" w:color="auto"/>
              <w:right w:val="single" w:sz="4" w:space="0" w:color="auto"/>
            </w:tcBorders>
          </w:tcPr>
          <w:p w:rsidR="00326A0D" w:rsidRPr="00E40C5A" w:rsidRDefault="00326A0D" w:rsidP="00326A0D">
            <w:pPr>
              <w:ind w:firstLine="0"/>
              <w:rPr>
                <w:sz w:val="24"/>
                <w:szCs w:val="24"/>
              </w:rPr>
            </w:pPr>
          </w:p>
        </w:tc>
        <w:tc>
          <w:tcPr>
            <w:tcW w:w="2767" w:type="dxa"/>
            <w:tcBorders>
              <w:top w:val="single" w:sz="4" w:space="0" w:color="auto"/>
              <w:left w:val="single" w:sz="4" w:space="0" w:color="auto"/>
              <w:bottom w:val="single" w:sz="4" w:space="0" w:color="auto"/>
              <w:right w:val="single" w:sz="4" w:space="0" w:color="auto"/>
            </w:tcBorders>
          </w:tcPr>
          <w:p w:rsidR="00326A0D" w:rsidRPr="00E40C5A" w:rsidRDefault="00326A0D" w:rsidP="00DE6430">
            <w:pPr>
              <w:ind w:firstLine="0"/>
              <w:rPr>
                <w:sz w:val="24"/>
                <w:szCs w:val="24"/>
              </w:rPr>
            </w:pPr>
            <w:r w:rsidRPr="00E40C5A">
              <w:rPr>
                <w:sz w:val="24"/>
                <w:szCs w:val="24"/>
              </w:rPr>
              <w:t xml:space="preserve">Вид контролю: </w:t>
            </w:r>
            <w:r w:rsidR="00DE6430" w:rsidRPr="00E40C5A">
              <w:rPr>
                <w:sz w:val="24"/>
                <w:szCs w:val="24"/>
              </w:rPr>
              <w:t xml:space="preserve">залік, </w:t>
            </w:r>
            <w:r w:rsidRPr="00E40C5A">
              <w:rPr>
                <w:sz w:val="24"/>
                <w:szCs w:val="24"/>
                <w:u w:val="single"/>
              </w:rPr>
              <w:t>екзамен</w:t>
            </w:r>
          </w:p>
        </w:tc>
      </w:tr>
    </w:tbl>
    <w:p w:rsidR="00F107CD" w:rsidRPr="00E40C5A" w:rsidRDefault="00F107CD" w:rsidP="00B54C62">
      <w:pPr>
        <w:rPr>
          <w:sz w:val="24"/>
          <w:szCs w:val="24"/>
          <w:lang w:eastAsia="ru-RU"/>
        </w:rPr>
      </w:pPr>
    </w:p>
    <w:p w:rsidR="00CE0854" w:rsidRPr="00E40C5A" w:rsidRDefault="00CE0854" w:rsidP="00B54C62">
      <w:pPr>
        <w:rPr>
          <w:rFonts w:eastAsiaTheme="majorEastAsia"/>
          <w:sz w:val="24"/>
          <w:szCs w:val="24"/>
          <w:lang w:eastAsia="ru-RU"/>
        </w:rPr>
      </w:pPr>
      <w:r w:rsidRPr="00E40C5A">
        <w:rPr>
          <w:sz w:val="24"/>
          <w:szCs w:val="24"/>
        </w:rPr>
        <w:br w:type="page"/>
      </w:r>
    </w:p>
    <w:p w:rsidR="00CE0854" w:rsidRPr="00E40C5A" w:rsidRDefault="008767E1" w:rsidP="00B54C62">
      <w:pPr>
        <w:pStyle w:val="1"/>
        <w:rPr>
          <w:rFonts w:ascii="Times New Roman" w:hAnsi="Times New Roman" w:cs="Times New Roman"/>
          <w:sz w:val="24"/>
          <w:szCs w:val="24"/>
        </w:rPr>
      </w:pPr>
      <w:bookmarkStart w:id="0" w:name="_Toc58833894"/>
      <w:bookmarkStart w:id="1" w:name="_Toc199769034"/>
      <w:bookmarkStart w:id="2" w:name="_Toc199772018"/>
      <w:bookmarkStart w:id="3" w:name="_Toc199772061"/>
      <w:bookmarkStart w:id="4" w:name="_Toc105493090"/>
      <w:bookmarkStart w:id="5" w:name="_Toc105493091"/>
      <w:r w:rsidRPr="00E40C5A">
        <w:rPr>
          <w:rFonts w:ascii="Times New Roman" w:hAnsi="Times New Roman" w:cs="Times New Roman"/>
          <w:sz w:val="24"/>
          <w:szCs w:val="24"/>
        </w:rPr>
        <w:lastRenderedPageBreak/>
        <w:t xml:space="preserve">3. </w:t>
      </w:r>
      <w:r w:rsidR="009B5C7E" w:rsidRPr="00E40C5A">
        <w:rPr>
          <w:rFonts w:ascii="Times New Roman" w:hAnsi="Times New Roman" w:cs="Times New Roman"/>
          <w:caps/>
          <w:sz w:val="24"/>
          <w:szCs w:val="24"/>
        </w:rPr>
        <w:t>Зміст дисципліни</w:t>
      </w:r>
      <w:r w:rsidR="009B5C7E" w:rsidRPr="00E40C5A">
        <w:rPr>
          <w:rFonts w:ascii="Times New Roman" w:hAnsi="Times New Roman" w:cs="Times New Roman"/>
          <w:sz w:val="24"/>
          <w:szCs w:val="24"/>
        </w:rPr>
        <w:t xml:space="preserve"> </w:t>
      </w:r>
    </w:p>
    <w:p w:rsidR="00D0570C" w:rsidRPr="00E40C5A" w:rsidRDefault="00D0570C" w:rsidP="00B54C62">
      <w:pPr>
        <w:rPr>
          <w:sz w:val="24"/>
          <w:szCs w:val="24"/>
        </w:rPr>
      </w:pPr>
    </w:p>
    <w:p w:rsidR="00B807D7" w:rsidRPr="00E40C5A" w:rsidRDefault="00B807D7" w:rsidP="00B807D7">
      <w:pPr>
        <w:pStyle w:val="6"/>
        <w:ind w:firstLine="284"/>
        <w:rPr>
          <w:sz w:val="24"/>
          <w:szCs w:val="24"/>
        </w:rPr>
      </w:pPr>
      <w:r w:rsidRPr="00E40C5A">
        <w:rPr>
          <w:caps/>
          <w:sz w:val="24"/>
          <w:szCs w:val="24"/>
        </w:rPr>
        <w:t>Модуль</w:t>
      </w:r>
      <w:r w:rsidRPr="00E40C5A">
        <w:rPr>
          <w:sz w:val="24"/>
          <w:szCs w:val="24"/>
        </w:rPr>
        <w:t xml:space="preserve"> 1. Історія </w:t>
      </w:r>
      <w:r w:rsidRPr="00E40C5A">
        <w:rPr>
          <w:color w:val="000000"/>
          <w:sz w:val="24"/>
          <w:szCs w:val="24"/>
        </w:rPr>
        <w:t>держави і право на тер</w:t>
      </w:r>
      <w:r w:rsidRPr="00E40C5A">
        <w:rPr>
          <w:sz w:val="24"/>
          <w:szCs w:val="24"/>
        </w:rPr>
        <w:t xml:space="preserve">иторії України. </w:t>
      </w:r>
    </w:p>
    <w:p w:rsidR="00B807D7" w:rsidRPr="00E40C5A" w:rsidRDefault="00B807D7" w:rsidP="00B807D7">
      <w:pPr>
        <w:pStyle w:val="25"/>
        <w:shd w:val="clear" w:color="auto" w:fill="auto"/>
        <w:spacing w:after="0" w:line="240" w:lineRule="auto"/>
        <w:ind w:firstLine="284"/>
        <w:jc w:val="both"/>
        <w:rPr>
          <w:sz w:val="24"/>
          <w:szCs w:val="24"/>
        </w:rPr>
      </w:pPr>
    </w:p>
    <w:p w:rsidR="00B807D7" w:rsidRPr="00E40C5A" w:rsidRDefault="00033C12" w:rsidP="00B807D7">
      <w:pPr>
        <w:pStyle w:val="25"/>
        <w:shd w:val="clear" w:color="auto" w:fill="auto"/>
        <w:spacing w:after="0" w:line="240" w:lineRule="auto"/>
        <w:ind w:firstLine="284"/>
        <w:jc w:val="both"/>
        <w:rPr>
          <w:b/>
          <w:sz w:val="24"/>
          <w:szCs w:val="24"/>
        </w:rPr>
      </w:pPr>
      <w:r w:rsidRPr="00E40C5A">
        <w:rPr>
          <w:b/>
          <w:color w:val="000000"/>
          <w:sz w:val="24"/>
          <w:szCs w:val="24"/>
        </w:rPr>
        <w:t>Тема 1</w:t>
      </w:r>
      <w:r w:rsidR="00B807D7" w:rsidRPr="00E40C5A">
        <w:rPr>
          <w:b/>
          <w:color w:val="000000"/>
          <w:sz w:val="24"/>
          <w:szCs w:val="24"/>
        </w:rPr>
        <w:t>.</w:t>
      </w:r>
      <w:r w:rsidR="00B807D7" w:rsidRPr="00E40C5A">
        <w:rPr>
          <w:b/>
          <w:sz w:val="24"/>
          <w:szCs w:val="24"/>
        </w:rPr>
        <w:t xml:space="preserve"> </w:t>
      </w:r>
      <w:r w:rsidR="00B807D7" w:rsidRPr="00E40C5A">
        <w:rPr>
          <w:b/>
          <w:color w:val="000000"/>
          <w:sz w:val="24"/>
          <w:szCs w:val="24"/>
        </w:rPr>
        <w:t>Стародавні держави і право на тер</w:t>
      </w:r>
      <w:r w:rsidR="00B807D7" w:rsidRPr="00E40C5A">
        <w:rPr>
          <w:b/>
          <w:sz w:val="24"/>
          <w:szCs w:val="24"/>
        </w:rPr>
        <w:t>иторії України (VII ст. до н. е. – VI </w:t>
      </w:r>
      <w:r w:rsidR="00B807D7" w:rsidRPr="00E40C5A">
        <w:rPr>
          <w:b/>
          <w:color w:val="000000"/>
          <w:sz w:val="24"/>
          <w:szCs w:val="24"/>
        </w:rPr>
        <w:t>ст. н.</w:t>
      </w:r>
      <w:r w:rsidR="00B807D7" w:rsidRPr="00E40C5A">
        <w:rPr>
          <w:b/>
          <w:sz w:val="24"/>
          <w:szCs w:val="24"/>
        </w:rPr>
        <w:t> </w:t>
      </w:r>
      <w:r w:rsidR="00B807D7" w:rsidRPr="00E40C5A">
        <w:rPr>
          <w:b/>
          <w:color w:val="000000"/>
          <w:sz w:val="24"/>
          <w:szCs w:val="24"/>
        </w:rPr>
        <w:t>е.).</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Скіфська держава: територія, організація влади, суспільний устрій</w:t>
      </w:r>
      <w:r w:rsidR="00FD72FD" w:rsidRPr="00E40C5A">
        <w:rPr>
          <w:sz w:val="24"/>
          <w:szCs w:val="24"/>
        </w:rPr>
        <w:t xml:space="preserve"> і державний лад</w:t>
      </w:r>
      <w:r w:rsidRPr="00E40C5A">
        <w:rPr>
          <w:sz w:val="24"/>
          <w:szCs w:val="24"/>
        </w:rPr>
        <w:t>, соціальна структура населення, основні риси права.</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Міста-держави Північного </w:t>
      </w:r>
      <w:r w:rsidR="00FD72FD" w:rsidRPr="00E40C5A">
        <w:rPr>
          <w:sz w:val="24"/>
          <w:szCs w:val="24"/>
        </w:rPr>
        <w:t>Над</w:t>
      </w:r>
      <w:r w:rsidRPr="00E40C5A">
        <w:rPr>
          <w:sz w:val="24"/>
          <w:szCs w:val="24"/>
        </w:rPr>
        <w:t>чорномор</w:t>
      </w:r>
      <w:r w:rsidR="00CF3487" w:rsidRPr="00E40C5A">
        <w:rPr>
          <w:sz w:val="24"/>
          <w:szCs w:val="24"/>
        </w:rPr>
        <w:t>’</w:t>
      </w:r>
      <w:r w:rsidRPr="00E40C5A">
        <w:rPr>
          <w:sz w:val="24"/>
          <w:szCs w:val="24"/>
        </w:rPr>
        <w:t>я: грецьк</w:t>
      </w:r>
      <w:r w:rsidR="00FD72FD" w:rsidRPr="00E40C5A">
        <w:rPr>
          <w:sz w:val="24"/>
          <w:szCs w:val="24"/>
        </w:rPr>
        <w:t>а</w:t>
      </w:r>
      <w:r w:rsidRPr="00E40C5A">
        <w:rPr>
          <w:sz w:val="24"/>
          <w:szCs w:val="24"/>
        </w:rPr>
        <w:t xml:space="preserve"> колонізаці</w:t>
      </w:r>
      <w:r w:rsidR="00FD72FD" w:rsidRPr="00E40C5A">
        <w:rPr>
          <w:sz w:val="24"/>
          <w:szCs w:val="24"/>
        </w:rPr>
        <w:t>я</w:t>
      </w:r>
      <w:r w:rsidRPr="00E40C5A">
        <w:rPr>
          <w:sz w:val="24"/>
          <w:szCs w:val="24"/>
        </w:rPr>
        <w:t xml:space="preserve"> Північного </w:t>
      </w:r>
      <w:r w:rsidR="00FD72FD" w:rsidRPr="00E40C5A">
        <w:rPr>
          <w:sz w:val="24"/>
          <w:szCs w:val="24"/>
        </w:rPr>
        <w:t>Над</w:t>
      </w:r>
      <w:r w:rsidRPr="00E40C5A">
        <w:rPr>
          <w:sz w:val="24"/>
          <w:szCs w:val="24"/>
        </w:rPr>
        <w:t>чорномор</w:t>
      </w:r>
      <w:r w:rsidR="00CF3487" w:rsidRPr="00E40C5A">
        <w:rPr>
          <w:sz w:val="24"/>
          <w:szCs w:val="24"/>
        </w:rPr>
        <w:t>’</w:t>
      </w:r>
      <w:r w:rsidRPr="00E40C5A">
        <w:rPr>
          <w:sz w:val="24"/>
          <w:szCs w:val="24"/>
        </w:rPr>
        <w:t xml:space="preserve">я, організація влади, соціальна структура населення, джерела та основні риси права. Боспорське царство. Зовнішня політика міст-держав Північного </w:t>
      </w:r>
      <w:r w:rsidR="00FD72FD" w:rsidRPr="00E40C5A">
        <w:rPr>
          <w:sz w:val="24"/>
          <w:szCs w:val="24"/>
        </w:rPr>
        <w:t>Над</w:t>
      </w:r>
      <w:r w:rsidRPr="00E40C5A">
        <w:rPr>
          <w:sz w:val="24"/>
          <w:szCs w:val="24"/>
        </w:rPr>
        <w:t>чорномор</w:t>
      </w:r>
      <w:r w:rsidR="00CF3487" w:rsidRPr="00E40C5A">
        <w:rPr>
          <w:sz w:val="24"/>
          <w:szCs w:val="24"/>
        </w:rPr>
        <w:t>’</w:t>
      </w:r>
      <w:r w:rsidRPr="00E40C5A">
        <w:rPr>
          <w:sz w:val="24"/>
          <w:szCs w:val="24"/>
        </w:rPr>
        <w:t>я.</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Західні, південні та східні слов</w:t>
      </w:r>
      <w:r w:rsidR="00CF3487" w:rsidRPr="00E40C5A">
        <w:rPr>
          <w:sz w:val="24"/>
          <w:szCs w:val="24"/>
        </w:rPr>
        <w:t>’</w:t>
      </w:r>
      <w:r w:rsidRPr="00E40C5A">
        <w:rPr>
          <w:sz w:val="24"/>
          <w:szCs w:val="24"/>
        </w:rPr>
        <w:t>яни. Держава антів: територія, організація влади, суспільний устрій, соціальна структура населення, основні риси права. Передумови утворення держави у східних слов</w:t>
      </w:r>
      <w:r w:rsidR="00CF3487" w:rsidRPr="00E40C5A">
        <w:rPr>
          <w:sz w:val="24"/>
          <w:szCs w:val="24"/>
        </w:rPr>
        <w:t>’</w:t>
      </w:r>
      <w:r w:rsidRPr="00E40C5A">
        <w:rPr>
          <w:sz w:val="24"/>
          <w:szCs w:val="24"/>
        </w:rPr>
        <w:t>ян.</w:t>
      </w:r>
    </w:p>
    <w:p w:rsidR="00B807D7" w:rsidRPr="00E40C5A" w:rsidRDefault="00B807D7" w:rsidP="00B807D7">
      <w:pPr>
        <w:pStyle w:val="15"/>
        <w:shd w:val="clear" w:color="auto" w:fill="auto"/>
        <w:spacing w:after="0" w:line="240" w:lineRule="auto"/>
        <w:ind w:firstLine="284"/>
        <w:jc w:val="both"/>
        <w:rPr>
          <w:sz w:val="24"/>
          <w:szCs w:val="24"/>
        </w:rPr>
      </w:pPr>
    </w:p>
    <w:p w:rsidR="00B807D7" w:rsidRPr="00E40C5A" w:rsidRDefault="00033C12" w:rsidP="00B807D7">
      <w:pPr>
        <w:pStyle w:val="25"/>
        <w:shd w:val="clear" w:color="auto" w:fill="auto"/>
        <w:spacing w:after="0" w:line="240" w:lineRule="auto"/>
        <w:ind w:firstLine="284"/>
        <w:rPr>
          <w:b/>
          <w:sz w:val="24"/>
          <w:szCs w:val="24"/>
        </w:rPr>
      </w:pPr>
      <w:r w:rsidRPr="00E40C5A">
        <w:rPr>
          <w:b/>
          <w:sz w:val="24"/>
          <w:szCs w:val="24"/>
        </w:rPr>
        <w:t xml:space="preserve">Тема </w:t>
      </w:r>
      <w:r w:rsidR="00B807D7" w:rsidRPr="00E40C5A">
        <w:rPr>
          <w:b/>
          <w:sz w:val="24"/>
          <w:szCs w:val="24"/>
        </w:rPr>
        <w:t xml:space="preserve">2. Соціальний і державний лад у Київській Русі. </w:t>
      </w:r>
      <w:r w:rsidR="00B807D7" w:rsidRPr="00E40C5A">
        <w:rPr>
          <w:b/>
          <w:color w:val="000000"/>
          <w:sz w:val="24"/>
          <w:szCs w:val="24"/>
        </w:rPr>
        <w:t>Галицько-Волинська держава.</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Виникнення держави у східних слов</w:t>
      </w:r>
      <w:r w:rsidR="00CF3487" w:rsidRPr="00E40C5A">
        <w:rPr>
          <w:sz w:val="24"/>
          <w:szCs w:val="24"/>
        </w:rPr>
        <w:t>’</w:t>
      </w:r>
      <w:r w:rsidRPr="00E40C5A">
        <w:rPr>
          <w:sz w:val="24"/>
          <w:szCs w:val="24"/>
        </w:rPr>
        <w:t>ян. Утворення Київської держави в ІІ пол</w:t>
      </w:r>
      <w:r w:rsidR="00FD72FD" w:rsidRPr="00E40C5A">
        <w:rPr>
          <w:sz w:val="24"/>
          <w:szCs w:val="24"/>
        </w:rPr>
        <w:t>овині</w:t>
      </w:r>
      <w:r w:rsidRPr="00E40C5A">
        <w:rPr>
          <w:sz w:val="24"/>
          <w:szCs w:val="24"/>
        </w:rPr>
        <w:t xml:space="preserve"> ІХ ст. Основні етапи розвитку </w:t>
      </w:r>
      <w:r w:rsidR="00FD72FD" w:rsidRPr="00E40C5A">
        <w:rPr>
          <w:sz w:val="24"/>
          <w:szCs w:val="24"/>
        </w:rPr>
        <w:t>Київської держави</w:t>
      </w:r>
      <w:r w:rsidRPr="00E40C5A">
        <w:rPr>
          <w:sz w:val="24"/>
          <w:szCs w:val="24"/>
        </w:rPr>
        <w:t xml:space="preserve">. Децентралізація влади. Розпад Київської держави: причини та наслідки.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Соціальна структура </w:t>
      </w:r>
      <w:r w:rsidR="00FD72FD" w:rsidRPr="00E40C5A">
        <w:rPr>
          <w:sz w:val="24"/>
          <w:szCs w:val="24"/>
        </w:rPr>
        <w:t>давньо</w:t>
      </w:r>
      <w:r w:rsidRPr="00E40C5A">
        <w:rPr>
          <w:sz w:val="24"/>
          <w:szCs w:val="24"/>
        </w:rPr>
        <w:t>руського суспільства. Правовий статус</w:t>
      </w:r>
      <w:r w:rsidR="00FD72FD" w:rsidRPr="00E40C5A">
        <w:rPr>
          <w:sz w:val="24"/>
          <w:szCs w:val="24"/>
        </w:rPr>
        <w:t xml:space="preserve"> вільного населення:</w:t>
      </w:r>
      <w:r w:rsidRPr="00E40C5A">
        <w:rPr>
          <w:sz w:val="24"/>
          <w:szCs w:val="24"/>
        </w:rPr>
        <w:t xml:space="preserve"> кня</w:t>
      </w:r>
      <w:r w:rsidR="00FD72FD" w:rsidRPr="00E40C5A">
        <w:rPr>
          <w:sz w:val="24"/>
          <w:szCs w:val="24"/>
        </w:rPr>
        <w:t>зі; бояри; духовенство; міщани, купц</w:t>
      </w:r>
      <w:r w:rsidRPr="00E40C5A">
        <w:rPr>
          <w:sz w:val="24"/>
          <w:szCs w:val="24"/>
        </w:rPr>
        <w:t>і</w:t>
      </w:r>
      <w:r w:rsidR="00FD72FD" w:rsidRPr="00E40C5A">
        <w:rPr>
          <w:sz w:val="24"/>
          <w:szCs w:val="24"/>
        </w:rPr>
        <w:t>,</w:t>
      </w:r>
      <w:r w:rsidRPr="00E40C5A">
        <w:rPr>
          <w:sz w:val="24"/>
          <w:szCs w:val="24"/>
        </w:rPr>
        <w:t xml:space="preserve"> ремісник</w:t>
      </w:r>
      <w:r w:rsidR="00FD72FD" w:rsidRPr="00E40C5A">
        <w:rPr>
          <w:sz w:val="24"/>
          <w:szCs w:val="24"/>
        </w:rPr>
        <w:t>и</w:t>
      </w:r>
      <w:r w:rsidRPr="00E40C5A">
        <w:rPr>
          <w:sz w:val="24"/>
          <w:szCs w:val="24"/>
        </w:rPr>
        <w:t>. Правовий статус залежного населення: рядовичі, закупи, ізгої, холопи, челядь.</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Органи державної влади </w:t>
      </w:r>
      <w:r w:rsidR="00FD72FD" w:rsidRPr="00E40C5A">
        <w:rPr>
          <w:sz w:val="24"/>
          <w:szCs w:val="24"/>
        </w:rPr>
        <w:t>Київської держави</w:t>
      </w:r>
      <w:r w:rsidRPr="00E40C5A">
        <w:rPr>
          <w:sz w:val="24"/>
          <w:szCs w:val="24"/>
        </w:rPr>
        <w:t xml:space="preserve">. Характерні риси ранньої монархії. Органи вищої влади </w:t>
      </w:r>
      <w:r w:rsidR="00FD72FD" w:rsidRPr="00E40C5A">
        <w:rPr>
          <w:sz w:val="24"/>
          <w:szCs w:val="24"/>
        </w:rPr>
        <w:t xml:space="preserve">Давньоруської </w:t>
      </w:r>
      <w:r w:rsidRPr="00E40C5A">
        <w:rPr>
          <w:sz w:val="24"/>
          <w:szCs w:val="24"/>
        </w:rPr>
        <w:t xml:space="preserve">держави. Великий князь київський: порядок обрання, </w:t>
      </w:r>
      <w:r w:rsidR="00FD72FD" w:rsidRPr="00E40C5A">
        <w:rPr>
          <w:sz w:val="24"/>
          <w:szCs w:val="24"/>
        </w:rPr>
        <w:t>повноваження</w:t>
      </w:r>
      <w:r w:rsidRPr="00E40C5A">
        <w:rPr>
          <w:sz w:val="24"/>
          <w:szCs w:val="24"/>
        </w:rPr>
        <w:t>. Боярська дума: компетенція, склад. Народне віче: повноваження, порядок скликання.</w:t>
      </w:r>
    </w:p>
    <w:p w:rsidR="00FD72FD" w:rsidRPr="00E40C5A" w:rsidRDefault="00B807D7" w:rsidP="00B807D7">
      <w:pPr>
        <w:pStyle w:val="15"/>
        <w:shd w:val="clear" w:color="auto" w:fill="auto"/>
        <w:spacing w:after="0" w:line="240" w:lineRule="auto"/>
        <w:ind w:firstLine="284"/>
        <w:rPr>
          <w:sz w:val="24"/>
          <w:szCs w:val="24"/>
        </w:rPr>
      </w:pPr>
      <w:r w:rsidRPr="00E40C5A">
        <w:rPr>
          <w:sz w:val="24"/>
          <w:szCs w:val="24"/>
        </w:rPr>
        <w:t xml:space="preserve">Місцеві органи влади. Удільні князі. Представники Великого князя на місцях. </w:t>
      </w:r>
    </w:p>
    <w:p w:rsidR="00B807D7" w:rsidRPr="00E40C5A" w:rsidRDefault="00B807D7" w:rsidP="00B807D7">
      <w:pPr>
        <w:pStyle w:val="15"/>
        <w:shd w:val="clear" w:color="auto" w:fill="auto"/>
        <w:spacing w:after="0" w:line="240" w:lineRule="auto"/>
        <w:ind w:firstLine="284"/>
        <w:rPr>
          <w:sz w:val="24"/>
          <w:szCs w:val="24"/>
        </w:rPr>
      </w:pPr>
      <w:r w:rsidRPr="00E40C5A">
        <w:rPr>
          <w:sz w:val="24"/>
          <w:szCs w:val="24"/>
        </w:rPr>
        <w:t>Судова система Руської держави.</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Збройні сили: княжа дружина, народне ополчення, наймані загони.</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Роздроблення </w:t>
      </w:r>
      <w:r w:rsidR="00FD72FD" w:rsidRPr="00E40C5A">
        <w:rPr>
          <w:sz w:val="24"/>
          <w:szCs w:val="24"/>
        </w:rPr>
        <w:t>давньо</w:t>
      </w:r>
      <w:r w:rsidRPr="00E40C5A">
        <w:rPr>
          <w:sz w:val="24"/>
          <w:szCs w:val="24"/>
        </w:rPr>
        <w:t>руської держави на окремі князівства. Галицьке та Волинське князівства. Утворення Галицько-Волинського князівства та його історичне значення. Монголо-татарська нав</w:t>
      </w:r>
      <w:r w:rsidR="00F617A0" w:rsidRPr="00E40C5A">
        <w:rPr>
          <w:sz w:val="24"/>
          <w:szCs w:val="24"/>
        </w:rPr>
        <w:t>ала і її наслідки. Загарбання Г</w:t>
      </w:r>
      <w:r w:rsidRPr="00E40C5A">
        <w:rPr>
          <w:sz w:val="24"/>
          <w:szCs w:val="24"/>
        </w:rPr>
        <w:t>аличини Польщею та Волині Литвою.</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Правове становище населення Галицько-Волинської держави.</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Державний устрій. Судові органи.</w:t>
      </w:r>
    </w:p>
    <w:p w:rsidR="00B807D7" w:rsidRPr="00E40C5A" w:rsidRDefault="00B807D7" w:rsidP="00B807D7">
      <w:pPr>
        <w:pStyle w:val="15"/>
        <w:shd w:val="clear" w:color="auto" w:fill="auto"/>
        <w:spacing w:after="0" w:line="240" w:lineRule="auto"/>
        <w:ind w:firstLine="284"/>
        <w:jc w:val="both"/>
        <w:rPr>
          <w:sz w:val="24"/>
          <w:szCs w:val="24"/>
        </w:rPr>
      </w:pPr>
    </w:p>
    <w:p w:rsidR="005A514B" w:rsidRPr="00E40C5A" w:rsidRDefault="00033C12" w:rsidP="00B807D7">
      <w:pPr>
        <w:pStyle w:val="25"/>
        <w:shd w:val="clear" w:color="auto" w:fill="auto"/>
        <w:spacing w:after="0" w:line="240" w:lineRule="auto"/>
        <w:ind w:firstLine="284"/>
        <w:jc w:val="both"/>
        <w:rPr>
          <w:b/>
          <w:sz w:val="24"/>
          <w:szCs w:val="24"/>
        </w:rPr>
      </w:pPr>
      <w:r w:rsidRPr="00E40C5A">
        <w:rPr>
          <w:b/>
          <w:color w:val="000000"/>
          <w:sz w:val="24"/>
          <w:szCs w:val="24"/>
        </w:rPr>
        <w:t xml:space="preserve">Тема </w:t>
      </w:r>
      <w:r w:rsidRPr="00E40C5A">
        <w:rPr>
          <w:b/>
          <w:sz w:val="24"/>
          <w:szCs w:val="24"/>
        </w:rPr>
        <w:t>3</w:t>
      </w:r>
      <w:r w:rsidR="00B807D7" w:rsidRPr="00E40C5A">
        <w:rPr>
          <w:b/>
          <w:color w:val="000000"/>
          <w:sz w:val="24"/>
          <w:szCs w:val="24"/>
        </w:rPr>
        <w:t xml:space="preserve">. </w:t>
      </w:r>
      <w:r w:rsidR="005A514B" w:rsidRPr="00E40C5A">
        <w:rPr>
          <w:b/>
          <w:color w:val="000000"/>
          <w:sz w:val="24"/>
          <w:szCs w:val="24"/>
        </w:rPr>
        <w:t>Правова система Київській Русі</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Джерела права Давньоруської держави. Поняття джерел права і їх класифікація. Звичаєве право - основне джерело права </w:t>
      </w:r>
      <w:r w:rsidR="00FD72FD" w:rsidRPr="00E40C5A">
        <w:rPr>
          <w:sz w:val="24"/>
          <w:szCs w:val="24"/>
        </w:rPr>
        <w:t xml:space="preserve">Давньоруської </w:t>
      </w:r>
      <w:r w:rsidRPr="00E40C5A">
        <w:rPr>
          <w:sz w:val="24"/>
          <w:szCs w:val="24"/>
        </w:rPr>
        <w:t xml:space="preserve">держави. Поняття договору та його види: міжнародні, </w:t>
      </w:r>
      <w:proofErr w:type="spellStart"/>
      <w:r w:rsidRPr="00E40C5A">
        <w:rPr>
          <w:sz w:val="24"/>
          <w:szCs w:val="24"/>
        </w:rPr>
        <w:t>міжкнязівські</w:t>
      </w:r>
      <w:proofErr w:type="spellEnd"/>
      <w:r w:rsidRPr="00E40C5A">
        <w:rPr>
          <w:sz w:val="24"/>
          <w:szCs w:val="24"/>
        </w:rPr>
        <w:t xml:space="preserve">, князів </w:t>
      </w:r>
      <w:r w:rsidR="00FD72FD" w:rsidRPr="00E40C5A">
        <w:rPr>
          <w:sz w:val="24"/>
          <w:szCs w:val="24"/>
        </w:rPr>
        <w:t>і</w:t>
      </w:r>
      <w:r w:rsidRPr="00E40C5A">
        <w:rPr>
          <w:sz w:val="24"/>
          <w:szCs w:val="24"/>
        </w:rPr>
        <w:t xml:space="preserve">з дружиною, князів </w:t>
      </w:r>
      <w:r w:rsidR="00FD72FD" w:rsidRPr="00E40C5A">
        <w:rPr>
          <w:sz w:val="24"/>
          <w:szCs w:val="24"/>
        </w:rPr>
        <w:t>і</w:t>
      </w:r>
      <w:r w:rsidRPr="00E40C5A">
        <w:rPr>
          <w:sz w:val="24"/>
          <w:szCs w:val="24"/>
        </w:rPr>
        <w:t xml:space="preserve">з народом. Княжі устави та </w:t>
      </w:r>
      <w:proofErr w:type="spellStart"/>
      <w:r w:rsidRPr="00E40C5A">
        <w:rPr>
          <w:sz w:val="24"/>
          <w:szCs w:val="24"/>
        </w:rPr>
        <w:t>уроки</w:t>
      </w:r>
      <w:proofErr w:type="spellEnd"/>
      <w:r w:rsidRPr="00E40C5A">
        <w:rPr>
          <w:sz w:val="24"/>
          <w:szCs w:val="24"/>
        </w:rPr>
        <w:t xml:space="preserve">. Юридичні грамоти. Рецепція норм візантійського права в систему права </w:t>
      </w:r>
      <w:r w:rsidR="00FD72FD" w:rsidRPr="00E40C5A">
        <w:rPr>
          <w:sz w:val="24"/>
          <w:szCs w:val="24"/>
        </w:rPr>
        <w:t xml:space="preserve">Давньоруської </w:t>
      </w:r>
      <w:r w:rsidRPr="00E40C5A">
        <w:rPr>
          <w:sz w:val="24"/>
          <w:szCs w:val="24"/>
        </w:rPr>
        <w:t xml:space="preserve">держави. </w:t>
      </w:r>
      <w:r w:rsidR="00A65128" w:rsidRPr="00E40C5A">
        <w:rPr>
          <w:sz w:val="24"/>
          <w:szCs w:val="24"/>
        </w:rPr>
        <w:t>«</w:t>
      </w:r>
      <w:r w:rsidRPr="00E40C5A">
        <w:rPr>
          <w:sz w:val="24"/>
          <w:szCs w:val="24"/>
        </w:rPr>
        <w:t>Руська Правда</w:t>
      </w:r>
      <w:r w:rsidR="00A65128" w:rsidRPr="00E40C5A">
        <w:rPr>
          <w:sz w:val="24"/>
          <w:szCs w:val="24"/>
        </w:rPr>
        <w:t>»</w:t>
      </w:r>
      <w:r w:rsidRPr="00E40C5A">
        <w:rPr>
          <w:sz w:val="24"/>
          <w:szCs w:val="24"/>
        </w:rPr>
        <w:t xml:space="preserve"> - писане джерело права </w:t>
      </w:r>
      <w:r w:rsidR="00FD72FD" w:rsidRPr="00E40C5A">
        <w:rPr>
          <w:sz w:val="24"/>
          <w:szCs w:val="24"/>
        </w:rPr>
        <w:t xml:space="preserve">Давньоруської </w:t>
      </w:r>
      <w:r w:rsidRPr="00E40C5A">
        <w:rPr>
          <w:sz w:val="24"/>
          <w:szCs w:val="24"/>
        </w:rPr>
        <w:t>держави.</w:t>
      </w:r>
    </w:p>
    <w:p w:rsidR="00FD72FD"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Основні риси </w:t>
      </w:r>
      <w:r w:rsidR="00FD72FD" w:rsidRPr="00E40C5A">
        <w:rPr>
          <w:sz w:val="24"/>
          <w:szCs w:val="24"/>
        </w:rPr>
        <w:t xml:space="preserve">давньоруського </w:t>
      </w:r>
      <w:r w:rsidRPr="00E40C5A">
        <w:rPr>
          <w:sz w:val="24"/>
          <w:szCs w:val="24"/>
        </w:rPr>
        <w:t>права. Право власності на землю. Зобов</w:t>
      </w:r>
      <w:r w:rsidR="00CF3487" w:rsidRPr="00E40C5A">
        <w:rPr>
          <w:sz w:val="24"/>
          <w:szCs w:val="24"/>
        </w:rPr>
        <w:t>’</w:t>
      </w:r>
      <w:r w:rsidRPr="00E40C5A">
        <w:rPr>
          <w:sz w:val="24"/>
          <w:szCs w:val="24"/>
        </w:rPr>
        <w:t>язально-договірне право: види, форми договорів, способи забезпечення виконання договірних зобов</w:t>
      </w:r>
      <w:r w:rsidR="00CF3487" w:rsidRPr="00E40C5A">
        <w:rPr>
          <w:sz w:val="24"/>
          <w:szCs w:val="24"/>
        </w:rPr>
        <w:t>’</w:t>
      </w:r>
      <w:r w:rsidRPr="00E40C5A">
        <w:rPr>
          <w:sz w:val="24"/>
          <w:szCs w:val="24"/>
        </w:rPr>
        <w:t xml:space="preserve">язань. </w:t>
      </w:r>
      <w:proofErr w:type="spellStart"/>
      <w:r w:rsidRPr="00E40C5A">
        <w:rPr>
          <w:sz w:val="24"/>
          <w:szCs w:val="24"/>
        </w:rPr>
        <w:t>Шлюбно</w:t>
      </w:r>
      <w:proofErr w:type="spellEnd"/>
      <w:r w:rsidRPr="00E40C5A">
        <w:rPr>
          <w:sz w:val="24"/>
          <w:szCs w:val="24"/>
        </w:rPr>
        <w:t>-сімейне право: поняття родини і сім</w:t>
      </w:r>
      <w:r w:rsidR="00CF3487" w:rsidRPr="00E40C5A">
        <w:rPr>
          <w:sz w:val="24"/>
          <w:szCs w:val="24"/>
        </w:rPr>
        <w:t>’</w:t>
      </w:r>
      <w:r w:rsidRPr="00E40C5A">
        <w:rPr>
          <w:sz w:val="24"/>
          <w:szCs w:val="24"/>
        </w:rPr>
        <w:t xml:space="preserve">ї. Порядок укладання шлюбу. Підстави до укладання та припинення шлюбу. Майнові та особисті права членів подружжя.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Спадкове право. Церковне право.</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Кримінальне право. Поняття злочину, елементи складу злочину. Види злочинів. Поняття та мета покарань. Види покарань.</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Судочинство. Докази. Учасники та сторони судового процесу.</w:t>
      </w:r>
    </w:p>
    <w:p w:rsidR="00B807D7" w:rsidRPr="00E40C5A" w:rsidRDefault="00B807D7" w:rsidP="00B807D7">
      <w:pPr>
        <w:pStyle w:val="25"/>
        <w:shd w:val="clear" w:color="auto" w:fill="auto"/>
        <w:spacing w:after="0" w:line="240" w:lineRule="auto"/>
        <w:ind w:firstLine="284"/>
        <w:jc w:val="both"/>
        <w:rPr>
          <w:sz w:val="24"/>
          <w:szCs w:val="24"/>
        </w:rPr>
      </w:pPr>
    </w:p>
    <w:p w:rsidR="00B807D7" w:rsidRPr="00E40C5A" w:rsidRDefault="00B807D7" w:rsidP="00B807D7">
      <w:pPr>
        <w:pStyle w:val="25"/>
        <w:shd w:val="clear" w:color="auto" w:fill="auto"/>
        <w:spacing w:after="0" w:line="240" w:lineRule="auto"/>
        <w:ind w:firstLine="284"/>
        <w:rPr>
          <w:b/>
          <w:sz w:val="24"/>
          <w:szCs w:val="24"/>
        </w:rPr>
      </w:pPr>
      <w:r w:rsidRPr="00E40C5A">
        <w:rPr>
          <w:b/>
          <w:sz w:val="24"/>
          <w:szCs w:val="24"/>
        </w:rPr>
        <w:t xml:space="preserve">Тема </w:t>
      </w:r>
      <w:r w:rsidR="00033C12" w:rsidRPr="00E40C5A">
        <w:rPr>
          <w:b/>
          <w:sz w:val="24"/>
          <w:szCs w:val="24"/>
        </w:rPr>
        <w:t>4</w:t>
      </w:r>
      <w:r w:rsidRPr="00E40C5A">
        <w:rPr>
          <w:b/>
          <w:sz w:val="24"/>
          <w:szCs w:val="24"/>
        </w:rPr>
        <w:t xml:space="preserve">. </w:t>
      </w:r>
      <w:proofErr w:type="spellStart"/>
      <w:r w:rsidRPr="00E40C5A">
        <w:rPr>
          <w:b/>
          <w:sz w:val="24"/>
          <w:szCs w:val="24"/>
        </w:rPr>
        <w:t>Литовсько</w:t>
      </w:r>
      <w:proofErr w:type="spellEnd"/>
      <w:r w:rsidRPr="00E40C5A">
        <w:rPr>
          <w:b/>
          <w:sz w:val="24"/>
          <w:szCs w:val="24"/>
        </w:rPr>
        <w:t>-руська держава і право</w:t>
      </w:r>
    </w:p>
    <w:p w:rsidR="00B807D7" w:rsidRPr="00E40C5A" w:rsidRDefault="00FD72FD" w:rsidP="00B807D7">
      <w:pPr>
        <w:pStyle w:val="15"/>
        <w:shd w:val="clear" w:color="auto" w:fill="auto"/>
        <w:spacing w:after="0" w:line="240" w:lineRule="auto"/>
        <w:ind w:firstLine="284"/>
        <w:jc w:val="both"/>
        <w:rPr>
          <w:sz w:val="24"/>
          <w:szCs w:val="24"/>
        </w:rPr>
      </w:pPr>
      <w:r w:rsidRPr="00E40C5A">
        <w:rPr>
          <w:sz w:val="24"/>
          <w:szCs w:val="24"/>
        </w:rPr>
        <w:t xml:space="preserve">Українські землі у складі Великого князівства Литовського. </w:t>
      </w:r>
      <w:r w:rsidR="00B807D7" w:rsidRPr="00E40C5A">
        <w:rPr>
          <w:sz w:val="24"/>
          <w:szCs w:val="24"/>
        </w:rPr>
        <w:t>Поняття та види джерел права. Звичаєве право як джерело права Великого князівства Литовського. Литовські статути 1529, 1566, 1588 р</w:t>
      </w:r>
      <w:r w:rsidRPr="00E40C5A">
        <w:rPr>
          <w:sz w:val="24"/>
          <w:szCs w:val="24"/>
        </w:rPr>
        <w:t>оків</w:t>
      </w:r>
      <w:r w:rsidR="00B807D7" w:rsidRPr="00E40C5A">
        <w:rPr>
          <w:sz w:val="24"/>
          <w:szCs w:val="24"/>
        </w:rPr>
        <w:t xml:space="preserve">. Сеймові конституції. Церковне право.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Розвиток цивільного права. Поняття та види права власності. Речове і зобов</w:t>
      </w:r>
      <w:r w:rsidR="00CF3487" w:rsidRPr="00E40C5A">
        <w:rPr>
          <w:sz w:val="24"/>
          <w:szCs w:val="24"/>
        </w:rPr>
        <w:t>’</w:t>
      </w:r>
      <w:r w:rsidRPr="00E40C5A">
        <w:rPr>
          <w:sz w:val="24"/>
          <w:szCs w:val="24"/>
        </w:rPr>
        <w:t xml:space="preserve">язальне право. </w:t>
      </w:r>
      <w:r w:rsidRPr="00E40C5A">
        <w:rPr>
          <w:sz w:val="24"/>
          <w:szCs w:val="24"/>
        </w:rPr>
        <w:lastRenderedPageBreak/>
        <w:t>Сімейне право. Право спадщини.</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Розвиток кримінального права та процесу. Види злочинів і покарань. Порядок розгляду кримінальних справ у судах та виконання в</w:t>
      </w:r>
      <w:r w:rsidR="00DE6D19" w:rsidRPr="00E40C5A">
        <w:rPr>
          <w:sz w:val="24"/>
          <w:szCs w:val="24"/>
        </w:rPr>
        <w:t>ироку</w:t>
      </w:r>
      <w:r w:rsidRPr="00E40C5A">
        <w:rPr>
          <w:sz w:val="24"/>
          <w:szCs w:val="24"/>
        </w:rPr>
        <w:t>.</w:t>
      </w:r>
    </w:p>
    <w:p w:rsidR="00B807D7" w:rsidRPr="00E40C5A" w:rsidRDefault="00B807D7" w:rsidP="00B807D7">
      <w:pPr>
        <w:pStyle w:val="25"/>
        <w:shd w:val="clear" w:color="auto" w:fill="auto"/>
        <w:spacing w:after="0" w:line="240" w:lineRule="auto"/>
        <w:ind w:firstLine="284"/>
        <w:jc w:val="both"/>
        <w:rPr>
          <w:sz w:val="24"/>
          <w:szCs w:val="24"/>
        </w:rPr>
      </w:pPr>
    </w:p>
    <w:p w:rsidR="00B807D7" w:rsidRPr="00E40C5A" w:rsidRDefault="00033C12" w:rsidP="00B807D7">
      <w:pPr>
        <w:pStyle w:val="25"/>
        <w:shd w:val="clear" w:color="auto" w:fill="auto"/>
        <w:spacing w:after="0" w:line="240" w:lineRule="auto"/>
        <w:ind w:firstLine="284"/>
        <w:jc w:val="both"/>
        <w:rPr>
          <w:b/>
          <w:sz w:val="24"/>
          <w:szCs w:val="24"/>
        </w:rPr>
      </w:pPr>
      <w:r w:rsidRPr="00E40C5A">
        <w:rPr>
          <w:b/>
          <w:sz w:val="24"/>
          <w:szCs w:val="24"/>
        </w:rPr>
        <w:t>Тема 5</w:t>
      </w:r>
      <w:r w:rsidR="00B807D7" w:rsidRPr="00E40C5A">
        <w:rPr>
          <w:b/>
          <w:color w:val="000000"/>
          <w:sz w:val="24"/>
          <w:szCs w:val="24"/>
        </w:rPr>
        <w:t>. М</w:t>
      </w:r>
      <w:r w:rsidR="00B807D7" w:rsidRPr="00E40C5A">
        <w:rPr>
          <w:b/>
          <w:sz w:val="24"/>
          <w:szCs w:val="24"/>
        </w:rPr>
        <w:t>агдебурзьке право в Україні XIV </w:t>
      </w:r>
      <w:r w:rsidR="00B807D7" w:rsidRPr="00E40C5A">
        <w:rPr>
          <w:b/>
          <w:color w:val="000000"/>
          <w:sz w:val="24"/>
          <w:szCs w:val="24"/>
        </w:rPr>
        <w:t>- ХІХ ст.</w:t>
      </w:r>
    </w:p>
    <w:p w:rsidR="00B807D7" w:rsidRPr="00E40C5A" w:rsidRDefault="00B807D7" w:rsidP="00B807D7">
      <w:pPr>
        <w:pStyle w:val="15"/>
        <w:shd w:val="clear" w:color="auto" w:fill="auto"/>
        <w:spacing w:after="0" w:line="240" w:lineRule="auto"/>
        <w:ind w:firstLine="284"/>
        <w:rPr>
          <w:sz w:val="24"/>
          <w:szCs w:val="24"/>
        </w:rPr>
      </w:pPr>
      <w:r w:rsidRPr="00E40C5A">
        <w:rPr>
          <w:color w:val="000000"/>
          <w:sz w:val="24"/>
          <w:szCs w:val="24"/>
        </w:rPr>
        <w:t>Магдебурзьке право - міське право Європи, його виникнення і правова природа. Джерела магдебурзького права.</w:t>
      </w:r>
      <w:r w:rsidR="00FD72FD" w:rsidRPr="00E40C5A">
        <w:rPr>
          <w:color w:val="000000"/>
          <w:sz w:val="24"/>
          <w:szCs w:val="24"/>
        </w:rPr>
        <w:t xml:space="preserve"> Поширення міського права у Речі Посполитій і </w:t>
      </w:r>
      <w:r w:rsidR="00FD72FD" w:rsidRPr="00E40C5A">
        <w:rPr>
          <w:sz w:val="24"/>
          <w:szCs w:val="24"/>
        </w:rPr>
        <w:t xml:space="preserve">Великому князівстві Литовському. </w:t>
      </w:r>
      <w:r w:rsidRPr="00E40C5A">
        <w:rPr>
          <w:color w:val="000000"/>
          <w:sz w:val="24"/>
          <w:szCs w:val="24"/>
        </w:rPr>
        <w:t xml:space="preserve"> Магдебурзьке право у Гетьманщині.</w:t>
      </w:r>
      <w:r w:rsidRPr="00E40C5A">
        <w:rPr>
          <w:sz w:val="24"/>
          <w:szCs w:val="24"/>
        </w:rPr>
        <w:t xml:space="preserve"> </w:t>
      </w:r>
      <w:r w:rsidRPr="00E40C5A">
        <w:rPr>
          <w:color w:val="000000"/>
          <w:sz w:val="24"/>
          <w:szCs w:val="24"/>
        </w:rPr>
        <w:t xml:space="preserve">Магдебурзьке право у </w:t>
      </w:r>
      <w:r w:rsidRPr="00E40C5A">
        <w:rPr>
          <w:sz w:val="24"/>
          <w:szCs w:val="24"/>
        </w:rPr>
        <w:t xml:space="preserve">західноукраїнських містах. </w:t>
      </w:r>
    </w:p>
    <w:p w:rsidR="00531633" w:rsidRPr="00E40C5A" w:rsidRDefault="00531633" w:rsidP="00B807D7">
      <w:pPr>
        <w:pStyle w:val="15"/>
        <w:shd w:val="clear" w:color="auto" w:fill="auto"/>
        <w:spacing w:after="0" w:line="240" w:lineRule="auto"/>
        <w:ind w:firstLine="284"/>
        <w:rPr>
          <w:sz w:val="24"/>
          <w:szCs w:val="24"/>
        </w:rPr>
      </w:pPr>
      <w:r w:rsidRPr="00E40C5A">
        <w:rPr>
          <w:sz w:val="24"/>
          <w:szCs w:val="24"/>
        </w:rPr>
        <w:t>Збірники магдебурзького права.</w:t>
      </w:r>
    </w:p>
    <w:p w:rsidR="00B807D7" w:rsidRPr="00E40C5A" w:rsidRDefault="00B807D7" w:rsidP="00B807D7">
      <w:pPr>
        <w:pStyle w:val="25"/>
        <w:shd w:val="clear" w:color="auto" w:fill="auto"/>
        <w:spacing w:after="0" w:line="240" w:lineRule="auto"/>
        <w:ind w:firstLine="284"/>
        <w:jc w:val="both"/>
        <w:rPr>
          <w:sz w:val="24"/>
          <w:szCs w:val="24"/>
        </w:rPr>
      </w:pPr>
    </w:p>
    <w:p w:rsidR="00B807D7" w:rsidRPr="00E40C5A" w:rsidRDefault="00033C12" w:rsidP="00B807D7">
      <w:pPr>
        <w:pStyle w:val="25"/>
        <w:shd w:val="clear" w:color="auto" w:fill="auto"/>
        <w:spacing w:after="0" w:line="240" w:lineRule="auto"/>
        <w:ind w:firstLine="284"/>
        <w:rPr>
          <w:b/>
          <w:sz w:val="24"/>
          <w:szCs w:val="24"/>
        </w:rPr>
      </w:pPr>
      <w:r w:rsidRPr="00E40C5A">
        <w:rPr>
          <w:b/>
          <w:sz w:val="24"/>
          <w:szCs w:val="24"/>
        </w:rPr>
        <w:t>Тема 6</w:t>
      </w:r>
      <w:r w:rsidR="00B807D7" w:rsidRPr="00E40C5A">
        <w:rPr>
          <w:b/>
          <w:sz w:val="24"/>
          <w:szCs w:val="24"/>
        </w:rPr>
        <w:t xml:space="preserve">. </w:t>
      </w:r>
      <w:r w:rsidR="005A514B" w:rsidRPr="00E40C5A">
        <w:rPr>
          <w:b/>
          <w:color w:val="000000"/>
          <w:sz w:val="24"/>
          <w:szCs w:val="24"/>
        </w:rPr>
        <w:t xml:space="preserve">Козацька держава і право. </w:t>
      </w:r>
      <w:r w:rsidR="00B807D7" w:rsidRPr="00E40C5A">
        <w:rPr>
          <w:b/>
          <w:sz w:val="24"/>
          <w:szCs w:val="24"/>
        </w:rPr>
        <w:t>Органи влади та управління Запорізької Січі</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Передумови та причини виникнення українського козацтва. Запорізька Січ її організація та роль в історії України. Реєстрові козаки. </w:t>
      </w:r>
    </w:p>
    <w:p w:rsidR="00531633"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Система органів управління на Запоріжжі.</w:t>
      </w:r>
      <w:r w:rsidR="00531633" w:rsidRPr="00E40C5A">
        <w:rPr>
          <w:sz w:val="24"/>
          <w:szCs w:val="24"/>
        </w:rPr>
        <w:t xml:space="preserve"> Загальна військова рада – найвищий військовий, адміністративний і судовий орган. </w:t>
      </w:r>
      <w:proofErr w:type="spellStart"/>
      <w:r w:rsidRPr="00E40C5A">
        <w:rPr>
          <w:sz w:val="24"/>
          <w:szCs w:val="24"/>
        </w:rPr>
        <w:t>Курінно</w:t>
      </w:r>
      <w:proofErr w:type="spellEnd"/>
      <w:r w:rsidRPr="00E40C5A">
        <w:rPr>
          <w:sz w:val="24"/>
          <w:szCs w:val="24"/>
        </w:rPr>
        <w:t xml:space="preserve">-кошовий устрій Січі. </w:t>
      </w:r>
      <w:r w:rsidR="00531633" w:rsidRPr="00E40C5A">
        <w:rPr>
          <w:sz w:val="24"/>
          <w:szCs w:val="24"/>
        </w:rPr>
        <w:t>Повноваження кошового отамана й військової старшини.</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Джерела права. Козацьке звичаєве право.</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Судоустрій та порядок розгляду справ козацькими судами.</w:t>
      </w:r>
    </w:p>
    <w:p w:rsidR="00B807D7" w:rsidRPr="00E40C5A" w:rsidRDefault="00B807D7" w:rsidP="00B807D7">
      <w:pPr>
        <w:pStyle w:val="25"/>
        <w:shd w:val="clear" w:color="auto" w:fill="auto"/>
        <w:spacing w:after="0" w:line="240" w:lineRule="auto"/>
        <w:ind w:firstLine="284"/>
        <w:rPr>
          <w:sz w:val="24"/>
          <w:szCs w:val="24"/>
        </w:rPr>
      </w:pPr>
    </w:p>
    <w:p w:rsidR="00033C12" w:rsidRPr="00E40C5A" w:rsidRDefault="00033C12" w:rsidP="005A514B">
      <w:pPr>
        <w:pStyle w:val="25"/>
        <w:shd w:val="clear" w:color="auto" w:fill="auto"/>
        <w:spacing w:after="0" w:line="240" w:lineRule="auto"/>
        <w:ind w:firstLine="284"/>
        <w:jc w:val="both"/>
        <w:rPr>
          <w:b/>
          <w:sz w:val="24"/>
          <w:szCs w:val="24"/>
        </w:rPr>
      </w:pPr>
      <w:r w:rsidRPr="00E40C5A">
        <w:rPr>
          <w:b/>
          <w:sz w:val="24"/>
          <w:szCs w:val="24"/>
        </w:rPr>
        <w:t>Тема 7</w:t>
      </w:r>
      <w:r w:rsidR="00B807D7" w:rsidRPr="00E40C5A">
        <w:rPr>
          <w:b/>
          <w:sz w:val="24"/>
          <w:szCs w:val="24"/>
        </w:rPr>
        <w:t xml:space="preserve">. </w:t>
      </w:r>
      <w:r w:rsidR="005A514B" w:rsidRPr="00E40C5A">
        <w:rPr>
          <w:b/>
          <w:sz w:val="24"/>
          <w:szCs w:val="24"/>
        </w:rPr>
        <w:t>Суспільно-політичний лад і право Гетьманщини</w:t>
      </w:r>
    </w:p>
    <w:p w:rsidR="00B807D7" w:rsidRPr="00E40C5A" w:rsidRDefault="00B807D7" w:rsidP="00B807D7">
      <w:pPr>
        <w:pStyle w:val="25"/>
        <w:shd w:val="clear" w:color="auto" w:fill="auto"/>
        <w:spacing w:after="0" w:line="240" w:lineRule="auto"/>
        <w:ind w:firstLine="284"/>
        <w:jc w:val="both"/>
        <w:rPr>
          <w:b/>
          <w:sz w:val="24"/>
          <w:szCs w:val="24"/>
        </w:rPr>
      </w:pPr>
      <w:r w:rsidRPr="00E40C5A">
        <w:rPr>
          <w:b/>
          <w:sz w:val="24"/>
          <w:szCs w:val="24"/>
        </w:rPr>
        <w:t>Становлення української державності в роки народно-визвольної війни 1648-1654 рр.</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Політи</w:t>
      </w:r>
      <w:r w:rsidR="00531633" w:rsidRPr="00E40C5A">
        <w:rPr>
          <w:sz w:val="24"/>
          <w:szCs w:val="24"/>
        </w:rPr>
        <w:t>к</w:t>
      </w:r>
      <w:r w:rsidRPr="00E40C5A">
        <w:rPr>
          <w:sz w:val="24"/>
          <w:szCs w:val="24"/>
        </w:rPr>
        <w:t>а Б</w:t>
      </w:r>
      <w:r w:rsidR="00531633" w:rsidRPr="00E40C5A">
        <w:rPr>
          <w:sz w:val="24"/>
          <w:szCs w:val="24"/>
        </w:rPr>
        <w:t>огдана</w:t>
      </w:r>
      <w:r w:rsidRPr="00E40C5A">
        <w:rPr>
          <w:sz w:val="24"/>
          <w:szCs w:val="24"/>
        </w:rPr>
        <w:t xml:space="preserve"> Хмельницького. Основні етапи юридичного закріплення української національної державності під час революції. Зборівська та Білоцерківська угоди.</w:t>
      </w:r>
    </w:p>
    <w:p w:rsidR="00531633"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Приєднання України до </w:t>
      </w:r>
      <w:r w:rsidR="00531633" w:rsidRPr="00E40C5A">
        <w:rPr>
          <w:sz w:val="24"/>
          <w:szCs w:val="24"/>
        </w:rPr>
        <w:t>Московії</w:t>
      </w:r>
      <w:r w:rsidRPr="00E40C5A">
        <w:rPr>
          <w:sz w:val="24"/>
          <w:szCs w:val="24"/>
        </w:rPr>
        <w:t xml:space="preserve">.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Суспільний лад. Зміни в суспільних відносинах. Ліквідація магнатського та шляхетського землеволодінь. Послаблення феодально-кріпосницької системи. Зміцнення старшинського землеволодінь.</w:t>
      </w:r>
    </w:p>
    <w:p w:rsidR="00531633" w:rsidRPr="00E40C5A" w:rsidRDefault="00B807D7" w:rsidP="00531633">
      <w:pPr>
        <w:pStyle w:val="15"/>
        <w:shd w:val="clear" w:color="auto" w:fill="auto"/>
        <w:spacing w:after="0" w:line="240" w:lineRule="auto"/>
        <w:ind w:firstLine="284"/>
        <w:jc w:val="both"/>
        <w:rPr>
          <w:sz w:val="24"/>
          <w:szCs w:val="24"/>
        </w:rPr>
      </w:pPr>
      <w:r w:rsidRPr="00E40C5A">
        <w:rPr>
          <w:sz w:val="24"/>
          <w:szCs w:val="24"/>
        </w:rPr>
        <w:t xml:space="preserve">Державний устрій. Знищення польської адміністративно-політичної системи управління. Формування Української держави. Органи центральної та місцевої влади та управління.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Військова Рада. Генеральний уряд на чолі з гетьманом. Полкові і сотенні уряди. Курінні і городові отамани. Магістрати і ратушні у містах.</w:t>
      </w:r>
    </w:p>
    <w:p w:rsidR="00B807D7" w:rsidRPr="00E40C5A" w:rsidRDefault="00531633" w:rsidP="00B807D7">
      <w:pPr>
        <w:pStyle w:val="15"/>
        <w:shd w:val="clear" w:color="auto" w:fill="auto"/>
        <w:spacing w:after="0" w:line="240" w:lineRule="auto"/>
        <w:ind w:firstLine="284"/>
        <w:jc w:val="both"/>
        <w:rPr>
          <w:sz w:val="24"/>
          <w:szCs w:val="24"/>
        </w:rPr>
      </w:pPr>
      <w:r w:rsidRPr="00E40C5A">
        <w:rPr>
          <w:sz w:val="24"/>
          <w:szCs w:val="24"/>
        </w:rPr>
        <w:t xml:space="preserve">Джерела права. Звичаєве </w:t>
      </w:r>
      <w:r w:rsidR="00B807D7" w:rsidRPr="00E40C5A">
        <w:rPr>
          <w:sz w:val="24"/>
          <w:szCs w:val="24"/>
        </w:rPr>
        <w:t xml:space="preserve">козацьке право. Універсали гетьмана. Польсько-литовське законодавство. </w:t>
      </w:r>
    </w:p>
    <w:p w:rsidR="00B807D7" w:rsidRPr="00E40C5A" w:rsidRDefault="00B807D7" w:rsidP="00B807D7">
      <w:pPr>
        <w:pStyle w:val="15"/>
        <w:shd w:val="clear" w:color="auto" w:fill="auto"/>
        <w:spacing w:after="0" w:line="240" w:lineRule="auto"/>
        <w:ind w:firstLine="284"/>
        <w:jc w:val="both"/>
        <w:rPr>
          <w:sz w:val="24"/>
          <w:szCs w:val="24"/>
        </w:rPr>
      </w:pPr>
    </w:p>
    <w:p w:rsidR="00B807D7" w:rsidRPr="00E40C5A" w:rsidRDefault="00033C12" w:rsidP="00B807D7">
      <w:pPr>
        <w:pStyle w:val="15"/>
        <w:shd w:val="clear" w:color="auto" w:fill="auto"/>
        <w:spacing w:after="0" w:line="240" w:lineRule="auto"/>
        <w:ind w:firstLine="284"/>
        <w:jc w:val="both"/>
        <w:rPr>
          <w:b/>
          <w:sz w:val="24"/>
          <w:szCs w:val="24"/>
        </w:rPr>
      </w:pPr>
      <w:r w:rsidRPr="00E40C5A">
        <w:rPr>
          <w:b/>
          <w:sz w:val="24"/>
          <w:szCs w:val="24"/>
        </w:rPr>
        <w:t>Тема 8</w:t>
      </w:r>
      <w:r w:rsidR="00B807D7" w:rsidRPr="00E40C5A">
        <w:rPr>
          <w:b/>
          <w:sz w:val="24"/>
          <w:szCs w:val="24"/>
        </w:rPr>
        <w:t>. Держава й право Кримського ханства</w:t>
      </w:r>
    </w:p>
    <w:p w:rsidR="00B807D7" w:rsidRPr="00E40C5A" w:rsidRDefault="00B807D7" w:rsidP="00B807D7">
      <w:pPr>
        <w:ind w:firstLine="284"/>
        <w:rPr>
          <w:sz w:val="24"/>
          <w:szCs w:val="24"/>
        </w:rPr>
      </w:pPr>
      <w:r w:rsidRPr="00E40C5A">
        <w:rPr>
          <w:sz w:val="24"/>
          <w:szCs w:val="24"/>
        </w:rPr>
        <w:t>Правове становище Кримського улусу в складі Золотої Орди. Державний апарат Кримського улусу. Податкова та судова система. Розпад Золотої Орди.</w:t>
      </w:r>
    </w:p>
    <w:p w:rsidR="00B807D7" w:rsidRPr="00E40C5A" w:rsidRDefault="00B807D7" w:rsidP="00B807D7">
      <w:pPr>
        <w:ind w:firstLine="284"/>
        <w:rPr>
          <w:sz w:val="24"/>
          <w:szCs w:val="24"/>
        </w:rPr>
      </w:pPr>
      <w:r w:rsidRPr="00E40C5A">
        <w:rPr>
          <w:sz w:val="24"/>
          <w:szCs w:val="24"/>
        </w:rPr>
        <w:t xml:space="preserve">Заснування Кримського ханства. Хан Хаджі І </w:t>
      </w:r>
      <w:proofErr w:type="spellStart"/>
      <w:r w:rsidRPr="00E40C5A">
        <w:rPr>
          <w:sz w:val="24"/>
          <w:szCs w:val="24"/>
        </w:rPr>
        <w:t>Ґерай</w:t>
      </w:r>
      <w:proofErr w:type="spellEnd"/>
      <w:r w:rsidRPr="00E40C5A">
        <w:rPr>
          <w:sz w:val="24"/>
          <w:szCs w:val="24"/>
        </w:rPr>
        <w:t xml:space="preserve">. Становлення кримськотатарської державності. Організація державної влади в Кримському ханстві. Апарат управління, апарат примусу, фінансова і податкова системи. </w:t>
      </w:r>
      <w:r w:rsidR="00531633" w:rsidRPr="00E40C5A">
        <w:rPr>
          <w:sz w:val="24"/>
          <w:szCs w:val="24"/>
        </w:rPr>
        <w:t>Військо</w:t>
      </w:r>
      <w:r w:rsidRPr="00E40C5A">
        <w:rPr>
          <w:sz w:val="24"/>
          <w:szCs w:val="24"/>
        </w:rPr>
        <w:t xml:space="preserve"> кримського хана. </w:t>
      </w:r>
    </w:p>
    <w:p w:rsidR="00B807D7" w:rsidRPr="00E40C5A" w:rsidRDefault="00B807D7" w:rsidP="00B807D7">
      <w:pPr>
        <w:ind w:firstLine="284"/>
        <w:rPr>
          <w:sz w:val="24"/>
          <w:szCs w:val="24"/>
        </w:rPr>
      </w:pPr>
      <w:r w:rsidRPr="00E40C5A">
        <w:rPr>
          <w:sz w:val="24"/>
          <w:szCs w:val="24"/>
        </w:rPr>
        <w:t>Форма правління та державного устрою феодального Кримського ханства.</w:t>
      </w:r>
      <w:r w:rsidR="00033C12" w:rsidRPr="00E40C5A">
        <w:rPr>
          <w:sz w:val="24"/>
          <w:szCs w:val="24"/>
        </w:rPr>
        <w:t xml:space="preserve"> </w:t>
      </w:r>
      <w:r w:rsidRPr="00E40C5A">
        <w:rPr>
          <w:sz w:val="24"/>
          <w:szCs w:val="24"/>
        </w:rPr>
        <w:t>Система права Кримського ханства. Особливості права та судової системи Кримського ханства</w:t>
      </w:r>
    </w:p>
    <w:p w:rsidR="00B807D7" w:rsidRPr="00E40C5A" w:rsidRDefault="00B807D7" w:rsidP="00B807D7">
      <w:pPr>
        <w:pStyle w:val="15"/>
        <w:shd w:val="clear" w:color="auto" w:fill="auto"/>
        <w:spacing w:after="0" w:line="240" w:lineRule="auto"/>
        <w:ind w:firstLine="284"/>
        <w:jc w:val="both"/>
        <w:rPr>
          <w:sz w:val="24"/>
          <w:szCs w:val="24"/>
        </w:rPr>
      </w:pPr>
    </w:p>
    <w:p w:rsidR="00B807D7" w:rsidRPr="00E40C5A" w:rsidRDefault="00033C12" w:rsidP="00B807D7">
      <w:pPr>
        <w:pStyle w:val="25"/>
        <w:shd w:val="clear" w:color="auto" w:fill="auto"/>
        <w:spacing w:after="0" w:line="240" w:lineRule="auto"/>
        <w:ind w:firstLine="284"/>
        <w:jc w:val="both"/>
        <w:rPr>
          <w:sz w:val="24"/>
          <w:szCs w:val="24"/>
        </w:rPr>
      </w:pPr>
      <w:r w:rsidRPr="00E40C5A">
        <w:rPr>
          <w:b/>
          <w:sz w:val="24"/>
          <w:szCs w:val="24"/>
        </w:rPr>
        <w:t>Тема 9</w:t>
      </w:r>
      <w:r w:rsidR="00B807D7" w:rsidRPr="00E40C5A">
        <w:rPr>
          <w:b/>
          <w:color w:val="000000"/>
          <w:sz w:val="24"/>
          <w:szCs w:val="24"/>
        </w:rPr>
        <w:t xml:space="preserve">. Суспільно-політичний лад і правова система Гетьманщини </w:t>
      </w:r>
      <w:r w:rsidR="00B807D7" w:rsidRPr="00E40C5A">
        <w:rPr>
          <w:rStyle w:val="afd"/>
          <w:rFonts w:eastAsiaTheme="majorEastAsia"/>
          <w:sz w:val="24"/>
          <w:szCs w:val="24"/>
        </w:rPr>
        <w:t>(кінець XVII</w:t>
      </w:r>
      <w:r w:rsidR="00B807D7" w:rsidRPr="00E40C5A">
        <w:rPr>
          <w:sz w:val="24"/>
          <w:szCs w:val="24"/>
        </w:rPr>
        <w:t xml:space="preserve"> </w:t>
      </w:r>
      <w:r w:rsidR="00B807D7" w:rsidRPr="00E40C5A">
        <w:rPr>
          <w:rStyle w:val="afd"/>
          <w:rFonts w:eastAsiaTheme="majorEastAsia"/>
          <w:sz w:val="24"/>
          <w:szCs w:val="24"/>
        </w:rPr>
        <w:t>- 80-ті</w:t>
      </w:r>
      <w:r w:rsidR="00B807D7" w:rsidRPr="00E40C5A">
        <w:rPr>
          <w:sz w:val="24"/>
          <w:szCs w:val="24"/>
        </w:rPr>
        <w:t xml:space="preserve"> </w:t>
      </w:r>
      <w:r w:rsidR="00B807D7" w:rsidRPr="00E40C5A">
        <w:rPr>
          <w:rStyle w:val="afd"/>
          <w:rFonts w:eastAsiaTheme="majorEastAsia"/>
          <w:sz w:val="24"/>
          <w:szCs w:val="24"/>
        </w:rPr>
        <w:t xml:space="preserve">роки </w:t>
      </w:r>
      <w:r w:rsidR="00B807D7" w:rsidRPr="00E40C5A">
        <w:rPr>
          <w:b/>
          <w:color w:val="000000"/>
          <w:sz w:val="24"/>
          <w:szCs w:val="24"/>
        </w:rPr>
        <w:t xml:space="preserve">XVIII </w:t>
      </w:r>
      <w:r w:rsidR="00B807D7" w:rsidRPr="00E40C5A">
        <w:rPr>
          <w:rStyle w:val="afd"/>
          <w:rFonts w:eastAsiaTheme="majorEastAsia"/>
          <w:sz w:val="24"/>
          <w:szCs w:val="24"/>
        </w:rPr>
        <w:t>ст.).</w:t>
      </w:r>
    </w:p>
    <w:p w:rsidR="00033C12" w:rsidRPr="00E40C5A" w:rsidRDefault="00B807D7" w:rsidP="00B807D7">
      <w:pPr>
        <w:pStyle w:val="15"/>
        <w:shd w:val="clear" w:color="auto" w:fill="auto"/>
        <w:spacing w:after="0" w:line="240" w:lineRule="auto"/>
        <w:ind w:firstLine="284"/>
        <w:jc w:val="both"/>
        <w:rPr>
          <w:sz w:val="24"/>
          <w:szCs w:val="24"/>
        </w:rPr>
      </w:pPr>
      <w:r w:rsidRPr="00E40C5A">
        <w:rPr>
          <w:color w:val="000000"/>
          <w:sz w:val="24"/>
          <w:szCs w:val="24"/>
        </w:rPr>
        <w:t xml:space="preserve">Загальна характеристика періоду. </w:t>
      </w:r>
      <w:r w:rsidR="00531633" w:rsidRPr="00E40C5A">
        <w:rPr>
          <w:color w:val="000000"/>
          <w:sz w:val="24"/>
          <w:szCs w:val="24"/>
        </w:rPr>
        <w:t>Політичний і правовий розвиток к</w:t>
      </w:r>
      <w:r w:rsidRPr="00E40C5A">
        <w:rPr>
          <w:color w:val="000000"/>
          <w:sz w:val="24"/>
          <w:szCs w:val="24"/>
        </w:rPr>
        <w:t>озацько-</w:t>
      </w:r>
      <w:r w:rsidR="00531633" w:rsidRPr="00E40C5A">
        <w:rPr>
          <w:color w:val="000000"/>
          <w:sz w:val="24"/>
          <w:szCs w:val="24"/>
        </w:rPr>
        <w:t>г</w:t>
      </w:r>
      <w:r w:rsidRPr="00E40C5A">
        <w:rPr>
          <w:color w:val="000000"/>
          <w:sz w:val="24"/>
          <w:szCs w:val="24"/>
        </w:rPr>
        <w:t xml:space="preserve">етьманської держави. </w:t>
      </w:r>
    </w:p>
    <w:p w:rsidR="00531633" w:rsidRPr="00E40C5A" w:rsidRDefault="00A65128" w:rsidP="00B807D7">
      <w:pPr>
        <w:pStyle w:val="15"/>
        <w:shd w:val="clear" w:color="auto" w:fill="auto"/>
        <w:spacing w:after="0" w:line="240" w:lineRule="auto"/>
        <w:ind w:firstLine="284"/>
        <w:jc w:val="both"/>
        <w:rPr>
          <w:sz w:val="24"/>
          <w:szCs w:val="24"/>
        </w:rPr>
      </w:pPr>
      <w:r w:rsidRPr="00E40C5A">
        <w:rPr>
          <w:sz w:val="24"/>
          <w:szCs w:val="24"/>
        </w:rPr>
        <w:t>«</w:t>
      </w:r>
      <w:r w:rsidR="00B807D7" w:rsidRPr="00E40C5A">
        <w:rPr>
          <w:sz w:val="24"/>
          <w:szCs w:val="24"/>
        </w:rPr>
        <w:t>Пакти й Конституція законів та вольностей війська Запорозького</w:t>
      </w:r>
      <w:r w:rsidRPr="00E40C5A">
        <w:rPr>
          <w:sz w:val="24"/>
          <w:szCs w:val="24"/>
        </w:rPr>
        <w:t>»</w:t>
      </w:r>
      <w:r w:rsidR="00B807D7" w:rsidRPr="00E40C5A">
        <w:rPr>
          <w:sz w:val="24"/>
          <w:szCs w:val="24"/>
        </w:rPr>
        <w:t xml:space="preserve"> </w:t>
      </w:r>
      <w:r w:rsidR="00B807D7" w:rsidRPr="00E40C5A">
        <w:rPr>
          <w:color w:val="000000"/>
          <w:sz w:val="24"/>
          <w:szCs w:val="24"/>
        </w:rPr>
        <w:t>Пилипа Орлика 1710 р</w:t>
      </w:r>
      <w:r w:rsidR="00531633" w:rsidRPr="00E40C5A">
        <w:rPr>
          <w:color w:val="000000"/>
          <w:sz w:val="24"/>
          <w:szCs w:val="24"/>
        </w:rPr>
        <w:t>оку</w:t>
      </w:r>
      <w:r w:rsidR="00B807D7" w:rsidRPr="00E40C5A">
        <w:rPr>
          <w:color w:val="000000"/>
          <w:sz w:val="24"/>
          <w:szCs w:val="24"/>
        </w:rPr>
        <w:t>.</w:t>
      </w:r>
      <w:r w:rsidR="00531633" w:rsidRPr="00E40C5A">
        <w:rPr>
          <w:color w:val="000000"/>
          <w:sz w:val="24"/>
          <w:szCs w:val="24"/>
        </w:rPr>
        <w:t xml:space="preserve"> </w:t>
      </w:r>
    </w:p>
    <w:p w:rsidR="00A65128" w:rsidRPr="00E40C5A" w:rsidRDefault="00B807D7" w:rsidP="00D95327">
      <w:pPr>
        <w:pStyle w:val="15"/>
        <w:shd w:val="clear" w:color="auto" w:fill="auto"/>
        <w:spacing w:after="0" w:line="240" w:lineRule="auto"/>
        <w:ind w:firstLine="284"/>
        <w:jc w:val="both"/>
        <w:rPr>
          <w:sz w:val="24"/>
          <w:szCs w:val="24"/>
        </w:rPr>
      </w:pPr>
      <w:r w:rsidRPr="00E40C5A">
        <w:rPr>
          <w:sz w:val="24"/>
          <w:szCs w:val="24"/>
        </w:rPr>
        <w:t xml:space="preserve">Суспільний лад. </w:t>
      </w:r>
      <w:r w:rsidR="00D95327" w:rsidRPr="00E40C5A">
        <w:rPr>
          <w:sz w:val="24"/>
          <w:szCs w:val="24"/>
        </w:rPr>
        <w:t>Правовий статус військової старшини</w:t>
      </w:r>
      <w:r w:rsidRPr="00E40C5A">
        <w:rPr>
          <w:sz w:val="24"/>
          <w:szCs w:val="24"/>
        </w:rPr>
        <w:t>. С</w:t>
      </w:r>
      <w:r w:rsidR="00D95327" w:rsidRPr="00E40C5A">
        <w:rPr>
          <w:sz w:val="24"/>
          <w:szCs w:val="24"/>
        </w:rPr>
        <w:t>тановище с</w:t>
      </w:r>
      <w:r w:rsidRPr="00E40C5A">
        <w:rPr>
          <w:sz w:val="24"/>
          <w:szCs w:val="24"/>
        </w:rPr>
        <w:t xml:space="preserve">елян. Посилення залежності селян </w:t>
      </w:r>
      <w:r w:rsidR="00D95327" w:rsidRPr="00E40C5A">
        <w:rPr>
          <w:sz w:val="24"/>
          <w:szCs w:val="24"/>
        </w:rPr>
        <w:t>на межі</w:t>
      </w:r>
      <w:r w:rsidRPr="00E40C5A">
        <w:rPr>
          <w:sz w:val="24"/>
          <w:szCs w:val="24"/>
        </w:rPr>
        <w:t xml:space="preserve"> XVII - XVIII ст. Царський указ 1783 р</w:t>
      </w:r>
      <w:r w:rsidR="00D95327" w:rsidRPr="00E40C5A">
        <w:rPr>
          <w:sz w:val="24"/>
          <w:szCs w:val="24"/>
        </w:rPr>
        <w:t>оку</w:t>
      </w:r>
      <w:r w:rsidRPr="00E40C5A">
        <w:rPr>
          <w:sz w:val="24"/>
          <w:szCs w:val="24"/>
        </w:rPr>
        <w:t xml:space="preserve"> про остаточне закріпачення селянства Лівобережної і Слобідської України. Населення Південної України і закріпачення південноукраїнського сел</w:t>
      </w:r>
      <w:r w:rsidR="00D95327" w:rsidRPr="00E40C5A">
        <w:rPr>
          <w:sz w:val="24"/>
          <w:szCs w:val="24"/>
        </w:rPr>
        <w:t xml:space="preserve">янства (1796 р.). </w:t>
      </w:r>
    </w:p>
    <w:p w:rsidR="00A65128" w:rsidRPr="00E40C5A" w:rsidRDefault="00D95327" w:rsidP="00D95327">
      <w:pPr>
        <w:pStyle w:val="15"/>
        <w:shd w:val="clear" w:color="auto" w:fill="auto"/>
        <w:spacing w:after="0" w:line="240" w:lineRule="auto"/>
        <w:ind w:firstLine="284"/>
        <w:jc w:val="both"/>
        <w:rPr>
          <w:sz w:val="24"/>
          <w:szCs w:val="24"/>
        </w:rPr>
      </w:pPr>
      <w:r w:rsidRPr="00E40C5A">
        <w:rPr>
          <w:sz w:val="24"/>
          <w:szCs w:val="24"/>
        </w:rPr>
        <w:lastRenderedPageBreak/>
        <w:t>Державний лад.</w:t>
      </w:r>
      <w:r w:rsidR="00B807D7" w:rsidRPr="00E40C5A">
        <w:rPr>
          <w:sz w:val="24"/>
          <w:szCs w:val="24"/>
        </w:rPr>
        <w:t xml:space="preserve"> Адміністративно - політичне становище України у складі Росії. Обмеження автономії України. Малоросійський приказ (1663). Малоросійська колегія (1722 р.). Наказне гетьманство. Правління гетьманського уряду. Утворення Київської губернії. Запорізька (Нова) Січ. Відновлення гетьманства - 1750 р. </w:t>
      </w:r>
    </w:p>
    <w:p w:rsidR="00A65128" w:rsidRPr="00E40C5A" w:rsidRDefault="00B807D7" w:rsidP="00D95327">
      <w:pPr>
        <w:pStyle w:val="15"/>
        <w:shd w:val="clear" w:color="auto" w:fill="auto"/>
        <w:spacing w:after="0" w:line="240" w:lineRule="auto"/>
        <w:ind w:firstLine="284"/>
        <w:jc w:val="both"/>
        <w:rPr>
          <w:sz w:val="24"/>
          <w:szCs w:val="24"/>
        </w:rPr>
      </w:pPr>
      <w:r w:rsidRPr="00E40C5A">
        <w:rPr>
          <w:sz w:val="24"/>
          <w:szCs w:val="24"/>
        </w:rPr>
        <w:t>Полки, сотні, курені, слободи і села. Поділ міст. Полковники і полкові канцелярії</w:t>
      </w:r>
      <w:r w:rsidR="00A65128" w:rsidRPr="00E40C5A">
        <w:rPr>
          <w:sz w:val="24"/>
          <w:szCs w:val="24"/>
        </w:rPr>
        <w:t xml:space="preserve">. </w:t>
      </w:r>
      <w:r w:rsidRPr="00E40C5A">
        <w:rPr>
          <w:sz w:val="24"/>
          <w:szCs w:val="24"/>
        </w:rPr>
        <w:t xml:space="preserve">Курінні і городові отамани. Магістрати і ратуші. Судова реформа 1760-1763 рр. Посилення колонізаторської політики російського царизму. </w:t>
      </w:r>
      <w:r w:rsidR="00A65128" w:rsidRPr="00E40C5A">
        <w:rPr>
          <w:sz w:val="24"/>
          <w:szCs w:val="24"/>
        </w:rPr>
        <w:t xml:space="preserve">Розгром Запорізької Січі. Знищення автономії України.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Джерела права. З</w:t>
      </w:r>
      <w:r w:rsidR="00A65128" w:rsidRPr="00E40C5A">
        <w:rPr>
          <w:sz w:val="24"/>
          <w:szCs w:val="24"/>
        </w:rPr>
        <w:t>вичаї. Гетьманські універсали. «</w:t>
      </w:r>
      <w:r w:rsidRPr="00E40C5A">
        <w:rPr>
          <w:sz w:val="24"/>
          <w:szCs w:val="24"/>
        </w:rPr>
        <w:t>Статті</w:t>
      </w:r>
      <w:r w:rsidR="00A65128" w:rsidRPr="00E40C5A">
        <w:rPr>
          <w:sz w:val="24"/>
          <w:szCs w:val="24"/>
        </w:rPr>
        <w:t>»</w:t>
      </w:r>
      <w:r w:rsidRPr="00E40C5A">
        <w:rPr>
          <w:sz w:val="24"/>
          <w:szCs w:val="24"/>
        </w:rPr>
        <w:t xml:space="preserve">, за які обирали гетьманів. </w:t>
      </w:r>
      <w:r w:rsidR="00A65128" w:rsidRPr="00E40C5A">
        <w:rPr>
          <w:sz w:val="24"/>
          <w:szCs w:val="24"/>
        </w:rPr>
        <w:t>Кодифікація права на Україні. «</w:t>
      </w:r>
      <w:r w:rsidRPr="00E40C5A">
        <w:rPr>
          <w:sz w:val="24"/>
          <w:szCs w:val="24"/>
        </w:rPr>
        <w:t>Права, по яким судиться малоросійський народ</w:t>
      </w:r>
      <w:r w:rsidR="00A65128" w:rsidRPr="00E40C5A">
        <w:rPr>
          <w:sz w:val="24"/>
          <w:szCs w:val="24"/>
        </w:rPr>
        <w:t>»</w:t>
      </w:r>
      <w:r w:rsidRPr="00E40C5A">
        <w:rPr>
          <w:sz w:val="24"/>
          <w:szCs w:val="24"/>
        </w:rPr>
        <w:t xml:space="preserve"> 1743 р. Основні риси права. Право власності. Право зобов</w:t>
      </w:r>
      <w:r w:rsidR="00CF3487" w:rsidRPr="00E40C5A">
        <w:rPr>
          <w:sz w:val="24"/>
          <w:szCs w:val="24"/>
        </w:rPr>
        <w:t>’</w:t>
      </w:r>
      <w:r w:rsidRPr="00E40C5A">
        <w:rPr>
          <w:sz w:val="24"/>
          <w:szCs w:val="24"/>
        </w:rPr>
        <w:t>язань. Право спадщини. Сімейно-шлюбне право. Інститут опіки. Кримінальне право. Поняття і види злочинів. Мета й система покарань. Основні риси судового процесу.</w:t>
      </w:r>
    </w:p>
    <w:p w:rsidR="00F2422A" w:rsidRPr="00E40C5A" w:rsidRDefault="00F2422A" w:rsidP="00B807D7">
      <w:pPr>
        <w:pStyle w:val="15"/>
        <w:shd w:val="clear" w:color="auto" w:fill="auto"/>
        <w:spacing w:after="0" w:line="240" w:lineRule="auto"/>
        <w:ind w:firstLine="284"/>
        <w:jc w:val="both"/>
        <w:rPr>
          <w:sz w:val="24"/>
          <w:szCs w:val="24"/>
        </w:rPr>
      </w:pPr>
    </w:p>
    <w:p w:rsidR="00F2422A" w:rsidRPr="00E40C5A" w:rsidRDefault="00F2422A" w:rsidP="00F2422A">
      <w:pPr>
        <w:pStyle w:val="25"/>
        <w:shd w:val="clear" w:color="auto" w:fill="auto"/>
        <w:spacing w:after="0" w:line="240" w:lineRule="auto"/>
        <w:ind w:firstLine="284"/>
        <w:jc w:val="both"/>
        <w:rPr>
          <w:b/>
          <w:sz w:val="24"/>
          <w:szCs w:val="24"/>
        </w:rPr>
      </w:pPr>
      <w:r w:rsidRPr="00E40C5A">
        <w:rPr>
          <w:b/>
          <w:sz w:val="24"/>
          <w:szCs w:val="24"/>
        </w:rPr>
        <w:t>Тема 10. Суспільно-політичний устрій і право на західноукраїнських землях у складі Австрійської та Австро-Угорської імперії</w:t>
      </w:r>
    </w:p>
    <w:p w:rsidR="00F2422A" w:rsidRPr="00E40C5A" w:rsidRDefault="00F2422A" w:rsidP="00F2422A">
      <w:pPr>
        <w:pStyle w:val="15"/>
        <w:shd w:val="clear" w:color="auto" w:fill="auto"/>
        <w:spacing w:after="0" w:line="240" w:lineRule="auto"/>
        <w:ind w:firstLine="284"/>
        <w:jc w:val="both"/>
        <w:rPr>
          <w:sz w:val="24"/>
          <w:szCs w:val="24"/>
        </w:rPr>
      </w:pPr>
      <w:r w:rsidRPr="00E40C5A">
        <w:rPr>
          <w:sz w:val="24"/>
          <w:szCs w:val="24"/>
        </w:rPr>
        <w:t>Включення українських земель до складу Австрійської імперії. Утворення коронного краю Галичини. Революція 1848 р. та створення Головної Руської Ради у Львові. Створення Австро-Угорської монархії 1867 р.</w:t>
      </w:r>
    </w:p>
    <w:p w:rsidR="00F2422A" w:rsidRPr="00E40C5A" w:rsidRDefault="00F2422A" w:rsidP="00F2422A">
      <w:pPr>
        <w:pStyle w:val="15"/>
        <w:shd w:val="clear" w:color="auto" w:fill="auto"/>
        <w:spacing w:after="0" w:line="240" w:lineRule="auto"/>
        <w:ind w:firstLine="284"/>
        <w:jc w:val="both"/>
        <w:rPr>
          <w:sz w:val="24"/>
          <w:szCs w:val="24"/>
        </w:rPr>
      </w:pPr>
      <w:r w:rsidRPr="00E40C5A">
        <w:rPr>
          <w:sz w:val="24"/>
          <w:szCs w:val="24"/>
        </w:rPr>
        <w:t>Суспільний лад. Магнати, трудова шляхта. Кріпосні селяни. Скасування кріпосного права. Міське населення.</w:t>
      </w:r>
    </w:p>
    <w:p w:rsidR="00F2422A" w:rsidRPr="00E40C5A" w:rsidRDefault="00F2422A" w:rsidP="00F2422A">
      <w:pPr>
        <w:pStyle w:val="15"/>
        <w:shd w:val="clear" w:color="auto" w:fill="auto"/>
        <w:spacing w:after="0" w:line="240" w:lineRule="auto"/>
        <w:ind w:firstLine="284"/>
        <w:jc w:val="both"/>
        <w:rPr>
          <w:sz w:val="24"/>
          <w:szCs w:val="24"/>
        </w:rPr>
      </w:pPr>
      <w:r w:rsidRPr="00E40C5A">
        <w:rPr>
          <w:sz w:val="24"/>
          <w:szCs w:val="24"/>
        </w:rPr>
        <w:t xml:space="preserve">Державний устрій. Губернатор. Галицький становий сейм 1775 р. Окружні старости. </w:t>
      </w:r>
      <w:proofErr w:type="spellStart"/>
      <w:r w:rsidRPr="00E40C5A">
        <w:rPr>
          <w:sz w:val="24"/>
          <w:szCs w:val="24"/>
        </w:rPr>
        <w:t>Мандатори</w:t>
      </w:r>
      <w:proofErr w:type="spellEnd"/>
      <w:r w:rsidRPr="00E40C5A">
        <w:rPr>
          <w:sz w:val="24"/>
          <w:szCs w:val="24"/>
        </w:rPr>
        <w:t>. Намісник. Крайовий президент. Повітові старости. Громадські управи. Судово-прокурорські органи. Крайові конституції для Галичини і Буковини 1850 р.</w:t>
      </w:r>
    </w:p>
    <w:p w:rsidR="00F2422A" w:rsidRPr="00E40C5A" w:rsidRDefault="00F2422A" w:rsidP="00F2422A">
      <w:pPr>
        <w:pStyle w:val="15"/>
        <w:shd w:val="clear" w:color="auto" w:fill="auto"/>
        <w:spacing w:after="0" w:line="240" w:lineRule="auto"/>
        <w:ind w:firstLine="284"/>
        <w:jc w:val="both"/>
        <w:rPr>
          <w:sz w:val="24"/>
          <w:szCs w:val="24"/>
        </w:rPr>
      </w:pPr>
      <w:r w:rsidRPr="00E40C5A">
        <w:rPr>
          <w:sz w:val="24"/>
          <w:szCs w:val="24"/>
        </w:rPr>
        <w:t>Органи самоврядування. Галицький і Буковинський крайові сейми, порядок формування, склад і компетенція. Крайовий виділ (комітет). Повітові, міські та сільські ради. Організація управління Львова і Чернівців за статутом 1870 р.</w:t>
      </w:r>
    </w:p>
    <w:p w:rsidR="00F2422A" w:rsidRPr="00E40C5A" w:rsidRDefault="00F2422A" w:rsidP="00F2422A">
      <w:pPr>
        <w:pStyle w:val="15"/>
        <w:shd w:val="clear" w:color="auto" w:fill="auto"/>
        <w:spacing w:after="0" w:line="240" w:lineRule="auto"/>
        <w:ind w:firstLine="284"/>
        <w:jc w:val="both"/>
        <w:rPr>
          <w:sz w:val="24"/>
          <w:szCs w:val="24"/>
        </w:rPr>
      </w:pPr>
      <w:r w:rsidRPr="00E40C5A">
        <w:rPr>
          <w:sz w:val="24"/>
          <w:szCs w:val="24"/>
        </w:rPr>
        <w:t>Джерела права. Імператорські патенти. Закони рейхсрату. Цивільний кодекс 1811 р. Цивільний процесуальний кодекс 1781 і 1825 рр. Кримінальний кодекс 1787,1803 і 1852 рр. Кримінально-процесуальний кодекс 1768, 1853 і 1873 рр. Характеристика цивільного, кримінального і процесуального права.</w:t>
      </w:r>
    </w:p>
    <w:p w:rsidR="00F2422A" w:rsidRPr="00E40C5A" w:rsidRDefault="00F2422A" w:rsidP="00B807D7">
      <w:pPr>
        <w:pStyle w:val="15"/>
        <w:shd w:val="clear" w:color="auto" w:fill="auto"/>
        <w:spacing w:after="0" w:line="240" w:lineRule="auto"/>
        <w:ind w:firstLine="284"/>
        <w:jc w:val="both"/>
        <w:rPr>
          <w:sz w:val="24"/>
          <w:szCs w:val="24"/>
        </w:rPr>
      </w:pPr>
    </w:p>
    <w:p w:rsidR="00B807D7" w:rsidRPr="00E40C5A" w:rsidRDefault="00B807D7" w:rsidP="00B807D7">
      <w:pPr>
        <w:pStyle w:val="25"/>
        <w:spacing w:after="0" w:line="240" w:lineRule="auto"/>
        <w:ind w:firstLine="284"/>
        <w:rPr>
          <w:b/>
          <w:color w:val="000000"/>
          <w:sz w:val="24"/>
          <w:szCs w:val="24"/>
        </w:rPr>
      </w:pPr>
      <w:r w:rsidRPr="00E40C5A">
        <w:rPr>
          <w:b/>
          <w:color w:val="000000"/>
          <w:sz w:val="24"/>
          <w:szCs w:val="24"/>
        </w:rPr>
        <w:t>Тема 1</w:t>
      </w:r>
      <w:r w:rsidR="00F2422A" w:rsidRPr="00E40C5A">
        <w:rPr>
          <w:b/>
          <w:color w:val="000000"/>
          <w:sz w:val="24"/>
          <w:szCs w:val="24"/>
        </w:rPr>
        <w:t>1</w:t>
      </w:r>
      <w:r w:rsidRPr="00E40C5A">
        <w:rPr>
          <w:b/>
          <w:color w:val="000000"/>
          <w:sz w:val="24"/>
          <w:szCs w:val="24"/>
        </w:rPr>
        <w:t>. Суспільно-політичний лад і право України на початку XX ст.</w:t>
      </w:r>
    </w:p>
    <w:p w:rsidR="00B807D7" w:rsidRPr="00E40C5A" w:rsidRDefault="00B807D7" w:rsidP="00B807D7">
      <w:pPr>
        <w:pStyle w:val="25"/>
        <w:spacing w:after="0" w:line="240" w:lineRule="auto"/>
        <w:ind w:firstLine="284"/>
        <w:jc w:val="both"/>
        <w:rPr>
          <w:color w:val="000000"/>
          <w:sz w:val="24"/>
          <w:szCs w:val="24"/>
        </w:rPr>
      </w:pPr>
      <w:r w:rsidRPr="00E40C5A">
        <w:rPr>
          <w:color w:val="000000"/>
          <w:sz w:val="24"/>
          <w:szCs w:val="24"/>
        </w:rPr>
        <w:t xml:space="preserve">Революція 1905-1907 рр. Зміни в суспільних відносинах. Дворянство. Буржуазія. Робітники. Селянство. Столипінська аграрна реформа, й наслідки на Україні. Соціальна </w:t>
      </w:r>
      <w:r w:rsidR="00DE6D19" w:rsidRPr="00E40C5A">
        <w:rPr>
          <w:color w:val="000000"/>
          <w:sz w:val="24"/>
          <w:szCs w:val="24"/>
        </w:rPr>
        <w:t>диференціація</w:t>
      </w:r>
      <w:r w:rsidRPr="00E40C5A">
        <w:rPr>
          <w:color w:val="000000"/>
          <w:sz w:val="24"/>
          <w:szCs w:val="24"/>
        </w:rPr>
        <w:t xml:space="preserve"> селян. Хутори й відруби. Переселення. Маніфест від 17 жовтня 1905 р. Зміни в центральному </w:t>
      </w:r>
      <w:proofErr w:type="spellStart"/>
      <w:r w:rsidRPr="00E40C5A">
        <w:rPr>
          <w:color w:val="000000"/>
          <w:sz w:val="24"/>
          <w:szCs w:val="24"/>
        </w:rPr>
        <w:t>апараті</w:t>
      </w:r>
      <w:proofErr w:type="spellEnd"/>
      <w:r w:rsidRPr="00E40C5A">
        <w:rPr>
          <w:color w:val="000000"/>
          <w:sz w:val="24"/>
          <w:szCs w:val="24"/>
        </w:rPr>
        <w:t xml:space="preserve"> самодержавної влади й самодержавного управління. Склад депутатів І </w:t>
      </w:r>
      <w:proofErr w:type="spellStart"/>
      <w:r w:rsidRPr="00E40C5A">
        <w:rPr>
          <w:color w:val="000000"/>
          <w:sz w:val="24"/>
          <w:szCs w:val="24"/>
        </w:rPr>
        <w:t>і</w:t>
      </w:r>
      <w:proofErr w:type="spellEnd"/>
      <w:r w:rsidRPr="00E40C5A">
        <w:rPr>
          <w:color w:val="000000"/>
          <w:sz w:val="24"/>
          <w:szCs w:val="24"/>
        </w:rPr>
        <w:t xml:space="preserve"> II Державних дум від українських губерній. Діяльність української думської громади в І </w:t>
      </w:r>
      <w:proofErr w:type="spellStart"/>
      <w:r w:rsidRPr="00E40C5A">
        <w:rPr>
          <w:color w:val="000000"/>
          <w:sz w:val="24"/>
          <w:szCs w:val="24"/>
        </w:rPr>
        <w:t>і</w:t>
      </w:r>
      <w:proofErr w:type="spellEnd"/>
      <w:r w:rsidRPr="00E40C5A">
        <w:rPr>
          <w:color w:val="000000"/>
          <w:sz w:val="24"/>
          <w:szCs w:val="24"/>
        </w:rPr>
        <w:t xml:space="preserve"> II думах. Третьочервневий переворот 1907 р. Депутати III Державної думи від українських губерній. Українське питання у III Державній думі. Вибори до IV Державної думи від українських губерній. Перехід царизму до терористичних форм правління. Чорносотенний терор. Режим виняткового стану і надзвичайної охорони. Положення про військово-польові суди (1906 р.). Посилення терору і національного гніту на Україні. Зміцнення поліцейських і жандармських органів самодержавства на Україні.</w:t>
      </w:r>
    </w:p>
    <w:p w:rsidR="00B807D7" w:rsidRPr="00E40C5A" w:rsidRDefault="00B807D7" w:rsidP="00B807D7">
      <w:pPr>
        <w:pStyle w:val="25"/>
        <w:spacing w:after="0" w:line="240" w:lineRule="auto"/>
        <w:ind w:firstLine="284"/>
        <w:jc w:val="both"/>
        <w:rPr>
          <w:color w:val="000000"/>
          <w:sz w:val="24"/>
          <w:szCs w:val="24"/>
        </w:rPr>
      </w:pPr>
      <w:r w:rsidRPr="00E40C5A">
        <w:rPr>
          <w:color w:val="000000"/>
          <w:sz w:val="24"/>
          <w:szCs w:val="24"/>
        </w:rPr>
        <w:t>Розвиток права. Кримінальне уложення 1903 р. Контрреволюційний характер поточного законодавства. Посилення кримінальної відповідальності за участь у революційних подіях. Посилення охорони приватної власності.</w:t>
      </w:r>
    </w:p>
    <w:p w:rsidR="00A65128" w:rsidRPr="00E40C5A" w:rsidRDefault="00B807D7" w:rsidP="00B807D7">
      <w:pPr>
        <w:pStyle w:val="25"/>
        <w:shd w:val="clear" w:color="auto" w:fill="auto"/>
        <w:spacing w:after="0" w:line="240" w:lineRule="auto"/>
        <w:ind w:firstLine="284"/>
        <w:jc w:val="both"/>
        <w:rPr>
          <w:color w:val="000000"/>
          <w:sz w:val="24"/>
          <w:szCs w:val="24"/>
        </w:rPr>
      </w:pPr>
      <w:r w:rsidRPr="00E40C5A">
        <w:rPr>
          <w:color w:val="000000"/>
          <w:sz w:val="24"/>
          <w:szCs w:val="24"/>
        </w:rPr>
        <w:t>І Світова війна. Загальна криза в країні. Мілітаризація державного апарату. Утворення особливих нарад. Лютнева революція 1917 р. та її розвиток на Україні. Повалення царської самодержавної влади 27 лютого 1917</w:t>
      </w:r>
      <w:r w:rsidR="00A65128" w:rsidRPr="00E40C5A">
        <w:rPr>
          <w:color w:val="000000"/>
          <w:sz w:val="24"/>
          <w:szCs w:val="24"/>
        </w:rPr>
        <w:t xml:space="preserve"> </w:t>
      </w:r>
      <w:r w:rsidRPr="00E40C5A">
        <w:rPr>
          <w:color w:val="000000"/>
          <w:sz w:val="24"/>
          <w:szCs w:val="24"/>
        </w:rPr>
        <w:t xml:space="preserve">р. </w:t>
      </w:r>
    </w:p>
    <w:p w:rsidR="00B807D7" w:rsidRPr="00E40C5A" w:rsidRDefault="00B807D7" w:rsidP="00B807D7">
      <w:pPr>
        <w:pStyle w:val="25"/>
        <w:shd w:val="clear" w:color="auto" w:fill="auto"/>
        <w:spacing w:after="0" w:line="240" w:lineRule="auto"/>
        <w:ind w:firstLine="284"/>
        <w:jc w:val="both"/>
        <w:rPr>
          <w:color w:val="000000"/>
          <w:sz w:val="24"/>
          <w:szCs w:val="24"/>
        </w:rPr>
      </w:pPr>
    </w:p>
    <w:p w:rsidR="00033C12" w:rsidRPr="00E40C5A" w:rsidRDefault="00B807D7" w:rsidP="00B807D7">
      <w:pPr>
        <w:pStyle w:val="25"/>
        <w:shd w:val="clear" w:color="auto" w:fill="auto"/>
        <w:spacing w:after="0" w:line="240" w:lineRule="auto"/>
        <w:ind w:firstLine="284"/>
        <w:jc w:val="both"/>
        <w:rPr>
          <w:b/>
          <w:sz w:val="24"/>
          <w:szCs w:val="24"/>
        </w:rPr>
      </w:pPr>
      <w:r w:rsidRPr="00E40C5A">
        <w:rPr>
          <w:b/>
          <w:color w:val="000000"/>
          <w:sz w:val="24"/>
          <w:szCs w:val="24"/>
        </w:rPr>
        <w:t>Тема 1</w:t>
      </w:r>
      <w:r w:rsidR="00F2422A" w:rsidRPr="00E40C5A">
        <w:rPr>
          <w:b/>
          <w:color w:val="000000"/>
          <w:sz w:val="24"/>
          <w:szCs w:val="24"/>
        </w:rPr>
        <w:t>2</w:t>
      </w:r>
      <w:r w:rsidRPr="00E40C5A">
        <w:rPr>
          <w:b/>
          <w:color w:val="000000"/>
          <w:sz w:val="24"/>
          <w:szCs w:val="24"/>
        </w:rPr>
        <w:t xml:space="preserve">. Відродження української державності в період 1917 </w:t>
      </w:r>
      <w:r w:rsidR="00033C12" w:rsidRPr="00E40C5A">
        <w:rPr>
          <w:b/>
          <w:color w:val="000000"/>
          <w:sz w:val="24"/>
          <w:szCs w:val="24"/>
        </w:rPr>
        <w:t>–</w:t>
      </w:r>
      <w:r w:rsidRPr="00E40C5A">
        <w:rPr>
          <w:b/>
          <w:color w:val="000000"/>
          <w:sz w:val="24"/>
          <w:szCs w:val="24"/>
        </w:rPr>
        <w:t xml:space="preserve"> 19</w:t>
      </w:r>
      <w:r w:rsidR="00033C12" w:rsidRPr="00E40C5A">
        <w:rPr>
          <w:b/>
          <w:color w:val="000000"/>
          <w:sz w:val="24"/>
          <w:szCs w:val="24"/>
        </w:rPr>
        <w:t xml:space="preserve">18. </w:t>
      </w:r>
    </w:p>
    <w:p w:rsidR="00B807D7" w:rsidRPr="00E40C5A" w:rsidRDefault="00B807D7" w:rsidP="00B807D7">
      <w:pPr>
        <w:pStyle w:val="15"/>
        <w:shd w:val="clear" w:color="auto" w:fill="auto"/>
        <w:spacing w:after="0" w:line="240" w:lineRule="auto"/>
        <w:ind w:firstLine="284"/>
        <w:jc w:val="both"/>
        <w:rPr>
          <w:sz w:val="24"/>
          <w:szCs w:val="24"/>
        </w:rPr>
      </w:pPr>
      <w:r w:rsidRPr="00E40C5A">
        <w:rPr>
          <w:b/>
          <w:color w:val="000000" w:themeColor="text1"/>
          <w:sz w:val="24"/>
          <w:szCs w:val="24"/>
        </w:rPr>
        <w:t>Українська Центральна Рада</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Утворення місцевих органів влади. Виникнення Української Центральної Ради. </w:t>
      </w:r>
      <w:r w:rsidRPr="00E40C5A">
        <w:rPr>
          <w:sz w:val="24"/>
          <w:szCs w:val="24"/>
        </w:rPr>
        <w:lastRenderedPageBreak/>
        <w:t xml:space="preserve">Проголошення автономії України. І Універсал 10 червня 1917р.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Перший український уряд - Генеральний секретаріат. II Універсал 3 липня 1917 р. Мала Рада. Центральна Рада - крайовий орган влади. III Універсал від 7 листопада 1917 р. IV Універсал від 9 (22) січня 1918 р.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Прог</w:t>
      </w:r>
      <w:r w:rsidR="00A65128" w:rsidRPr="00E40C5A">
        <w:rPr>
          <w:sz w:val="24"/>
          <w:szCs w:val="24"/>
        </w:rPr>
        <w:t>олошення незалежності України. «</w:t>
      </w:r>
      <w:r w:rsidRPr="00E40C5A">
        <w:rPr>
          <w:sz w:val="24"/>
          <w:szCs w:val="24"/>
        </w:rPr>
        <w:t>Закон про на</w:t>
      </w:r>
      <w:r w:rsidR="00A65128" w:rsidRPr="00E40C5A">
        <w:rPr>
          <w:sz w:val="24"/>
          <w:szCs w:val="24"/>
        </w:rPr>
        <w:t>ціонально-персональну автономію»</w:t>
      </w:r>
      <w:r w:rsidRPr="00E40C5A">
        <w:rPr>
          <w:sz w:val="24"/>
          <w:szCs w:val="24"/>
        </w:rPr>
        <w:t xml:space="preserve">. Конституція Української Народної Республіки 1918р. Введення інституту президентства. Початок формування власної судової системи. Законодавча діяльність. </w:t>
      </w:r>
    </w:p>
    <w:p w:rsidR="00B807D7" w:rsidRPr="00E40C5A" w:rsidRDefault="00B807D7" w:rsidP="00B807D7">
      <w:pPr>
        <w:pStyle w:val="15"/>
        <w:shd w:val="clear" w:color="auto" w:fill="auto"/>
        <w:spacing w:after="0" w:line="240" w:lineRule="auto"/>
        <w:ind w:firstLine="284"/>
        <w:jc w:val="both"/>
        <w:rPr>
          <w:sz w:val="24"/>
          <w:szCs w:val="24"/>
        </w:rPr>
      </w:pPr>
    </w:p>
    <w:p w:rsidR="00B807D7" w:rsidRPr="00E40C5A" w:rsidRDefault="00B807D7" w:rsidP="00B807D7">
      <w:pPr>
        <w:pStyle w:val="15"/>
        <w:shd w:val="clear" w:color="auto" w:fill="auto"/>
        <w:spacing w:after="0" w:line="240" w:lineRule="auto"/>
        <w:ind w:firstLine="284"/>
        <w:jc w:val="both"/>
        <w:rPr>
          <w:sz w:val="24"/>
          <w:szCs w:val="24"/>
        </w:rPr>
      </w:pPr>
      <w:r w:rsidRPr="00E40C5A">
        <w:rPr>
          <w:b/>
          <w:color w:val="000000" w:themeColor="text1"/>
          <w:sz w:val="24"/>
          <w:szCs w:val="24"/>
        </w:rPr>
        <w:t xml:space="preserve">Тема </w:t>
      </w:r>
      <w:r w:rsidR="00033C12" w:rsidRPr="00E40C5A">
        <w:rPr>
          <w:b/>
          <w:color w:val="000000" w:themeColor="text1"/>
          <w:sz w:val="24"/>
          <w:szCs w:val="24"/>
        </w:rPr>
        <w:t>1</w:t>
      </w:r>
      <w:r w:rsidR="00F2422A" w:rsidRPr="00E40C5A">
        <w:rPr>
          <w:b/>
          <w:color w:val="000000" w:themeColor="text1"/>
          <w:sz w:val="24"/>
          <w:szCs w:val="24"/>
        </w:rPr>
        <w:t>3</w:t>
      </w:r>
      <w:r w:rsidRPr="00E40C5A">
        <w:rPr>
          <w:b/>
          <w:color w:val="000000" w:themeColor="text1"/>
          <w:sz w:val="24"/>
          <w:szCs w:val="24"/>
        </w:rPr>
        <w:t>. Держава і право в Україні в добу Гетьманату. Українська держава гетьмана П. Скоропадського</w:t>
      </w:r>
      <w:r w:rsidRPr="00E40C5A">
        <w:rPr>
          <w:b/>
          <w:sz w:val="24"/>
          <w:szCs w:val="24"/>
        </w:rPr>
        <w:t xml:space="preserve">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Ліквідація республіканського режиму на Україні 29 квітня 1918 р. Українська Держава.</w:t>
      </w:r>
      <w:r w:rsidR="00A65128" w:rsidRPr="00E40C5A">
        <w:rPr>
          <w:sz w:val="24"/>
          <w:szCs w:val="24"/>
        </w:rPr>
        <w:t xml:space="preserve"> Інститут гетьманства. Грамота «</w:t>
      </w:r>
      <w:r w:rsidRPr="00E40C5A">
        <w:rPr>
          <w:sz w:val="24"/>
          <w:szCs w:val="24"/>
        </w:rPr>
        <w:t>До всього українського народу</w:t>
      </w:r>
      <w:r w:rsidR="00A65128" w:rsidRPr="00E40C5A">
        <w:rPr>
          <w:sz w:val="24"/>
          <w:szCs w:val="24"/>
        </w:rPr>
        <w:t>»</w:t>
      </w:r>
      <w:r w:rsidRPr="00E40C5A">
        <w:rPr>
          <w:sz w:val="24"/>
          <w:szCs w:val="24"/>
        </w:rPr>
        <w:t xml:space="preserve">. </w:t>
      </w:r>
      <w:r w:rsidR="00A65128" w:rsidRPr="00E40C5A">
        <w:rPr>
          <w:sz w:val="24"/>
          <w:szCs w:val="24"/>
        </w:rPr>
        <w:t>«</w:t>
      </w:r>
      <w:r w:rsidRPr="00E40C5A">
        <w:rPr>
          <w:sz w:val="24"/>
          <w:szCs w:val="24"/>
        </w:rPr>
        <w:t>Закони про тимчасовий державний устрій України</w:t>
      </w:r>
      <w:r w:rsidR="00A65128" w:rsidRPr="00E40C5A">
        <w:rPr>
          <w:sz w:val="24"/>
          <w:szCs w:val="24"/>
        </w:rPr>
        <w:t>»</w:t>
      </w:r>
      <w:r w:rsidRPr="00E40C5A">
        <w:rPr>
          <w:sz w:val="24"/>
          <w:szCs w:val="24"/>
        </w:rPr>
        <w:t xml:space="preserve">. Створення збройний сил. Аграрне і робоче законодавство. </w:t>
      </w:r>
      <w:r w:rsidR="00A65128" w:rsidRPr="00E40C5A">
        <w:rPr>
          <w:sz w:val="24"/>
          <w:szCs w:val="24"/>
        </w:rPr>
        <w:t>«</w:t>
      </w:r>
      <w:r w:rsidRPr="00E40C5A">
        <w:rPr>
          <w:sz w:val="24"/>
          <w:szCs w:val="24"/>
        </w:rPr>
        <w:t>Проект загальних основ земельної реформи</w:t>
      </w:r>
      <w:r w:rsidR="00A65128" w:rsidRPr="00E40C5A">
        <w:rPr>
          <w:sz w:val="24"/>
          <w:szCs w:val="24"/>
        </w:rPr>
        <w:t>»</w:t>
      </w:r>
      <w:r w:rsidRPr="00E40C5A">
        <w:rPr>
          <w:sz w:val="24"/>
          <w:szCs w:val="24"/>
        </w:rPr>
        <w:t xml:space="preserve"> (1918 р). </w:t>
      </w:r>
    </w:p>
    <w:p w:rsidR="00B807D7" w:rsidRPr="00E40C5A" w:rsidRDefault="00B807D7" w:rsidP="00B807D7">
      <w:pPr>
        <w:pStyle w:val="15"/>
        <w:shd w:val="clear" w:color="auto" w:fill="auto"/>
        <w:spacing w:after="0" w:line="240" w:lineRule="auto"/>
        <w:ind w:firstLine="284"/>
        <w:jc w:val="both"/>
        <w:rPr>
          <w:sz w:val="24"/>
          <w:szCs w:val="24"/>
        </w:rPr>
      </w:pPr>
    </w:p>
    <w:p w:rsidR="00B807D7" w:rsidRPr="00E40C5A" w:rsidRDefault="00B807D7" w:rsidP="00B807D7">
      <w:pPr>
        <w:pStyle w:val="15"/>
        <w:shd w:val="clear" w:color="auto" w:fill="auto"/>
        <w:spacing w:after="0" w:line="240" w:lineRule="auto"/>
        <w:ind w:firstLine="284"/>
        <w:jc w:val="both"/>
        <w:rPr>
          <w:sz w:val="24"/>
          <w:szCs w:val="24"/>
        </w:rPr>
      </w:pPr>
      <w:r w:rsidRPr="00E40C5A">
        <w:rPr>
          <w:b/>
          <w:color w:val="000000" w:themeColor="text1"/>
          <w:sz w:val="24"/>
          <w:szCs w:val="24"/>
        </w:rPr>
        <w:t>Тема 1</w:t>
      </w:r>
      <w:r w:rsidR="00F2422A" w:rsidRPr="00E40C5A">
        <w:rPr>
          <w:b/>
          <w:color w:val="000000" w:themeColor="text1"/>
          <w:sz w:val="24"/>
          <w:szCs w:val="24"/>
        </w:rPr>
        <w:t>4</w:t>
      </w:r>
      <w:r w:rsidRPr="00E40C5A">
        <w:rPr>
          <w:b/>
          <w:color w:val="000000" w:themeColor="text1"/>
          <w:sz w:val="24"/>
          <w:szCs w:val="24"/>
        </w:rPr>
        <w:t>. Держава і право Української Народної Республіки доби Директорії</w:t>
      </w:r>
      <w:r w:rsidRPr="00E40C5A">
        <w:rPr>
          <w:b/>
          <w:sz w:val="24"/>
          <w:szCs w:val="24"/>
        </w:rPr>
        <w:t xml:space="preserve">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Відр</w:t>
      </w:r>
      <w:r w:rsidR="00A65128" w:rsidRPr="00E40C5A">
        <w:rPr>
          <w:sz w:val="24"/>
          <w:szCs w:val="24"/>
        </w:rPr>
        <w:t>одження УНР. Трудовий Конгрес. «</w:t>
      </w:r>
      <w:r w:rsidRPr="00E40C5A">
        <w:rPr>
          <w:sz w:val="24"/>
          <w:szCs w:val="24"/>
        </w:rPr>
        <w:t>Універсал Трудового Конгресу</w:t>
      </w:r>
      <w:r w:rsidR="00A65128" w:rsidRPr="00E40C5A">
        <w:rPr>
          <w:sz w:val="24"/>
          <w:szCs w:val="24"/>
        </w:rPr>
        <w:t>»</w:t>
      </w:r>
      <w:r w:rsidRPr="00E40C5A">
        <w:rPr>
          <w:sz w:val="24"/>
          <w:szCs w:val="24"/>
        </w:rPr>
        <w:t xml:space="preserve">. </w:t>
      </w:r>
      <w:r w:rsidR="00A65128" w:rsidRPr="00E40C5A">
        <w:rPr>
          <w:sz w:val="24"/>
          <w:szCs w:val="24"/>
        </w:rPr>
        <w:t>«</w:t>
      </w:r>
      <w:r w:rsidRPr="00E40C5A">
        <w:rPr>
          <w:sz w:val="24"/>
          <w:szCs w:val="24"/>
        </w:rPr>
        <w:t>Закон про форму української влади</w:t>
      </w:r>
      <w:r w:rsidR="00A65128" w:rsidRPr="00E40C5A">
        <w:rPr>
          <w:sz w:val="24"/>
          <w:szCs w:val="24"/>
        </w:rPr>
        <w:t>»</w:t>
      </w:r>
      <w:r w:rsidRPr="00E40C5A">
        <w:rPr>
          <w:sz w:val="24"/>
          <w:szCs w:val="24"/>
        </w:rPr>
        <w:t xml:space="preserve">. Директорія. Всеукраїнська Національна Рада. Конституція УНР 1920 р. </w:t>
      </w:r>
      <w:r w:rsidR="00A65128" w:rsidRPr="00E40C5A">
        <w:rPr>
          <w:sz w:val="24"/>
          <w:szCs w:val="24"/>
        </w:rPr>
        <w:t>«</w:t>
      </w:r>
      <w:r w:rsidRPr="00E40C5A">
        <w:rPr>
          <w:sz w:val="24"/>
          <w:szCs w:val="24"/>
        </w:rPr>
        <w:t>Проект Конституції основ державних законів</w:t>
      </w:r>
      <w:r w:rsidR="00A65128" w:rsidRPr="00E40C5A">
        <w:rPr>
          <w:sz w:val="24"/>
          <w:szCs w:val="24"/>
        </w:rPr>
        <w:t>»</w:t>
      </w:r>
      <w:r w:rsidRPr="00E40C5A">
        <w:rPr>
          <w:sz w:val="24"/>
          <w:szCs w:val="24"/>
        </w:rPr>
        <w:t xml:space="preserve"> О. </w:t>
      </w:r>
      <w:proofErr w:type="spellStart"/>
      <w:r w:rsidRPr="00E40C5A">
        <w:rPr>
          <w:sz w:val="24"/>
          <w:szCs w:val="24"/>
        </w:rPr>
        <w:t>Ейхельмана</w:t>
      </w:r>
      <w:proofErr w:type="spellEnd"/>
      <w:r w:rsidRPr="00E40C5A">
        <w:rPr>
          <w:sz w:val="24"/>
          <w:szCs w:val="24"/>
        </w:rPr>
        <w:t xml:space="preserve">. </w:t>
      </w:r>
      <w:r w:rsidR="00A65128" w:rsidRPr="00E40C5A">
        <w:rPr>
          <w:sz w:val="24"/>
          <w:szCs w:val="24"/>
        </w:rPr>
        <w:t>«</w:t>
      </w:r>
      <w:r w:rsidRPr="00E40C5A">
        <w:rPr>
          <w:sz w:val="24"/>
          <w:szCs w:val="24"/>
        </w:rPr>
        <w:t>Закон про тимчасове верховне правління та порядок законодавств в Українській Народній Республіці</w:t>
      </w:r>
      <w:r w:rsidR="00A65128" w:rsidRPr="00E40C5A">
        <w:rPr>
          <w:sz w:val="24"/>
          <w:szCs w:val="24"/>
        </w:rPr>
        <w:t>»</w:t>
      </w:r>
      <w:r w:rsidRPr="00E40C5A">
        <w:rPr>
          <w:sz w:val="24"/>
          <w:szCs w:val="24"/>
        </w:rPr>
        <w:t xml:space="preserve"> і </w:t>
      </w:r>
      <w:r w:rsidR="00A65128" w:rsidRPr="00E40C5A">
        <w:rPr>
          <w:sz w:val="24"/>
          <w:szCs w:val="24"/>
        </w:rPr>
        <w:t>«</w:t>
      </w:r>
      <w:r w:rsidRPr="00E40C5A">
        <w:rPr>
          <w:sz w:val="24"/>
          <w:szCs w:val="24"/>
        </w:rPr>
        <w:t>Закон про Державну Народну Раду</w:t>
      </w:r>
      <w:r w:rsidR="00A65128" w:rsidRPr="00E40C5A">
        <w:rPr>
          <w:sz w:val="24"/>
          <w:szCs w:val="24"/>
        </w:rPr>
        <w:t>»</w:t>
      </w:r>
      <w:r w:rsidRPr="00E40C5A">
        <w:rPr>
          <w:sz w:val="24"/>
          <w:szCs w:val="24"/>
        </w:rPr>
        <w:t xml:space="preserve"> від 12 листопада 1920 р. Аграрне і робоче законодавство. Воєнна диктатура</w:t>
      </w:r>
      <w:r w:rsidRPr="00E40C5A">
        <w:rPr>
          <w:color w:val="000000"/>
          <w:sz w:val="24"/>
          <w:szCs w:val="24"/>
        </w:rPr>
        <w:t>.</w:t>
      </w:r>
    </w:p>
    <w:p w:rsidR="00B807D7" w:rsidRPr="00E40C5A" w:rsidRDefault="00B807D7" w:rsidP="00B807D7">
      <w:pPr>
        <w:pStyle w:val="25"/>
        <w:shd w:val="clear" w:color="auto" w:fill="auto"/>
        <w:spacing w:after="0" w:line="240" w:lineRule="auto"/>
        <w:ind w:firstLine="284"/>
        <w:jc w:val="both"/>
        <w:rPr>
          <w:color w:val="000000"/>
          <w:sz w:val="24"/>
          <w:szCs w:val="24"/>
        </w:rPr>
      </w:pPr>
    </w:p>
    <w:p w:rsidR="00B807D7" w:rsidRPr="00E40C5A" w:rsidRDefault="00B807D7" w:rsidP="00B807D7">
      <w:pPr>
        <w:pStyle w:val="25"/>
        <w:shd w:val="clear" w:color="auto" w:fill="auto"/>
        <w:spacing w:after="0" w:line="240" w:lineRule="auto"/>
        <w:ind w:firstLine="284"/>
        <w:jc w:val="both"/>
        <w:rPr>
          <w:b/>
          <w:sz w:val="24"/>
          <w:szCs w:val="24"/>
        </w:rPr>
      </w:pPr>
      <w:r w:rsidRPr="00E40C5A">
        <w:rPr>
          <w:b/>
          <w:color w:val="000000"/>
          <w:sz w:val="24"/>
          <w:szCs w:val="24"/>
        </w:rPr>
        <w:t>Тема 1</w:t>
      </w:r>
      <w:r w:rsidR="00F2422A" w:rsidRPr="00E40C5A">
        <w:rPr>
          <w:b/>
          <w:color w:val="000000"/>
          <w:sz w:val="24"/>
          <w:szCs w:val="24"/>
        </w:rPr>
        <w:t>5</w:t>
      </w:r>
      <w:r w:rsidRPr="00E40C5A">
        <w:rPr>
          <w:b/>
          <w:color w:val="000000"/>
          <w:sz w:val="24"/>
          <w:szCs w:val="24"/>
        </w:rPr>
        <w:t>. Держава і право Західноукраїнської Народної Республіки (1918 - 1923 рр.).</w:t>
      </w:r>
    </w:p>
    <w:p w:rsidR="00B807D7" w:rsidRPr="00E40C5A" w:rsidRDefault="00B807D7" w:rsidP="00B807D7">
      <w:pPr>
        <w:pStyle w:val="15"/>
        <w:shd w:val="clear" w:color="auto" w:fill="auto"/>
        <w:spacing w:after="0" w:line="240" w:lineRule="auto"/>
        <w:ind w:firstLine="284"/>
        <w:jc w:val="both"/>
        <w:rPr>
          <w:sz w:val="24"/>
          <w:szCs w:val="24"/>
        </w:rPr>
      </w:pPr>
      <w:r w:rsidRPr="00E40C5A">
        <w:rPr>
          <w:color w:val="000000"/>
          <w:sz w:val="24"/>
          <w:szCs w:val="24"/>
        </w:rPr>
        <w:t>Розпад Австро-Угорщини. Створення Української Національної Ради. Листопадовий чин. Проголошення Західноукраїнської Народної Республіки. Національна Рада. Президія Ради. Державний секретаріат. Приєднання Галичини і Західної Волині до складу Польщі. Причини падіння Західноукраїнської Народної Республіки.</w:t>
      </w:r>
    </w:p>
    <w:p w:rsidR="00B807D7" w:rsidRPr="00E40C5A" w:rsidRDefault="00B807D7" w:rsidP="00B807D7">
      <w:pPr>
        <w:pStyle w:val="25"/>
        <w:shd w:val="clear" w:color="auto" w:fill="auto"/>
        <w:spacing w:after="0" w:line="240" w:lineRule="auto"/>
        <w:ind w:firstLine="284"/>
        <w:jc w:val="both"/>
        <w:rPr>
          <w:color w:val="000000"/>
          <w:sz w:val="24"/>
          <w:szCs w:val="24"/>
        </w:rPr>
      </w:pPr>
    </w:p>
    <w:p w:rsidR="00B807D7" w:rsidRPr="00E40C5A" w:rsidRDefault="00B807D7" w:rsidP="00B807D7">
      <w:pPr>
        <w:pStyle w:val="25"/>
        <w:shd w:val="clear" w:color="auto" w:fill="auto"/>
        <w:spacing w:after="0" w:line="240" w:lineRule="auto"/>
        <w:ind w:firstLine="284"/>
        <w:jc w:val="both"/>
        <w:rPr>
          <w:b/>
          <w:sz w:val="24"/>
          <w:szCs w:val="24"/>
        </w:rPr>
      </w:pPr>
      <w:r w:rsidRPr="00E40C5A">
        <w:rPr>
          <w:b/>
          <w:color w:val="000000"/>
          <w:sz w:val="24"/>
          <w:szCs w:val="24"/>
        </w:rPr>
        <w:t>Тема 1</w:t>
      </w:r>
      <w:r w:rsidR="00F2422A" w:rsidRPr="00E40C5A">
        <w:rPr>
          <w:b/>
          <w:color w:val="000000"/>
          <w:sz w:val="24"/>
          <w:szCs w:val="24"/>
        </w:rPr>
        <w:t>6</w:t>
      </w:r>
      <w:r w:rsidRPr="00E40C5A">
        <w:rPr>
          <w:b/>
          <w:color w:val="000000"/>
          <w:sz w:val="24"/>
          <w:szCs w:val="24"/>
        </w:rPr>
        <w:t>. Приєднання Західноукраїнських земель до складу УРСР.</w:t>
      </w:r>
    </w:p>
    <w:p w:rsidR="00B807D7" w:rsidRPr="00E40C5A" w:rsidRDefault="00B807D7" w:rsidP="00B807D7">
      <w:pPr>
        <w:pStyle w:val="15"/>
        <w:shd w:val="clear" w:color="auto" w:fill="auto"/>
        <w:spacing w:after="0" w:line="240" w:lineRule="auto"/>
        <w:ind w:firstLine="284"/>
        <w:rPr>
          <w:sz w:val="24"/>
          <w:szCs w:val="24"/>
        </w:rPr>
      </w:pPr>
      <w:r w:rsidRPr="00E40C5A">
        <w:rPr>
          <w:color w:val="000000"/>
          <w:sz w:val="24"/>
          <w:szCs w:val="24"/>
        </w:rPr>
        <w:t>Примусове приєднання західноукраїнських земель до складу іноземних держав. Створення і діяльність тимчасових органів народної влади. Народні збори Західної України та їх акти. Юридичне оформлення входження Закарпаття до складу УРСР.</w:t>
      </w:r>
    </w:p>
    <w:p w:rsidR="00B807D7" w:rsidRPr="00E40C5A" w:rsidRDefault="00B807D7" w:rsidP="00B807D7">
      <w:pPr>
        <w:pStyle w:val="25"/>
        <w:shd w:val="clear" w:color="auto" w:fill="auto"/>
        <w:spacing w:after="0" w:line="240" w:lineRule="auto"/>
        <w:ind w:firstLine="284"/>
        <w:jc w:val="both"/>
        <w:rPr>
          <w:color w:val="000000"/>
          <w:sz w:val="24"/>
          <w:szCs w:val="24"/>
        </w:rPr>
      </w:pPr>
    </w:p>
    <w:p w:rsidR="00B807D7" w:rsidRPr="00E40C5A" w:rsidRDefault="00B807D7" w:rsidP="00B807D7">
      <w:pPr>
        <w:pStyle w:val="25"/>
        <w:shd w:val="clear" w:color="auto" w:fill="auto"/>
        <w:spacing w:after="0" w:line="240" w:lineRule="auto"/>
        <w:ind w:firstLine="284"/>
        <w:jc w:val="both"/>
        <w:rPr>
          <w:b/>
          <w:color w:val="000000"/>
          <w:sz w:val="24"/>
          <w:szCs w:val="24"/>
        </w:rPr>
      </w:pPr>
      <w:r w:rsidRPr="00E40C5A">
        <w:rPr>
          <w:b/>
          <w:color w:val="000000"/>
          <w:sz w:val="24"/>
          <w:szCs w:val="24"/>
        </w:rPr>
        <w:t>Тема 1</w:t>
      </w:r>
      <w:r w:rsidR="00F2422A" w:rsidRPr="00E40C5A">
        <w:rPr>
          <w:b/>
          <w:color w:val="000000"/>
          <w:sz w:val="24"/>
          <w:szCs w:val="24"/>
        </w:rPr>
        <w:t>7</w:t>
      </w:r>
      <w:r w:rsidRPr="00E40C5A">
        <w:rPr>
          <w:b/>
          <w:color w:val="000000"/>
          <w:sz w:val="24"/>
          <w:szCs w:val="24"/>
        </w:rPr>
        <w:t>. Становлення національної державності на українських землях у міжвоєнний період і в роки Другої світової війни.</w:t>
      </w:r>
    </w:p>
    <w:p w:rsidR="00B807D7" w:rsidRPr="00E40C5A" w:rsidRDefault="00B807D7" w:rsidP="00B807D7">
      <w:pPr>
        <w:pStyle w:val="15"/>
        <w:shd w:val="clear" w:color="auto" w:fill="auto"/>
        <w:spacing w:after="0" w:line="240" w:lineRule="auto"/>
        <w:ind w:firstLine="284"/>
        <w:jc w:val="both"/>
        <w:rPr>
          <w:sz w:val="24"/>
          <w:szCs w:val="24"/>
        </w:rPr>
      </w:pPr>
      <w:r w:rsidRPr="00E40C5A">
        <w:rPr>
          <w:color w:val="000000"/>
          <w:sz w:val="24"/>
          <w:szCs w:val="24"/>
        </w:rPr>
        <w:t>Утворення ОУН, її організація та діяльність. Проголошення незалежності Карпатської Русі та її державний лад. Створення Української Повстанської Армії, її боротьба за Українську самостійну державу.</w:t>
      </w:r>
    </w:p>
    <w:p w:rsidR="00B807D7" w:rsidRPr="00E40C5A" w:rsidRDefault="00B807D7" w:rsidP="00B807D7">
      <w:pPr>
        <w:pStyle w:val="25"/>
        <w:shd w:val="clear" w:color="auto" w:fill="auto"/>
        <w:spacing w:after="0" w:line="240" w:lineRule="auto"/>
        <w:ind w:firstLine="284"/>
        <w:jc w:val="both"/>
        <w:rPr>
          <w:color w:val="000000"/>
          <w:sz w:val="24"/>
          <w:szCs w:val="24"/>
        </w:rPr>
      </w:pPr>
    </w:p>
    <w:p w:rsidR="00B807D7" w:rsidRPr="00E40C5A" w:rsidRDefault="00B807D7" w:rsidP="00B807D7">
      <w:pPr>
        <w:pStyle w:val="25"/>
        <w:shd w:val="clear" w:color="auto" w:fill="auto"/>
        <w:spacing w:after="0" w:line="240" w:lineRule="auto"/>
        <w:ind w:firstLine="284"/>
        <w:jc w:val="both"/>
        <w:rPr>
          <w:b/>
          <w:sz w:val="24"/>
          <w:szCs w:val="24"/>
        </w:rPr>
      </w:pPr>
      <w:r w:rsidRPr="00E40C5A">
        <w:rPr>
          <w:b/>
          <w:color w:val="000000"/>
          <w:sz w:val="24"/>
          <w:szCs w:val="24"/>
        </w:rPr>
        <w:t xml:space="preserve">Тема </w:t>
      </w:r>
      <w:r w:rsidR="005B2F04" w:rsidRPr="00E40C5A">
        <w:rPr>
          <w:b/>
          <w:color w:val="000000"/>
          <w:sz w:val="24"/>
          <w:szCs w:val="24"/>
        </w:rPr>
        <w:t>1</w:t>
      </w:r>
      <w:r w:rsidR="00F2422A" w:rsidRPr="00E40C5A">
        <w:rPr>
          <w:b/>
          <w:color w:val="000000"/>
          <w:sz w:val="24"/>
          <w:szCs w:val="24"/>
        </w:rPr>
        <w:t>8</w:t>
      </w:r>
      <w:r w:rsidRPr="00E40C5A">
        <w:rPr>
          <w:b/>
          <w:color w:val="000000"/>
          <w:sz w:val="24"/>
          <w:szCs w:val="24"/>
        </w:rPr>
        <w:t>. Радянська державність в Україні (1917 - 1945 рр.).</w:t>
      </w:r>
    </w:p>
    <w:p w:rsidR="00874090" w:rsidRPr="00E40C5A" w:rsidRDefault="00B807D7" w:rsidP="00B807D7">
      <w:pPr>
        <w:pStyle w:val="15"/>
        <w:shd w:val="clear" w:color="auto" w:fill="auto"/>
        <w:spacing w:after="0" w:line="240" w:lineRule="auto"/>
        <w:ind w:firstLine="284"/>
        <w:jc w:val="both"/>
        <w:rPr>
          <w:sz w:val="24"/>
          <w:szCs w:val="24"/>
        </w:rPr>
      </w:pPr>
      <w:r w:rsidRPr="00E40C5A">
        <w:rPr>
          <w:sz w:val="24"/>
          <w:szCs w:val="24"/>
        </w:rPr>
        <w:t>Становлення радянської влади в Україні. Утворення Української РСР. Перший Всеукраїнський з</w:t>
      </w:r>
      <w:r w:rsidR="00CF3487" w:rsidRPr="00E40C5A">
        <w:rPr>
          <w:sz w:val="24"/>
          <w:szCs w:val="24"/>
        </w:rPr>
        <w:t>’</w:t>
      </w:r>
      <w:r w:rsidRPr="00E40C5A">
        <w:rPr>
          <w:sz w:val="24"/>
          <w:szCs w:val="24"/>
        </w:rPr>
        <w:t xml:space="preserve">їзд Рад робітничих, солдатських та селянських депутатів. Надзвичайні органи влади. Конституція Української соціалістичної радянської республіки 1919 року. Створення основ радянського права в перші роки становлення влади. </w:t>
      </w:r>
    </w:p>
    <w:p w:rsidR="00874090" w:rsidRPr="00E40C5A" w:rsidRDefault="00B807D7" w:rsidP="00B807D7">
      <w:pPr>
        <w:pStyle w:val="15"/>
        <w:shd w:val="clear" w:color="auto" w:fill="auto"/>
        <w:spacing w:after="0" w:line="240" w:lineRule="auto"/>
        <w:ind w:firstLine="284"/>
        <w:jc w:val="both"/>
        <w:rPr>
          <w:sz w:val="24"/>
          <w:szCs w:val="24"/>
        </w:rPr>
      </w:pPr>
      <w:r w:rsidRPr="00E40C5A">
        <w:rPr>
          <w:sz w:val="24"/>
          <w:szCs w:val="24"/>
        </w:rPr>
        <w:t xml:space="preserve">Створення Союзу РСР та роль Радянської України у цьому процесі. </w:t>
      </w:r>
    </w:p>
    <w:p w:rsidR="00B807D7" w:rsidRPr="00E40C5A" w:rsidRDefault="00B807D7" w:rsidP="00B807D7">
      <w:pPr>
        <w:pStyle w:val="15"/>
        <w:shd w:val="clear" w:color="auto" w:fill="auto"/>
        <w:spacing w:after="0" w:line="240" w:lineRule="auto"/>
        <w:ind w:firstLine="284"/>
        <w:jc w:val="both"/>
        <w:rPr>
          <w:sz w:val="24"/>
          <w:szCs w:val="24"/>
        </w:rPr>
      </w:pPr>
      <w:r w:rsidRPr="00E40C5A">
        <w:rPr>
          <w:sz w:val="24"/>
          <w:szCs w:val="24"/>
        </w:rPr>
        <w:t>Перша кодифікація законодавства Радянської України. Цивільний кодекс УСРР 1922 р. Земельний кодекс 1922 р. Кодекс законів про працю 1922 р. Кодекс законів про сім</w:t>
      </w:r>
      <w:r w:rsidR="00CF3487" w:rsidRPr="00E40C5A">
        <w:rPr>
          <w:sz w:val="24"/>
          <w:szCs w:val="24"/>
        </w:rPr>
        <w:t>’</w:t>
      </w:r>
      <w:r w:rsidRPr="00E40C5A">
        <w:rPr>
          <w:sz w:val="24"/>
          <w:szCs w:val="24"/>
        </w:rPr>
        <w:t>ю, опіку, шлюб і акти громадянського стану УСРР 1926 р. Кримінальні кодекси 1922 р. та 1927р. Кримінально – процесуальний кодекс 1922</w:t>
      </w:r>
      <w:r w:rsidR="00033C12" w:rsidRPr="00E40C5A">
        <w:rPr>
          <w:sz w:val="24"/>
          <w:szCs w:val="24"/>
        </w:rPr>
        <w:t xml:space="preserve"> </w:t>
      </w:r>
      <w:r w:rsidRPr="00E40C5A">
        <w:rPr>
          <w:sz w:val="24"/>
          <w:szCs w:val="24"/>
        </w:rPr>
        <w:t xml:space="preserve">та 1927 рр. Цивільно-процесуальний кодекс 1924 та 1929 рр. Виправно-трудовий кодекс 1925р. Адміністративний кодекс УСРР 1927 р. Нереалізовані законодавчі проекти: Житловий, Кооперативний). Судова реформа 1922 р. Положення про судоустрій УСРР 1925 р.: зміст та значення. </w:t>
      </w:r>
    </w:p>
    <w:p w:rsidR="00B807D7" w:rsidRPr="00E40C5A" w:rsidRDefault="00874090" w:rsidP="00B807D7">
      <w:pPr>
        <w:pStyle w:val="15"/>
        <w:shd w:val="clear" w:color="auto" w:fill="auto"/>
        <w:spacing w:after="0" w:line="240" w:lineRule="auto"/>
        <w:ind w:firstLine="284"/>
        <w:jc w:val="both"/>
        <w:rPr>
          <w:sz w:val="24"/>
          <w:szCs w:val="24"/>
        </w:rPr>
      </w:pPr>
      <w:r w:rsidRPr="00E40C5A">
        <w:rPr>
          <w:sz w:val="24"/>
          <w:szCs w:val="24"/>
        </w:rPr>
        <w:t>Зміцнення сталінського тоталітарного режиму</w:t>
      </w:r>
      <w:r w:rsidR="00B807D7" w:rsidRPr="00E40C5A">
        <w:rPr>
          <w:sz w:val="24"/>
          <w:szCs w:val="24"/>
        </w:rPr>
        <w:t xml:space="preserve">. Централізація влади </w:t>
      </w:r>
      <w:r w:rsidRPr="00E40C5A">
        <w:rPr>
          <w:sz w:val="24"/>
          <w:szCs w:val="24"/>
        </w:rPr>
        <w:t>й</w:t>
      </w:r>
      <w:r w:rsidR="00B807D7" w:rsidRPr="00E40C5A">
        <w:rPr>
          <w:sz w:val="24"/>
          <w:szCs w:val="24"/>
        </w:rPr>
        <w:t xml:space="preserve"> управління. </w:t>
      </w:r>
      <w:r w:rsidR="00B807D7" w:rsidRPr="00E40C5A">
        <w:rPr>
          <w:sz w:val="24"/>
          <w:szCs w:val="24"/>
        </w:rPr>
        <w:lastRenderedPageBreak/>
        <w:t xml:space="preserve">Зрощення партійного і державного апарату. Конституційне та надзвичайне законодавство 30-х років. Конституція УСРР 1929 року. Конституція УРСР 1937 року – остаточне підпорядкування загальносоюзним органам. Посилення ролі </w:t>
      </w:r>
      <w:proofErr w:type="spellStart"/>
      <w:r w:rsidR="00B807D7" w:rsidRPr="00E40C5A">
        <w:rPr>
          <w:sz w:val="24"/>
          <w:szCs w:val="24"/>
        </w:rPr>
        <w:t>карально</w:t>
      </w:r>
      <w:proofErr w:type="spellEnd"/>
      <w:r w:rsidR="00B807D7" w:rsidRPr="00E40C5A">
        <w:rPr>
          <w:sz w:val="24"/>
          <w:szCs w:val="24"/>
        </w:rPr>
        <w:t xml:space="preserve">-репресивних органів. </w:t>
      </w:r>
    </w:p>
    <w:p w:rsidR="00B807D7" w:rsidRPr="00E40C5A" w:rsidRDefault="00B807D7" w:rsidP="00B807D7">
      <w:pPr>
        <w:pStyle w:val="25"/>
        <w:shd w:val="clear" w:color="auto" w:fill="auto"/>
        <w:spacing w:after="0" w:line="240" w:lineRule="auto"/>
        <w:ind w:firstLine="284"/>
        <w:jc w:val="both"/>
        <w:rPr>
          <w:color w:val="000000"/>
          <w:sz w:val="24"/>
          <w:szCs w:val="24"/>
        </w:rPr>
      </w:pPr>
    </w:p>
    <w:p w:rsidR="00B807D7" w:rsidRPr="00E40C5A" w:rsidRDefault="00B807D7" w:rsidP="00B807D7">
      <w:pPr>
        <w:pStyle w:val="25"/>
        <w:shd w:val="clear" w:color="auto" w:fill="auto"/>
        <w:spacing w:after="0" w:line="240" w:lineRule="auto"/>
        <w:ind w:firstLine="284"/>
        <w:jc w:val="both"/>
        <w:rPr>
          <w:b/>
          <w:sz w:val="24"/>
          <w:szCs w:val="24"/>
        </w:rPr>
      </w:pPr>
      <w:r w:rsidRPr="00E40C5A">
        <w:rPr>
          <w:b/>
          <w:color w:val="000000"/>
          <w:sz w:val="24"/>
          <w:szCs w:val="24"/>
        </w:rPr>
        <w:t>Тема 1</w:t>
      </w:r>
      <w:r w:rsidR="00F2422A" w:rsidRPr="00E40C5A">
        <w:rPr>
          <w:b/>
          <w:color w:val="000000"/>
          <w:sz w:val="24"/>
          <w:szCs w:val="24"/>
        </w:rPr>
        <w:t>9</w:t>
      </w:r>
      <w:r w:rsidRPr="00E40C5A">
        <w:rPr>
          <w:b/>
          <w:color w:val="000000"/>
          <w:sz w:val="24"/>
          <w:szCs w:val="24"/>
        </w:rPr>
        <w:t>. Радянська державність та право в Україні (1946 - 1991 рр.).</w:t>
      </w:r>
    </w:p>
    <w:p w:rsidR="00B807D7" w:rsidRPr="00E40C5A" w:rsidRDefault="00B807D7" w:rsidP="00B807D7">
      <w:pPr>
        <w:pStyle w:val="15"/>
        <w:shd w:val="clear" w:color="auto" w:fill="auto"/>
        <w:spacing w:after="0" w:line="240" w:lineRule="auto"/>
        <w:ind w:firstLine="284"/>
        <w:jc w:val="both"/>
        <w:rPr>
          <w:color w:val="000000"/>
          <w:sz w:val="24"/>
          <w:szCs w:val="24"/>
        </w:rPr>
      </w:pPr>
      <w:r w:rsidRPr="00E40C5A">
        <w:rPr>
          <w:color w:val="000000"/>
          <w:sz w:val="24"/>
          <w:szCs w:val="24"/>
        </w:rPr>
        <w:t>Післявоєнна відбудова в УРСР. Входження Кримської області до складу УРСР. Правові основи організації та діяльності органів державної влади УРСР. Конституція СРСР 1977 року. Прийняття Конституції УРСР 1978 року.</w:t>
      </w:r>
    </w:p>
    <w:p w:rsidR="00B807D7" w:rsidRPr="00E40C5A" w:rsidRDefault="00B807D7" w:rsidP="00B807D7">
      <w:pPr>
        <w:pStyle w:val="15"/>
        <w:shd w:val="clear" w:color="auto" w:fill="auto"/>
        <w:spacing w:after="0" w:line="240" w:lineRule="auto"/>
        <w:ind w:firstLine="284"/>
        <w:rPr>
          <w:sz w:val="24"/>
          <w:szCs w:val="24"/>
        </w:rPr>
      </w:pPr>
    </w:p>
    <w:p w:rsidR="00B807D7" w:rsidRPr="00E40C5A" w:rsidRDefault="00B807D7" w:rsidP="00B807D7">
      <w:pPr>
        <w:pStyle w:val="25"/>
        <w:shd w:val="clear" w:color="auto" w:fill="auto"/>
        <w:spacing w:after="0" w:line="240" w:lineRule="auto"/>
        <w:ind w:firstLine="284"/>
        <w:jc w:val="both"/>
        <w:rPr>
          <w:b/>
          <w:sz w:val="24"/>
          <w:szCs w:val="24"/>
        </w:rPr>
      </w:pPr>
      <w:r w:rsidRPr="00E40C5A">
        <w:rPr>
          <w:b/>
          <w:color w:val="000000"/>
          <w:sz w:val="24"/>
          <w:szCs w:val="24"/>
        </w:rPr>
        <w:t xml:space="preserve">Тема </w:t>
      </w:r>
      <w:r w:rsidR="00F2422A" w:rsidRPr="00E40C5A">
        <w:rPr>
          <w:b/>
          <w:color w:val="000000"/>
          <w:sz w:val="24"/>
          <w:szCs w:val="24"/>
        </w:rPr>
        <w:t>20</w:t>
      </w:r>
      <w:r w:rsidRPr="00E40C5A">
        <w:rPr>
          <w:b/>
          <w:color w:val="000000"/>
          <w:sz w:val="24"/>
          <w:szCs w:val="24"/>
        </w:rPr>
        <w:t>. Національно-державне відродження України</w:t>
      </w:r>
    </w:p>
    <w:p w:rsidR="00B807D7" w:rsidRPr="00E40C5A" w:rsidRDefault="00B807D7" w:rsidP="00B807D7">
      <w:pPr>
        <w:pStyle w:val="15"/>
        <w:shd w:val="clear" w:color="auto" w:fill="auto"/>
        <w:spacing w:after="0" w:line="240" w:lineRule="auto"/>
        <w:ind w:firstLine="284"/>
        <w:jc w:val="both"/>
        <w:rPr>
          <w:color w:val="000000"/>
          <w:sz w:val="24"/>
          <w:szCs w:val="24"/>
        </w:rPr>
      </w:pPr>
      <w:r w:rsidRPr="00E40C5A">
        <w:rPr>
          <w:color w:val="000000"/>
          <w:sz w:val="24"/>
          <w:szCs w:val="24"/>
        </w:rPr>
        <w:t xml:space="preserve">Декларація про державний суверенітет України 24 серпня 1991 року та його схвалення 1 грудня 1991 року всенародним голосуванням. </w:t>
      </w:r>
    </w:p>
    <w:p w:rsidR="00B807D7" w:rsidRPr="00E40C5A" w:rsidRDefault="00B807D7" w:rsidP="00B807D7">
      <w:pPr>
        <w:pStyle w:val="15"/>
        <w:shd w:val="clear" w:color="auto" w:fill="auto"/>
        <w:spacing w:after="0" w:line="240" w:lineRule="auto"/>
        <w:ind w:firstLine="284"/>
        <w:jc w:val="both"/>
        <w:rPr>
          <w:color w:val="000000"/>
          <w:sz w:val="24"/>
          <w:szCs w:val="24"/>
        </w:rPr>
      </w:pPr>
      <w:r w:rsidRPr="00E40C5A">
        <w:rPr>
          <w:color w:val="000000"/>
          <w:sz w:val="24"/>
          <w:szCs w:val="24"/>
        </w:rPr>
        <w:t xml:space="preserve">Причини і наслідки </w:t>
      </w:r>
      <w:r w:rsidR="00A65128" w:rsidRPr="00E40C5A">
        <w:rPr>
          <w:color w:val="000000"/>
          <w:sz w:val="24"/>
          <w:szCs w:val="24"/>
        </w:rPr>
        <w:t>«</w:t>
      </w:r>
      <w:r w:rsidRPr="00E40C5A">
        <w:rPr>
          <w:color w:val="000000"/>
          <w:sz w:val="24"/>
          <w:szCs w:val="24"/>
        </w:rPr>
        <w:t>Помаранчевої революції</w:t>
      </w:r>
      <w:r w:rsidR="00A65128" w:rsidRPr="00E40C5A">
        <w:rPr>
          <w:color w:val="000000"/>
          <w:sz w:val="24"/>
          <w:szCs w:val="24"/>
        </w:rPr>
        <w:t>»</w:t>
      </w:r>
      <w:r w:rsidRPr="00E40C5A">
        <w:rPr>
          <w:color w:val="000000"/>
          <w:sz w:val="24"/>
          <w:szCs w:val="24"/>
        </w:rPr>
        <w:t xml:space="preserve"> 2004 року. Внесення змін до Конституції України у 2004 році. Джерела та характерні риси права</w:t>
      </w:r>
      <w:r w:rsidRPr="00E40C5A">
        <w:rPr>
          <w:i/>
          <w:color w:val="000000"/>
          <w:sz w:val="24"/>
          <w:szCs w:val="24"/>
        </w:rPr>
        <w:t>.</w:t>
      </w:r>
    </w:p>
    <w:p w:rsidR="00B807D7" w:rsidRPr="00E40C5A" w:rsidRDefault="00B807D7" w:rsidP="00B807D7">
      <w:pPr>
        <w:pStyle w:val="15"/>
        <w:shd w:val="clear" w:color="auto" w:fill="auto"/>
        <w:spacing w:after="0" w:line="240" w:lineRule="auto"/>
        <w:ind w:firstLine="284"/>
        <w:jc w:val="both"/>
        <w:rPr>
          <w:sz w:val="24"/>
          <w:szCs w:val="24"/>
        </w:rPr>
      </w:pPr>
      <w:r w:rsidRPr="00E40C5A">
        <w:rPr>
          <w:color w:val="000000"/>
          <w:sz w:val="24"/>
          <w:szCs w:val="24"/>
        </w:rPr>
        <w:t xml:space="preserve">Революція Гідності. Проведення реформ в умовах російського військового вторгнення. </w:t>
      </w:r>
    </w:p>
    <w:p w:rsidR="00325439" w:rsidRPr="00E40C5A" w:rsidRDefault="00325439" w:rsidP="00B54C62">
      <w:pPr>
        <w:rPr>
          <w:b/>
          <w:caps/>
          <w:sz w:val="24"/>
          <w:szCs w:val="24"/>
        </w:rPr>
      </w:pPr>
    </w:p>
    <w:p w:rsidR="00325439" w:rsidRPr="00E40C5A" w:rsidRDefault="00325439" w:rsidP="00B54C62">
      <w:pPr>
        <w:rPr>
          <w:b/>
          <w:caps/>
          <w:sz w:val="24"/>
          <w:szCs w:val="24"/>
        </w:rPr>
      </w:pPr>
    </w:p>
    <w:p w:rsidR="00033C12" w:rsidRPr="00E40C5A" w:rsidRDefault="00033C12" w:rsidP="00033C12">
      <w:pPr>
        <w:pStyle w:val="6"/>
        <w:ind w:firstLine="284"/>
        <w:rPr>
          <w:b w:val="0"/>
          <w:caps/>
          <w:sz w:val="24"/>
          <w:szCs w:val="24"/>
        </w:rPr>
      </w:pPr>
      <w:r w:rsidRPr="00E40C5A">
        <w:rPr>
          <w:sz w:val="24"/>
          <w:szCs w:val="24"/>
        </w:rPr>
        <w:t>Модуль 2. Теорії держави</w:t>
      </w:r>
    </w:p>
    <w:p w:rsidR="00033C12" w:rsidRPr="00E40C5A" w:rsidRDefault="00033C12" w:rsidP="00B54C62">
      <w:pPr>
        <w:rPr>
          <w:b/>
          <w:caps/>
          <w:sz w:val="24"/>
          <w:szCs w:val="24"/>
        </w:rPr>
      </w:pPr>
    </w:p>
    <w:p w:rsidR="00CE0854" w:rsidRPr="00E40C5A" w:rsidRDefault="00033C12" w:rsidP="00B54C62">
      <w:pPr>
        <w:rPr>
          <w:b/>
          <w:sz w:val="24"/>
          <w:szCs w:val="24"/>
        </w:rPr>
      </w:pPr>
      <w:r w:rsidRPr="00E40C5A">
        <w:rPr>
          <w:b/>
          <w:sz w:val="24"/>
          <w:szCs w:val="24"/>
        </w:rPr>
        <w:t xml:space="preserve">Тема </w:t>
      </w:r>
      <w:r w:rsidR="0097239C" w:rsidRPr="00E40C5A">
        <w:rPr>
          <w:b/>
          <w:sz w:val="24"/>
          <w:szCs w:val="24"/>
        </w:rPr>
        <w:t>2</w:t>
      </w:r>
      <w:r w:rsidR="00CE0854" w:rsidRPr="00E40C5A">
        <w:rPr>
          <w:b/>
          <w:sz w:val="24"/>
          <w:szCs w:val="24"/>
        </w:rPr>
        <w:t>1. Теорії походження держави і права</w:t>
      </w:r>
    </w:p>
    <w:p w:rsidR="00CE0854" w:rsidRPr="00E40C5A" w:rsidRDefault="00CE0854" w:rsidP="00B54C62">
      <w:pPr>
        <w:rPr>
          <w:sz w:val="24"/>
          <w:szCs w:val="24"/>
        </w:rPr>
      </w:pPr>
      <w:r w:rsidRPr="00E40C5A">
        <w:rPr>
          <w:sz w:val="24"/>
          <w:szCs w:val="24"/>
        </w:rPr>
        <w:t>Суспільна влада у добу первісного ладу, її ознаки, структура, функції. Первісна і військова демократія. Суб</w:t>
      </w:r>
      <w:r w:rsidR="00CF3487" w:rsidRPr="00E40C5A">
        <w:rPr>
          <w:sz w:val="24"/>
          <w:szCs w:val="24"/>
        </w:rPr>
        <w:t>’</w:t>
      </w:r>
      <w:r w:rsidRPr="00E40C5A">
        <w:rPr>
          <w:sz w:val="24"/>
          <w:szCs w:val="24"/>
        </w:rPr>
        <w:t>єкти влади в первісному суспільстві</w:t>
      </w:r>
    </w:p>
    <w:p w:rsidR="00CE0854" w:rsidRPr="00E40C5A" w:rsidRDefault="00CE0854" w:rsidP="00B54C62">
      <w:pPr>
        <w:rPr>
          <w:sz w:val="24"/>
          <w:szCs w:val="24"/>
        </w:rPr>
      </w:pPr>
      <w:r w:rsidRPr="00E40C5A">
        <w:rPr>
          <w:sz w:val="24"/>
          <w:szCs w:val="24"/>
        </w:rPr>
        <w:t>Основні закономірності виникнення держави. Розпад первісного ладу, суспільний розподіл праці. Історичні умови виникнення держави.</w:t>
      </w:r>
    </w:p>
    <w:p w:rsidR="00CE0854" w:rsidRPr="00E40C5A" w:rsidRDefault="00CE0854" w:rsidP="00B54C62">
      <w:pPr>
        <w:rPr>
          <w:sz w:val="24"/>
          <w:szCs w:val="24"/>
        </w:rPr>
      </w:pPr>
      <w:r w:rsidRPr="00E40C5A">
        <w:rPr>
          <w:sz w:val="24"/>
          <w:szCs w:val="24"/>
        </w:rPr>
        <w:t xml:space="preserve">Концепції походження держави. Теорії виникнення держави: теологічна, патріархальна, договірна, органічна, психологічна, насильства, іригаційна, економічна та інші. </w:t>
      </w:r>
    </w:p>
    <w:p w:rsidR="00CE0854" w:rsidRPr="00E40C5A" w:rsidRDefault="00CE0854" w:rsidP="00B54C62">
      <w:pPr>
        <w:rPr>
          <w:sz w:val="24"/>
          <w:szCs w:val="24"/>
        </w:rPr>
      </w:pPr>
    </w:p>
    <w:p w:rsidR="00CE0854" w:rsidRPr="00E40C5A" w:rsidRDefault="00033C12" w:rsidP="00B54C62">
      <w:pPr>
        <w:rPr>
          <w:b/>
          <w:sz w:val="24"/>
          <w:szCs w:val="24"/>
        </w:rPr>
      </w:pPr>
      <w:r w:rsidRPr="00E40C5A">
        <w:rPr>
          <w:b/>
          <w:sz w:val="24"/>
          <w:szCs w:val="24"/>
        </w:rPr>
        <w:t xml:space="preserve">Тема </w:t>
      </w:r>
      <w:r w:rsidR="0097239C" w:rsidRPr="00E40C5A">
        <w:rPr>
          <w:b/>
          <w:sz w:val="24"/>
          <w:szCs w:val="24"/>
        </w:rPr>
        <w:t>22</w:t>
      </w:r>
      <w:r w:rsidR="00CE0854" w:rsidRPr="00E40C5A">
        <w:rPr>
          <w:b/>
          <w:sz w:val="24"/>
          <w:szCs w:val="24"/>
        </w:rPr>
        <w:t>. Поняття та ознаки держави</w:t>
      </w:r>
    </w:p>
    <w:p w:rsidR="00CE0854" w:rsidRPr="00E40C5A" w:rsidRDefault="00E2742E" w:rsidP="00B54C62">
      <w:pPr>
        <w:rPr>
          <w:sz w:val="24"/>
          <w:szCs w:val="24"/>
        </w:rPr>
      </w:pPr>
      <w:r w:rsidRPr="00E40C5A">
        <w:rPr>
          <w:sz w:val="24"/>
          <w:szCs w:val="24"/>
        </w:rPr>
        <w:t>Загальні ознаки держави.</w:t>
      </w:r>
      <w:r w:rsidR="00CE0854" w:rsidRPr="00E40C5A">
        <w:rPr>
          <w:sz w:val="24"/>
          <w:szCs w:val="24"/>
        </w:rPr>
        <w:t xml:space="preserve"> </w:t>
      </w:r>
      <w:r w:rsidRPr="00E40C5A">
        <w:rPr>
          <w:sz w:val="24"/>
          <w:szCs w:val="24"/>
        </w:rPr>
        <w:t>Ознаки соціальної влади. Ознаки державної влади.</w:t>
      </w:r>
      <w:r w:rsidR="00CE0854" w:rsidRPr="00E40C5A">
        <w:rPr>
          <w:sz w:val="24"/>
          <w:szCs w:val="24"/>
        </w:rPr>
        <w:t xml:space="preserve"> </w:t>
      </w:r>
      <w:r w:rsidRPr="00E40C5A">
        <w:rPr>
          <w:sz w:val="24"/>
          <w:szCs w:val="24"/>
        </w:rPr>
        <w:t xml:space="preserve">Нелегітимна влада. Узурпація влади. </w:t>
      </w:r>
    </w:p>
    <w:p w:rsidR="00874090" w:rsidRPr="00E40C5A" w:rsidRDefault="00CE0854" w:rsidP="00B54C62">
      <w:pPr>
        <w:rPr>
          <w:sz w:val="24"/>
          <w:szCs w:val="24"/>
        </w:rPr>
      </w:pPr>
      <w:r w:rsidRPr="00E40C5A">
        <w:rPr>
          <w:sz w:val="24"/>
          <w:szCs w:val="24"/>
        </w:rPr>
        <w:t xml:space="preserve">Суверенітет держави. Основні ознаки суверенітету держави. </w:t>
      </w:r>
    </w:p>
    <w:p w:rsidR="00E2742E" w:rsidRPr="00E40C5A" w:rsidRDefault="00E2742E" w:rsidP="00B54C62">
      <w:pPr>
        <w:rPr>
          <w:sz w:val="24"/>
          <w:szCs w:val="24"/>
        </w:rPr>
      </w:pPr>
      <w:r w:rsidRPr="00E40C5A">
        <w:rPr>
          <w:sz w:val="24"/>
          <w:szCs w:val="24"/>
        </w:rPr>
        <w:t>Право видавати закони; право формувати державні органи; право визначати свою символіку (герб, гімн, прапор); право мати власну грошову одиницю; право встановлювати і стягувати податки; право укладати міжнародні договори; право призначати своїх представників в інші держави (дипломатів, консулів) і міжнародні організації; право вступати в міждержавні союзи; право оголошувати війну і укладати мир.</w:t>
      </w:r>
    </w:p>
    <w:p w:rsidR="00CE0854" w:rsidRPr="00E40C5A" w:rsidRDefault="00CE0854" w:rsidP="00B54C62">
      <w:pPr>
        <w:rPr>
          <w:sz w:val="24"/>
          <w:szCs w:val="24"/>
        </w:rPr>
      </w:pPr>
      <w:r w:rsidRPr="00E40C5A">
        <w:rPr>
          <w:sz w:val="24"/>
          <w:szCs w:val="24"/>
        </w:rPr>
        <w:t>Співвідношення суверенітету народу із суверенітетом держави. Основні права народу.</w:t>
      </w:r>
    </w:p>
    <w:p w:rsidR="00CE0854" w:rsidRPr="00E40C5A" w:rsidRDefault="00CE0854" w:rsidP="00B54C62">
      <w:pPr>
        <w:rPr>
          <w:sz w:val="24"/>
          <w:szCs w:val="24"/>
        </w:rPr>
      </w:pPr>
      <w:r w:rsidRPr="00E40C5A">
        <w:rPr>
          <w:sz w:val="24"/>
          <w:szCs w:val="24"/>
        </w:rPr>
        <w:t>Співвідношення суверенітету нації із суверенітетом держави. Нація в етнічному та політичному значенні</w:t>
      </w:r>
      <w:r w:rsidR="00E2742E" w:rsidRPr="00E40C5A">
        <w:rPr>
          <w:sz w:val="24"/>
          <w:szCs w:val="24"/>
        </w:rPr>
        <w:t>.</w:t>
      </w:r>
    </w:p>
    <w:p w:rsidR="00CE0854" w:rsidRPr="00E40C5A" w:rsidRDefault="00CE0854" w:rsidP="00B54C62">
      <w:pPr>
        <w:rPr>
          <w:sz w:val="24"/>
          <w:szCs w:val="24"/>
        </w:rPr>
      </w:pPr>
    </w:p>
    <w:p w:rsidR="00CE0854" w:rsidRPr="00E40C5A" w:rsidRDefault="00033C12" w:rsidP="00B54C62">
      <w:pPr>
        <w:rPr>
          <w:b/>
          <w:sz w:val="24"/>
          <w:szCs w:val="24"/>
        </w:rPr>
      </w:pPr>
      <w:r w:rsidRPr="00E40C5A">
        <w:rPr>
          <w:b/>
          <w:sz w:val="24"/>
          <w:szCs w:val="24"/>
        </w:rPr>
        <w:t xml:space="preserve">Тема </w:t>
      </w:r>
      <w:r w:rsidR="00325439" w:rsidRPr="00E40C5A">
        <w:rPr>
          <w:b/>
          <w:sz w:val="24"/>
          <w:szCs w:val="24"/>
        </w:rPr>
        <w:t>2</w:t>
      </w:r>
      <w:r w:rsidR="008E4DCA" w:rsidRPr="00E40C5A">
        <w:rPr>
          <w:b/>
          <w:sz w:val="24"/>
          <w:szCs w:val="24"/>
        </w:rPr>
        <w:t>3</w:t>
      </w:r>
      <w:r w:rsidR="00CE0854" w:rsidRPr="00E40C5A">
        <w:rPr>
          <w:b/>
          <w:sz w:val="24"/>
          <w:szCs w:val="24"/>
        </w:rPr>
        <w:t>. Типологія держав</w:t>
      </w:r>
    </w:p>
    <w:p w:rsidR="00CE0854" w:rsidRPr="00E40C5A" w:rsidRDefault="00CE0854" w:rsidP="00B54C62">
      <w:pPr>
        <w:rPr>
          <w:sz w:val="24"/>
          <w:szCs w:val="24"/>
        </w:rPr>
      </w:pPr>
      <w:r w:rsidRPr="00E40C5A">
        <w:rPr>
          <w:sz w:val="24"/>
          <w:szCs w:val="24"/>
        </w:rPr>
        <w:t>Типологія держав: формаційний і цивілізаційний підходи.</w:t>
      </w:r>
    </w:p>
    <w:p w:rsidR="00CE0854" w:rsidRPr="00E40C5A" w:rsidRDefault="00CE0854" w:rsidP="00B54C62">
      <w:pPr>
        <w:rPr>
          <w:sz w:val="24"/>
          <w:szCs w:val="24"/>
        </w:rPr>
      </w:pPr>
      <w:r w:rsidRPr="00E40C5A">
        <w:rPr>
          <w:sz w:val="24"/>
          <w:szCs w:val="24"/>
        </w:rPr>
        <w:t xml:space="preserve">Різні підходи до типології держав. Історичні типи держав. </w:t>
      </w:r>
    </w:p>
    <w:p w:rsidR="00CE0854" w:rsidRPr="00E40C5A" w:rsidRDefault="00CE0854" w:rsidP="00B54C62">
      <w:pPr>
        <w:rPr>
          <w:sz w:val="24"/>
          <w:szCs w:val="24"/>
        </w:rPr>
      </w:pPr>
      <w:r w:rsidRPr="00E40C5A">
        <w:rPr>
          <w:sz w:val="24"/>
          <w:szCs w:val="24"/>
        </w:rPr>
        <w:t>Переваги й вади формаційного та цивілізаційного підходів. Первинні і вторинні цивілізації.</w:t>
      </w:r>
    </w:p>
    <w:p w:rsidR="00365023" w:rsidRPr="00E40C5A" w:rsidRDefault="00365023" w:rsidP="00B54C62">
      <w:pPr>
        <w:rPr>
          <w:sz w:val="24"/>
          <w:szCs w:val="24"/>
        </w:rPr>
      </w:pPr>
      <w:r w:rsidRPr="00E40C5A">
        <w:rPr>
          <w:sz w:val="24"/>
          <w:szCs w:val="24"/>
        </w:rPr>
        <w:t>Проблема єдності сутності держави. Загально-соціальні, національні, релігійні аспекти сутності держави. Загальні закономірності та причини виникнення держави. Соціальні, економічні, політичні,</w:t>
      </w:r>
      <w:r w:rsidR="00033C12" w:rsidRPr="00E40C5A">
        <w:rPr>
          <w:sz w:val="24"/>
          <w:szCs w:val="24"/>
        </w:rPr>
        <w:t xml:space="preserve"> </w:t>
      </w:r>
      <w:r w:rsidRPr="00E40C5A">
        <w:rPr>
          <w:sz w:val="24"/>
          <w:szCs w:val="24"/>
        </w:rPr>
        <w:t>психологічні, культурні, релігійні</w:t>
      </w:r>
      <w:r w:rsidR="00033C12" w:rsidRPr="00E40C5A">
        <w:rPr>
          <w:sz w:val="24"/>
          <w:szCs w:val="24"/>
        </w:rPr>
        <w:t xml:space="preserve"> </w:t>
      </w:r>
      <w:r w:rsidRPr="00E40C5A">
        <w:rPr>
          <w:sz w:val="24"/>
          <w:szCs w:val="24"/>
        </w:rPr>
        <w:t>чинники.</w:t>
      </w:r>
    </w:p>
    <w:p w:rsidR="00CE0854" w:rsidRPr="00E40C5A" w:rsidRDefault="00CE0854" w:rsidP="00B54C62">
      <w:pPr>
        <w:rPr>
          <w:sz w:val="24"/>
          <w:szCs w:val="24"/>
        </w:rPr>
      </w:pPr>
    </w:p>
    <w:p w:rsidR="00CE445B" w:rsidRPr="00E40C5A" w:rsidRDefault="00033C12" w:rsidP="00B54C62">
      <w:pPr>
        <w:rPr>
          <w:b/>
          <w:sz w:val="24"/>
          <w:szCs w:val="24"/>
        </w:rPr>
      </w:pPr>
      <w:r w:rsidRPr="00E40C5A">
        <w:rPr>
          <w:b/>
          <w:sz w:val="24"/>
          <w:szCs w:val="24"/>
        </w:rPr>
        <w:t xml:space="preserve">Тема </w:t>
      </w:r>
      <w:r w:rsidR="00325439" w:rsidRPr="00E40C5A">
        <w:rPr>
          <w:b/>
          <w:sz w:val="24"/>
          <w:szCs w:val="24"/>
        </w:rPr>
        <w:t>2</w:t>
      </w:r>
      <w:r w:rsidR="00CE445B" w:rsidRPr="00E40C5A">
        <w:rPr>
          <w:b/>
          <w:sz w:val="24"/>
          <w:szCs w:val="24"/>
        </w:rPr>
        <w:t>4. Функції держави</w:t>
      </w:r>
    </w:p>
    <w:p w:rsidR="00CE445B" w:rsidRPr="00E40C5A" w:rsidRDefault="00CE445B" w:rsidP="00B54C62">
      <w:pPr>
        <w:rPr>
          <w:sz w:val="24"/>
          <w:szCs w:val="24"/>
        </w:rPr>
      </w:pPr>
      <w:r w:rsidRPr="00E40C5A">
        <w:rPr>
          <w:sz w:val="24"/>
          <w:szCs w:val="24"/>
        </w:rPr>
        <w:t>Управлінськ</w:t>
      </w:r>
      <w:r w:rsidR="00874090" w:rsidRPr="00E40C5A">
        <w:rPr>
          <w:sz w:val="24"/>
          <w:szCs w:val="24"/>
        </w:rPr>
        <w:t>е</w:t>
      </w:r>
      <w:r w:rsidRPr="00E40C5A">
        <w:rPr>
          <w:sz w:val="24"/>
          <w:szCs w:val="24"/>
        </w:rPr>
        <w:t xml:space="preserve"> призначення держави. Вирішення відповідних завдань держави. Ознаки функцій держави. Класифікація функцій держави. </w:t>
      </w:r>
      <w:proofErr w:type="spellStart"/>
      <w:r w:rsidRPr="00E40C5A">
        <w:rPr>
          <w:sz w:val="24"/>
          <w:szCs w:val="24"/>
        </w:rPr>
        <w:t>Загальносоціальні</w:t>
      </w:r>
      <w:proofErr w:type="spellEnd"/>
      <w:r w:rsidRPr="00E40C5A">
        <w:rPr>
          <w:sz w:val="24"/>
          <w:szCs w:val="24"/>
        </w:rPr>
        <w:t xml:space="preserve"> функції. </w:t>
      </w:r>
      <w:r w:rsidRPr="00E40C5A">
        <w:rPr>
          <w:iCs/>
          <w:sz w:val="24"/>
          <w:szCs w:val="24"/>
        </w:rPr>
        <w:t xml:space="preserve">Функції захисту групових інтересів. </w:t>
      </w:r>
      <w:r w:rsidRPr="00E40C5A">
        <w:rPr>
          <w:sz w:val="24"/>
          <w:szCs w:val="24"/>
        </w:rPr>
        <w:t>Поділ функцій держави за її типом. Поділ функцій держави за ступенем соціальної значущості. За часом дії функції держави. Внутрішні функції. Зовнішні функції.</w:t>
      </w:r>
    </w:p>
    <w:p w:rsidR="00CE0854" w:rsidRPr="00E40C5A" w:rsidRDefault="00CE0854" w:rsidP="00B54C62">
      <w:pPr>
        <w:rPr>
          <w:sz w:val="24"/>
          <w:szCs w:val="24"/>
        </w:rPr>
      </w:pPr>
    </w:p>
    <w:p w:rsidR="00CE0854" w:rsidRPr="00E40C5A" w:rsidRDefault="00033C12" w:rsidP="00B54C62">
      <w:pPr>
        <w:rPr>
          <w:b/>
          <w:sz w:val="24"/>
          <w:szCs w:val="24"/>
        </w:rPr>
      </w:pPr>
      <w:r w:rsidRPr="00E40C5A">
        <w:rPr>
          <w:b/>
          <w:sz w:val="24"/>
          <w:szCs w:val="24"/>
        </w:rPr>
        <w:t xml:space="preserve">Тема </w:t>
      </w:r>
      <w:r w:rsidR="00325439" w:rsidRPr="00E40C5A">
        <w:rPr>
          <w:b/>
          <w:sz w:val="24"/>
          <w:szCs w:val="24"/>
        </w:rPr>
        <w:t>2</w:t>
      </w:r>
      <w:r w:rsidR="00DC6D1F" w:rsidRPr="00E40C5A">
        <w:rPr>
          <w:b/>
          <w:sz w:val="24"/>
          <w:szCs w:val="24"/>
        </w:rPr>
        <w:t>5</w:t>
      </w:r>
      <w:r w:rsidR="00CE0854" w:rsidRPr="00E40C5A">
        <w:rPr>
          <w:b/>
          <w:sz w:val="24"/>
          <w:szCs w:val="24"/>
        </w:rPr>
        <w:t>. Форми держави</w:t>
      </w:r>
      <w:r w:rsidR="00DC6D1F" w:rsidRPr="00E40C5A">
        <w:rPr>
          <w:b/>
          <w:sz w:val="24"/>
          <w:szCs w:val="24"/>
        </w:rPr>
        <w:t xml:space="preserve"> </w:t>
      </w:r>
    </w:p>
    <w:p w:rsidR="00CE0854" w:rsidRPr="00E40C5A" w:rsidRDefault="00CE0854" w:rsidP="00B54C62">
      <w:pPr>
        <w:rPr>
          <w:sz w:val="24"/>
          <w:szCs w:val="24"/>
        </w:rPr>
      </w:pPr>
      <w:r w:rsidRPr="00E40C5A">
        <w:rPr>
          <w:sz w:val="24"/>
          <w:szCs w:val="24"/>
        </w:rPr>
        <w:t>Поняття форми держави. Складові елементи форми держави: форма державного правління, форма державного устрою, державний політичний режим.</w:t>
      </w:r>
    </w:p>
    <w:p w:rsidR="00CE0854" w:rsidRPr="00E40C5A" w:rsidRDefault="00CE0854" w:rsidP="00B54C62">
      <w:pPr>
        <w:rPr>
          <w:sz w:val="24"/>
          <w:szCs w:val="24"/>
        </w:rPr>
      </w:pPr>
      <w:r w:rsidRPr="00E40C5A">
        <w:rPr>
          <w:sz w:val="24"/>
          <w:szCs w:val="24"/>
        </w:rPr>
        <w:t>Форма державного правління як спосіб організації вищої державної влади. Основні форми правління: а) республіка</w:t>
      </w:r>
      <w:r w:rsidRPr="00E40C5A">
        <w:rPr>
          <w:noProof/>
          <w:sz w:val="24"/>
          <w:szCs w:val="24"/>
        </w:rPr>
        <w:t xml:space="preserve"> (</w:t>
      </w:r>
      <w:r w:rsidRPr="00E40C5A">
        <w:rPr>
          <w:sz w:val="24"/>
          <w:szCs w:val="24"/>
        </w:rPr>
        <w:t>демократична, президентська, президентсько - парламентська, парламентська)</w:t>
      </w:r>
      <w:r w:rsidRPr="00E40C5A">
        <w:rPr>
          <w:noProof/>
          <w:sz w:val="24"/>
          <w:szCs w:val="24"/>
        </w:rPr>
        <w:t>;</w:t>
      </w:r>
      <w:r w:rsidRPr="00E40C5A">
        <w:rPr>
          <w:sz w:val="24"/>
          <w:szCs w:val="24"/>
        </w:rPr>
        <w:t xml:space="preserve"> б) монархія</w:t>
      </w:r>
      <w:r w:rsidRPr="00E40C5A">
        <w:rPr>
          <w:noProof/>
          <w:sz w:val="24"/>
          <w:szCs w:val="24"/>
        </w:rPr>
        <w:t xml:space="preserve"> (</w:t>
      </w:r>
      <w:r w:rsidRPr="00E40C5A">
        <w:rPr>
          <w:sz w:val="24"/>
          <w:szCs w:val="24"/>
        </w:rPr>
        <w:t>абсолютна, парламентська, дуалістична, теократична, виборна)</w:t>
      </w:r>
      <w:r w:rsidRPr="00E40C5A">
        <w:rPr>
          <w:noProof/>
          <w:sz w:val="24"/>
          <w:szCs w:val="24"/>
        </w:rPr>
        <w:t xml:space="preserve"> .</w:t>
      </w:r>
    </w:p>
    <w:p w:rsidR="00CE0854" w:rsidRPr="00E40C5A" w:rsidRDefault="00CE0854" w:rsidP="00B54C62">
      <w:pPr>
        <w:rPr>
          <w:sz w:val="24"/>
          <w:szCs w:val="24"/>
        </w:rPr>
      </w:pPr>
      <w:r w:rsidRPr="00E40C5A">
        <w:rPr>
          <w:sz w:val="24"/>
          <w:szCs w:val="24"/>
        </w:rPr>
        <w:t>Форма державного устрою як спосіб поділу держави на певні складові частини і розподілу влади між нею та цими державами. Основні форми державного устрою: унітарна, федеративна, конфедерація, імперія.</w:t>
      </w:r>
    </w:p>
    <w:p w:rsidR="00CE0854" w:rsidRPr="00E40C5A" w:rsidRDefault="00CE0854" w:rsidP="00B54C62">
      <w:pPr>
        <w:rPr>
          <w:sz w:val="24"/>
          <w:szCs w:val="24"/>
        </w:rPr>
      </w:pPr>
      <w:r w:rsidRPr="00E40C5A">
        <w:rPr>
          <w:sz w:val="24"/>
          <w:szCs w:val="24"/>
        </w:rPr>
        <w:t>Державний політичний режим як спосіб здійснення державної влади певними методами і способами. Основні види державних політичних режимів: демократичні</w:t>
      </w:r>
      <w:r w:rsidR="00033C12" w:rsidRPr="00E40C5A">
        <w:rPr>
          <w:noProof/>
          <w:sz w:val="24"/>
          <w:szCs w:val="24"/>
        </w:rPr>
        <w:t xml:space="preserve"> </w:t>
      </w:r>
      <w:r w:rsidRPr="00E40C5A">
        <w:rPr>
          <w:noProof/>
          <w:sz w:val="24"/>
          <w:szCs w:val="24"/>
        </w:rPr>
        <w:t>(</w:t>
      </w:r>
      <w:r w:rsidRPr="00E40C5A">
        <w:rPr>
          <w:sz w:val="24"/>
          <w:szCs w:val="24"/>
        </w:rPr>
        <w:t>демократично-консервативні та ліберальні)</w:t>
      </w:r>
      <w:r w:rsidR="00033C12" w:rsidRPr="00E40C5A">
        <w:rPr>
          <w:sz w:val="24"/>
          <w:szCs w:val="24"/>
        </w:rPr>
        <w:t xml:space="preserve"> </w:t>
      </w:r>
      <w:r w:rsidRPr="00E40C5A">
        <w:rPr>
          <w:sz w:val="24"/>
          <w:szCs w:val="24"/>
        </w:rPr>
        <w:t>і диктаторські</w:t>
      </w:r>
      <w:r w:rsidRPr="00E40C5A">
        <w:rPr>
          <w:noProof/>
          <w:sz w:val="24"/>
          <w:szCs w:val="24"/>
        </w:rPr>
        <w:t xml:space="preserve"> (</w:t>
      </w:r>
      <w:r w:rsidRPr="00E40C5A">
        <w:rPr>
          <w:sz w:val="24"/>
          <w:szCs w:val="24"/>
        </w:rPr>
        <w:t>тоталітарні, авторитарні та військово-терористичні)</w:t>
      </w:r>
      <w:r w:rsidRPr="00E40C5A">
        <w:rPr>
          <w:noProof/>
          <w:sz w:val="24"/>
          <w:szCs w:val="24"/>
        </w:rPr>
        <w:t>.</w:t>
      </w:r>
      <w:r w:rsidRPr="00E40C5A">
        <w:rPr>
          <w:sz w:val="24"/>
          <w:szCs w:val="24"/>
        </w:rPr>
        <w:t xml:space="preserve"> </w:t>
      </w:r>
    </w:p>
    <w:p w:rsidR="00CE0854" w:rsidRPr="00E40C5A" w:rsidRDefault="00CE0854" w:rsidP="00B54C62">
      <w:pPr>
        <w:rPr>
          <w:sz w:val="24"/>
          <w:szCs w:val="24"/>
        </w:rPr>
      </w:pPr>
    </w:p>
    <w:p w:rsidR="00CE0854" w:rsidRPr="00E40C5A" w:rsidRDefault="00033C12" w:rsidP="00B54C62">
      <w:pPr>
        <w:rPr>
          <w:b/>
          <w:sz w:val="24"/>
          <w:szCs w:val="24"/>
        </w:rPr>
      </w:pPr>
      <w:r w:rsidRPr="00E40C5A">
        <w:rPr>
          <w:b/>
          <w:sz w:val="24"/>
          <w:szCs w:val="24"/>
        </w:rPr>
        <w:t xml:space="preserve">Тема </w:t>
      </w:r>
      <w:r w:rsidR="00325439" w:rsidRPr="00E40C5A">
        <w:rPr>
          <w:b/>
          <w:sz w:val="24"/>
          <w:szCs w:val="24"/>
        </w:rPr>
        <w:t>2</w:t>
      </w:r>
      <w:r w:rsidR="00DC6D1F" w:rsidRPr="00E40C5A">
        <w:rPr>
          <w:b/>
          <w:sz w:val="24"/>
          <w:szCs w:val="24"/>
        </w:rPr>
        <w:t>6</w:t>
      </w:r>
      <w:r w:rsidR="00CE0854" w:rsidRPr="00E40C5A">
        <w:rPr>
          <w:b/>
          <w:sz w:val="24"/>
          <w:szCs w:val="24"/>
        </w:rPr>
        <w:t xml:space="preserve">. Механізм та апарат держави </w:t>
      </w:r>
    </w:p>
    <w:p w:rsidR="00CE0854" w:rsidRPr="00E40C5A" w:rsidRDefault="00CE0854" w:rsidP="00B54C62">
      <w:pPr>
        <w:rPr>
          <w:sz w:val="24"/>
          <w:szCs w:val="24"/>
        </w:rPr>
      </w:pPr>
      <w:r w:rsidRPr="00E40C5A">
        <w:rPr>
          <w:sz w:val="24"/>
          <w:szCs w:val="24"/>
        </w:rPr>
        <w:t>Поняття влади, основні її ознаки і якості. Публічна влада як специфічна ознака держави. Визначення поняття державної влади.</w:t>
      </w:r>
    </w:p>
    <w:p w:rsidR="00CE0854" w:rsidRPr="00E40C5A" w:rsidRDefault="00CE0854" w:rsidP="00B54C62">
      <w:pPr>
        <w:rPr>
          <w:sz w:val="24"/>
          <w:szCs w:val="24"/>
        </w:rPr>
      </w:pPr>
      <w:r w:rsidRPr="00E40C5A">
        <w:rPr>
          <w:sz w:val="24"/>
          <w:szCs w:val="24"/>
        </w:rPr>
        <w:t xml:space="preserve">Принцип розподілу влади і відповідна йому структура механізму держави. </w:t>
      </w:r>
    </w:p>
    <w:p w:rsidR="00CE0854" w:rsidRPr="00E40C5A" w:rsidRDefault="00CE0854" w:rsidP="00B54C62">
      <w:pPr>
        <w:rPr>
          <w:sz w:val="24"/>
          <w:szCs w:val="24"/>
        </w:rPr>
      </w:pPr>
      <w:r w:rsidRPr="00E40C5A">
        <w:rPr>
          <w:sz w:val="24"/>
          <w:szCs w:val="24"/>
        </w:rPr>
        <w:t>Реалізація влади. Створення державного апарату як засобу реалізації державної влади. Склад державного апарату</w:t>
      </w:r>
      <w:r w:rsidRPr="00E40C5A">
        <w:rPr>
          <w:noProof/>
          <w:sz w:val="24"/>
          <w:szCs w:val="24"/>
        </w:rPr>
        <w:t xml:space="preserve"> (</w:t>
      </w:r>
      <w:r w:rsidRPr="00E40C5A">
        <w:rPr>
          <w:sz w:val="24"/>
          <w:szCs w:val="24"/>
        </w:rPr>
        <w:t>механізму держави)</w:t>
      </w:r>
      <w:r w:rsidRPr="00E40C5A">
        <w:rPr>
          <w:noProof/>
          <w:sz w:val="24"/>
          <w:szCs w:val="24"/>
        </w:rPr>
        <w:t>,</w:t>
      </w:r>
      <w:r w:rsidRPr="00E40C5A">
        <w:rPr>
          <w:sz w:val="24"/>
          <w:szCs w:val="24"/>
        </w:rPr>
        <w:t xml:space="preserve"> його характерні риси. Поняття механізму держави. Державний механізм як система всіх державних організацій, що беруть участь у здійсненні завдань і функцій держави. Апарат держави як система всіх державних органів, наділених державно-владними повноваженнями.</w:t>
      </w:r>
    </w:p>
    <w:p w:rsidR="00CE0854" w:rsidRPr="00E40C5A" w:rsidRDefault="00CE0854" w:rsidP="00B54C62">
      <w:pPr>
        <w:rPr>
          <w:sz w:val="24"/>
          <w:szCs w:val="24"/>
        </w:rPr>
      </w:pPr>
      <w:r w:rsidRPr="00E40C5A">
        <w:rPr>
          <w:sz w:val="24"/>
          <w:szCs w:val="24"/>
        </w:rPr>
        <w:t>Основні характерні ознаки і принципи організації та діяльності державного апарату: демократизм; законність; рівноправність громадян; суверенність; розподіл влад; соціальна справедливість; гуманізм; поєднання переконання і примусу</w:t>
      </w:r>
      <w:r w:rsidRPr="00E40C5A">
        <w:rPr>
          <w:noProof/>
          <w:sz w:val="24"/>
          <w:szCs w:val="24"/>
        </w:rPr>
        <w:t>;</w:t>
      </w:r>
      <w:r w:rsidRPr="00E40C5A">
        <w:rPr>
          <w:sz w:val="24"/>
          <w:szCs w:val="24"/>
        </w:rPr>
        <w:t xml:space="preserve"> привселюдність, відкритість і врахування громадської думки. Структура державного механізму. Державний орган, поняття, властивості. Державні установи і державні організації. Посадові особи.</w:t>
      </w:r>
    </w:p>
    <w:p w:rsidR="00CE0854" w:rsidRPr="00E40C5A" w:rsidRDefault="00CE0854" w:rsidP="00B54C62">
      <w:pPr>
        <w:rPr>
          <w:sz w:val="24"/>
          <w:szCs w:val="24"/>
        </w:rPr>
      </w:pPr>
    </w:p>
    <w:p w:rsidR="00CE0854" w:rsidRPr="00E40C5A" w:rsidRDefault="00033C12" w:rsidP="00B54C62">
      <w:pPr>
        <w:rPr>
          <w:b/>
          <w:sz w:val="24"/>
          <w:szCs w:val="24"/>
        </w:rPr>
      </w:pPr>
      <w:r w:rsidRPr="00E40C5A">
        <w:rPr>
          <w:b/>
          <w:sz w:val="24"/>
          <w:szCs w:val="24"/>
        </w:rPr>
        <w:t xml:space="preserve">Тема </w:t>
      </w:r>
      <w:r w:rsidR="00325439" w:rsidRPr="00E40C5A">
        <w:rPr>
          <w:b/>
          <w:sz w:val="24"/>
          <w:szCs w:val="24"/>
        </w:rPr>
        <w:t>2</w:t>
      </w:r>
      <w:r w:rsidR="00DC6D1F" w:rsidRPr="00E40C5A">
        <w:rPr>
          <w:b/>
          <w:sz w:val="24"/>
          <w:szCs w:val="24"/>
        </w:rPr>
        <w:t>7</w:t>
      </w:r>
      <w:r w:rsidR="00CE0854" w:rsidRPr="00E40C5A">
        <w:rPr>
          <w:b/>
          <w:sz w:val="24"/>
          <w:szCs w:val="24"/>
        </w:rPr>
        <w:t>. Правовий статус лю</w:t>
      </w:r>
      <w:r w:rsidR="008E4DCA" w:rsidRPr="00E40C5A">
        <w:rPr>
          <w:b/>
          <w:sz w:val="24"/>
          <w:szCs w:val="24"/>
        </w:rPr>
        <w:t xml:space="preserve">дини. Громадянське суспільство </w:t>
      </w:r>
    </w:p>
    <w:p w:rsidR="00CE0854" w:rsidRPr="00E40C5A" w:rsidRDefault="00CE0854" w:rsidP="00B54C62">
      <w:pPr>
        <w:rPr>
          <w:sz w:val="24"/>
          <w:szCs w:val="24"/>
        </w:rPr>
      </w:pPr>
      <w:r w:rsidRPr="00E40C5A">
        <w:rPr>
          <w:sz w:val="24"/>
          <w:szCs w:val="24"/>
        </w:rPr>
        <w:t>Співвідношення понять людина, особа, громадянин. Види правових статусів людини. Види основних прав і свобод людини й громадянина. Основні обов</w:t>
      </w:r>
      <w:r w:rsidR="00CF3487" w:rsidRPr="00E40C5A">
        <w:rPr>
          <w:sz w:val="24"/>
          <w:szCs w:val="24"/>
        </w:rPr>
        <w:t>’</w:t>
      </w:r>
      <w:r w:rsidRPr="00E40C5A">
        <w:rPr>
          <w:sz w:val="24"/>
          <w:szCs w:val="24"/>
        </w:rPr>
        <w:t>язки людини і громадянина. Міжнародні і національні гарантії прав і свобод людини й громадянина.</w:t>
      </w:r>
    </w:p>
    <w:p w:rsidR="00CE0854" w:rsidRPr="00E40C5A" w:rsidRDefault="00CE0854" w:rsidP="00B54C62">
      <w:pPr>
        <w:rPr>
          <w:sz w:val="24"/>
          <w:szCs w:val="24"/>
        </w:rPr>
      </w:pPr>
      <w:r w:rsidRPr="00E40C5A">
        <w:rPr>
          <w:sz w:val="24"/>
          <w:szCs w:val="24"/>
        </w:rPr>
        <w:t xml:space="preserve">Поняття та ознаки громадянського суспільства. Основні напрямки формування громадянського суспільства і правової держави в Україні. Соціальна природа правової держави. </w:t>
      </w:r>
    </w:p>
    <w:p w:rsidR="00CE0854" w:rsidRPr="00E40C5A" w:rsidRDefault="00CE0854" w:rsidP="00B54C62">
      <w:pPr>
        <w:rPr>
          <w:sz w:val="24"/>
          <w:szCs w:val="24"/>
        </w:rPr>
      </w:pPr>
    </w:p>
    <w:p w:rsidR="00CE0854" w:rsidRPr="00E40C5A" w:rsidRDefault="00033C12" w:rsidP="00B54C62">
      <w:pPr>
        <w:rPr>
          <w:b/>
          <w:sz w:val="24"/>
          <w:szCs w:val="24"/>
        </w:rPr>
      </w:pPr>
      <w:r w:rsidRPr="00E40C5A">
        <w:rPr>
          <w:b/>
          <w:sz w:val="24"/>
          <w:szCs w:val="24"/>
        </w:rPr>
        <w:t xml:space="preserve">Тема </w:t>
      </w:r>
      <w:r w:rsidR="00325439" w:rsidRPr="00E40C5A">
        <w:rPr>
          <w:b/>
          <w:sz w:val="24"/>
          <w:szCs w:val="24"/>
        </w:rPr>
        <w:t>2</w:t>
      </w:r>
      <w:r w:rsidR="00DC6D1F" w:rsidRPr="00E40C5A">
        <w:rPr>
          <w:b/>
          <w:sz w:val="24"/>
          <w:szCs w:val="24"/>
        </w:rPr>
        <w:t>8</w:t>
      </w:r>
      <w:r w:rsidR="00CE0854" w:rsidRPr="00E40C5A">
        <w:rPr>
          <w:b/>
          <w:sz w:val="24"/>
          <w:szCs w:val="24"/>
        </w:rPr>
        <w:t xml:space="preserve">. </w:t>
      </w:r>
      <w:r w:rsidR="00DD43B4" w:rsidRPr="00E40C5A">
        <w:rPr>
          <w:b/>
          <w:sz w:val="24"/>
          <w:szCs w:val="24"/>
        </w:rPr>
        <w:t>П</w:t>
      </w:r>
      <w:r w:rsidR="00CE0854" w:rsidRPr="00E40C5A">
        <w:rPr>
          <w:b/>
          <w:sz w:val="24"/>
          <w:szCs w:val="24"/>
        </w:rPr>
        <w:t>равова держава</w:t>
      </w:r>
    </w:p>
    <w:p w:rsidR="00CE0854" w:rsidRPr="00E40C5A" w:rsidRDefault="00CE0854" w:rsidP="00B54C62">
      <w:pPr>
        <w:rPr>
          <w:sz w:val="24"/>
          <w:szCs w:val="24"/>
        </w:rPr>
      </w:pPr>
      <w:r w:rsidRPr="00E40C5A">
        <w:rPr>
          <w:sz w:val="24"/>
          <w:szCs w:val="24"/>
        </w:rPr>
        <w:t>Поняття і ознаки правової держави. Співвідношення громадянського суспільства і правової держави. Соціальна природа правової держави. Принцип верховенства права. Принцип поділу влади. Принцип взаємної відповідальності особи і держави. Показники взаємовідносин особи і правової держави. Основні риси правової держави.</w:t>
      </w:r>
    </w:p>
    <w:p w:rsidR="00CE0854" w:rsidRPr="00E40C5A" w:rsidRDefault="00CE0854" w:rsidP="00B54C62">
      <w:pPr>
        <w:rPr>
          <w:sz w:val="24"/>
          <w:szCs w:val="24"/>
        </w:rPr>
      </w:pPr>
    </w:p>
    <w:p w:rsidR="00CE03C2" w:rsidRPr="00E40C5A" w:rsidRDefault="00CE03C2" w:rsidP="00B54C62">
      <w:pPr>
        <w:rPr>
          <w:sz w:val="24"/>
          <w:szCs w:val="24"/>
        </w:rPr>
      </w:pPr>
    </w:p>
    <w:p w:rsidR="00033C12" w:rsidRPr="00E40C5A" w:rsidRDefault="00033C12" w:rsidP="00033C12">
      <w:pPr>
        <w:pStyle w:val="6"/>
        <w:ind w:firstLine="284"/>
        <w:rPr>
          <w:b w:val="0"/>
          <w:bCs w:val="0"/>
          <w:sz w:val="24"/>
          <w:szCs w:val="24"/>
        </w:rPr>
      </w:pPr>
      <w:r w:rsidRPr="00E40C5A">
        <w:rPr>
          <w:caps/>
          <w:sz w:val="24"/>
          <w:szCs w:val="24"/>
        </w:rPr>
        <w:t>Модуль</w:t>
      </w:r>
      <w:r w:rsidRPr="00E40C5A">
        <w:rPr>
          <w:sz w:val="24"/>
          <w:szCs w:val="24"/>
        </w:rPr>
        <w:t xml:space="preserve"> 3. Теорія права</w:t>
      </w:r>
    </w:p>
    <w:p w:rsidR="00033C12" w:rsidRPr="00E40C5A" w:rsidRDefault="00033C12" w:rsidP="00B54C62">
      <w:pPr>
        <w:rPr>
          <w:sz w:val="24"/>
          <w:szCs w:val="24"/>
        </w:rPr>
      </w:pPr>
    </w:p>
    <w:p w:rsidR="00CE0854" w:rsidRPr="00E40C5A" w:rsidRDefault="00CE0854" w:rsidP="00B54C62">
      <w:pPr>
        <w:rPr>
          <w:sz w:val="24"/>
          <w:szCs w:val="24"/>
        </w:rPr>
      </w:pPr>
    </w:p>
    <w:p w:rsidR="00CE0854" w:rsidRPr="00E40C5A" w:rsidRDefault="00033C12" w:rsidP="00033C12">
      <w:pPr>
        <w:jc w:val="left"/>
        <w:rPr>
          <w:b/>
          <w:sz w:val="24"/>
          <w:szCs w:val="24"/>
        </w:rPr>
      </w:pPr>
      <w:r w:rsidRPr="00E40C5A">
        <w:rPr>
          <w:b/>
          <w:sz w:val="24"/>
          <w:szCs w:val="24"/>
        </w:rPr>
        <w:t xml:space="preserve">Тема </w:t>
      </w:r>
      <w:r w:rsidR="00325439" w:rsidRPr="00E40C5A">
        <w:rPr>
          <w:b/>
          <w:sz w:val="24"/>
          <w:szCs w:val="24"/>
        </w:rPr>
        <w:t>2</w:t>
      </w:r>
      <w:r w:rsidR="00DC6D1F" w:rsidRPr="00E40C5A">
        <w:rPr>
          <w:b/>
          <w:sz w:val="24"/>
          <w:szCs w:val="24"/>
        </w:rPr>
        <w:t>9</w:t>
      </w:r>
      <w:r w:rsidR="00CE0854" w:rsidRPr="00E40C5A">
        <w:rPr>
          <w:b/>
          <w:sz w:val="24"/>
          <w:szCs w:val="24"/>
        </w:rPr>
        <w:t>. Поняття та сутність права</w:t>
      </w:r>
    </w:p>
    <w:p w:rsidR="00CE0854" w:rsidRPr="00E40C5A" w:rsidRDefault="00CE0854" w:rsidP="00B54C62">
      <w:pPr>
        <w:rPr>
          <w:sz w:val="24"/>
          <w:szCs w:val="24"/>
        </w:rPr>
      </w:pPr>
      <w:r w:rsidRPr="00E40C5A">
        <w:rPr>
          <w:sz w:val="24"/>
          <w:szCs w:val="24"/>
        </w:rPr>
        <w:t>Юридичне право. Об</w:t>
      </w:r>
      <w:r w:rsidR="00CF3487" w:rsidRPr="00E40C5A">
        <w:rPr>
          <w:sz w:val="24"/>
          <w:szCs w:val="24"/>
        </w:rPr>
        <w:t>’</w:t>
      </w:r>
      <w:r w:rsidRPr="00E40C5A">
        <w:rPr>
          <w:sz w:val="24"/>
          <w:szCs w:val="24"/>
        </w:rPr>
        <w:t>єктивне право. Суб</w:t>
      </w:r>
      <w:r w:rsidR="00CF3487" w:rsidRPr="00E40C5A">
        <w:rPr>
          <w:sz w:val="24"/>
          <w:szCs w:val="24"/>
        </w:rPr>
        <w:t>’</w:t>
      </w:r>
      <w:r w:rsidRPr="00E40C5A">
        <w:rPr>
          <w:sz w:val="24"/>
          <w:szCs w:val="24"/>
        </w:rPr>
        <w:t>єктивне право. Основні ознаки права</w:t>
      </w:r>
      <w:r w:rsidR="00845F1A" w:rsidRPr="00E40C5A">
        <w:rPr>
          <w:sz w:val="24"/>
          <w:szCs w:val="24"/>
        </w:rPr>
        <w:t>.</w:t>
      </w:r>
      <w:r w:rsidRPr="00E40C5A">
        <w:rPr>
          <w:sz w:val="24"/>
          <w:szCs w:val="24"/>
        </w:rPr>
        <w:t xml:space="preserve"> Загальнообов</w:t>
      </w:r>
      <w:r w:rsidR="00CF3487" w:rsidRPr="00E40C5A">
        <w:rPr>
          <w:sz w:val="24"/>
          <w:szCs w:val="24"/>
        </w:rPr>
        <w:t>’</w:t>
      </w:r>
      <w:r w:rsidRPr="00E40C5A">
        <w:rPr>
          <w:sz w:val="24"/>
          <w:szCs w:val="24"/>
        </w:rPr>
        <w:t>язковий характер права. Внутрішня форма права. Формальна визначеність права.</w:t>
      </w:r>
      <w:r w:rsidR="00033C12" w:rsidRPr="00E40C5A">
        <w:rPr>
          <w:sz w:val="24"/>
          <w:szCs w:val="24"/>
        </w:rPr>
        <w:t xml:space="preserve"> </w:t>
      </w:r>
      <w:r w:rsidRPr="00E40C5A">
        <w:rPr>
          <w:sz w:val="24"/>
          <w:szCs w:val="24"/>
        </w:rPr>
        <w:t xml:space="preserve">Установлення права. Санкціонування права. </w:t>
      </w:r>
    </w:p>
    <w:p w:rsidR="00CE0854" w:rsidRPr="00E40C5A" w:rsidRDefault="00CE0854" w:rsidP="00B54C62">
      <w:pPr>
        <w:rPr>
          <w:sz w:val="24"/>
          <w:szCs w:val="24"/>
        </w:rPr>
      </w:pPr>
      <w:r w:rsidRPr="00E40C5A">
        <w:rPr>
          <w:sz w:val="24"/>
          <w:szCs w:val="24"/>
        </w:rPr>
        <w:lastRenderedPageBreak/>
        <w:t>Структура права. Матеріальне право. Процесуальне право. Регулятивне право</w:t>
      </w:r>
      <w:r w:rsidR="00845F1A" w:rsidRPr="00E40C5A">
        <w:rPr>
          <w:sz w:val="24"/>
          <w:szCs w:val="24"/>
        </w:rPr>
        <w:t>.</w:t>
      </w:r>
      <w:r w:rsidRPr="00E40C5A">
        <w:rPr>
          <w:sz w:val="24"/>
          <w:szCs w:val="24"/>
        </w:rPr>
        <w:t xml:space="preserve"> Охоронне право</w:t>
      </w:r>
      <w:r w:rsidR="00845F1A" w:rsidRPr="00E40C5A">
        <w:rPr>
          <w:sz w:val="24"/>
          <w:szCs w:val="24"/>
        </w:rPr>
        <w:t>.</w:t>
      </w:r>
      <w:r w:rsidRPr="00E40C5A">
        <w:rPr>
          <w:sz w:val="24"/>
          <w:szCs w:val="24"/>
        </w:rPr>
        <w:t xml:space="preserve"> Публічне право</w:t>
      </w:r>
      <w:r w:rsidR="00845F1A" w:rsidRPr="00E40C5A">
        <w:rPr>
          <w:sz w:val="24"/>
          <w:szCs w:val="24"/>
        </w:rPr>
        <w:t>.</w:t>
      </w:r>
      <w:r w:rsidRPr="00E40C5A">
        <w:rPr>
          <w:sz w:val="24"/>
          <w:szCs w:val="24"/>
        </w:rPr>
        <w:t xml:space="preserve"> Приватне право</w:t>
      </w:r>
      <w:r w:rsidR="00033C12" w:rsidRPr="00E40C5A">
        <w:rPr>
          <w:sz w:val="24"/>
          <w:szCs w:val="24"/>
        </w:rPr>
        <w:t xml:space="preserve"> </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noProof/>
          <w:sz w:val="24"/>
          <w:szCs w:val="24"/>
        </w:rPr>
        <w:t xml:space="preserve">0. </w:t>
      </w:r>
      <w:r w:rsidR="00DC6D1F" w:rsidRPr="00E40C5A">
        <w:rPr>
          <w:b/>
          <w:sz w:val="24"/>
          <w:szCs w:val="24"/>
        </w:rPr>
        <w:t>Основні концепції права</w:t>
      </w:r>
    </w:p>
    <w:p w:rsidR="00DC6D1F" w:rsidRPr="00E40C5A" w:rsidRDefault="00874090" w:rsidP="00B54C62">
      <w:pPr>
        <w:rPr>
          <w:sz w:val="24"/>
          <w:szCs w:val="24"/>
        </w:rPr>
      </w:pPr>
      <w:r w:rsidRPr="00E40C5A">
        <w:rPr>
          <w:sz w:val="24"/>
          <w:szCs w:val="24"/>
        </w:rPr>
        <w:t xml:space="preserve">Основні концепції походження права. </w:t>
      </w:r>
      <w:r w:rsidR="00694CC7" w:rsidRPr="00E40C5A">
        <w:rPr>
          <w:sz w:val="24"/>
          <w:szCs w:val="24"/>
        </w:rPr>
        <w:t xml:space="preserve">Теорія природного права. Історична школа права. Концепція позитивізму. </w:t>
      </w:r>
      <w:proofErr w:type="spellStart"/>
      <w:r w:rsidR="00694CC7" w:rsidRPr="00E40C5A">
        <w:rPr>
          <w:sz w:val="24"/>
          <w:szCs w:val="24"/>
        </w:rPr>
        <w:t>Нормативістська</w:t>
      </w:r>
      <w:proofErr w:type="spellEnd"/>
      <w:r w:rsidR="00694CC7" w:rsidRPr="00E40C5A">
        <w:rPr>
          <w:sz w:val="24"/>
          <w:szCs w:val="24"/>
        </w:rPr>
        <w:t xml:space="preserve"> теорія права. Марксистська теорія права. Соціологічна теорія права. Психологічна теорія права. Теорія інтегративної юриспруденції</w:t>
      </w:r>
    </w:p>
    <w:p w:rsidR="00DC6D1F" w:rsidRPr="00E40C5A" w:rsidRDefault="00DC6D1F"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noProof/>
          <w:sz w:val="24"/>
          <w:szCs w:val="24"/>
        </w:rPr>
        <w:t>1</w:t>
      </w:r>
      <w:r w:rsidR="00CE0854" w:rsidRPr="00E40C5A">
        <w:rPr>
          <w:b/>
          <w:noProof/>
          <w:sz w:val="24"/>
          <w:szCs w:val="24"/>
        </w:rPr>
        <w:t>.</w:t>
      </w:r>
      <w:r w:rsidR="00CE0854" w:rsidRPr="00E40C5A">
        <w:rPr>
          <w:b/>
          <w:sz w:val="24"/>
          <w:szCs w:val="24"/>
        </w:rPr>
        <w:t xml:space="preserve"> Форма (джерела) права</w:t>
      </w:r>
    </w:p>
    <w:p w:rsidR="00CE0854" w:rsidRPr="00E40C5A" w:rsidRDefault="00CE0854" w:rsidP="00B54C62">
      <w:pPr>
        <w:rPr>
          <w:sz w:val="24"/>
          <w:szCs w:val="24"/>
        </w:rPr>
      </w:pPr>
      <w:r w:rsidRPr="00E40C5A">
        <w:rPr>
          <w:sz w:val="24"/>
          <w:szCs w:val="24"/>
        </w:rPr>
        <w:t>Поняття форми права. Юридичне розуміння джерел права. Класифікація джерел права. Види форм права і їх характеристика.</w:t>
      </w:r>
    </w:p>
    <w:p w:rsidR="00CE0854" w:rsidRPr="00E40C5A" w:rsidRDefault="00CE0854" w:rsidP="00B54C62">
      <w:pPr>
        <w:rPr>
          <w:sz w:val="24"/>
          <w:szCs w:val="24"/>
        </w:rPr>
      </w:pPr>
      <w:r w:rsidRPr="00E40C5A">
        <w:rPr>
          <w:sz w:val="24"/>
          <w:szCs w:val="24"/>
        </w:rPr>
        <w:t>Нормативний правовий акт</w:t>
      </w:r>
      <w:r w:rsidRPr="00E40C5A">
        <w:rPr>
          <w:noProof/>
          <w:sz w:val="24"/>
          <w:szCs w:val="24"/>
        </w:rPr>
        <w:t>.</w:t>
      </w:r>
      <w:r w:rsidRPr="00E40C5A">
        <w:rPr>
          <w:sz w:val="24"/>
          <w:szCs w:val="24"/>
        </w:rPr>
        <w:t xml:space="preserve"> Поняття, характерні ознаки. Відмінність нормативних правових актів від індивідуальних юридичних актів (актів застосування права). Система нормативних правових актів. Поняття закону. Поняття конституції і конституційного закону. Підзаконні нормативні правові акти. Поняття, система, види. Система нормативних правових актів України. Класифікація нормативних актів: закони, укази, постанови, розпорядження, інструкції, вказівки, нормативні накази.</w:t>
      </w:r>
    </w:p>
    <w:p w:rsidR="00CE0854" w:rsidRPr="00E40C5A" w:rsidRDefault="00CE0854" w:rsidP="00B54C62">
      <w:pPr>
        <w:rPr>
          <w:sz w:val="24"/>
          <w:szCs w:val="24"/>
        </w:rPr>
      </w:pPr>
      <w:r w:rsidRPr="00E40C5A">
        <w:rPr>
          <w:sz w:val="24"/>
          <w:szCs w:val="24"/>
        </w:rPr>
        <w:t>Правовий звичай. Поняття, ознаки. Умови визнання звичаю правовим звичаєм.</w:t>
      </w:r>
    </w:p>
    <w:p w:rsidR="00CE0854" w:rsidRPr="00E40C5A" w:rsidRDefault="00CE0854" w:rsidP="00B54C62">
      <w:pPr>
        <w:rPr>
          <w:sz w:val="24"/>
          <w:szCs w:val="24"/>
        </w:rPr>
      </w:pPr>
      <w:r w:rsidRPr="00E40C5A">
        <w:rPr>
          <w:sz w:val="24"/>
          <w:szCs w:val="24"/>
        </w:rPr>
        <w:t xml:space="preserve">Правовий (судовий чи адміністративний) прецедент. Поняття, ознаки. Судова практика і створення </w:t>
      </w:r>
      <w:proofErr w:type="spellStart"/>
      <w:r w:rsidRPr="00E40C5A">
        <w:rPr>
          <w:sz w:val="24"/>
          <w:szCs w:val="24"/>
        </w:rPr>
        <w:t>прецендентного</w:t>
      </w:r>
      <w:proofErr w:type="spellEnd"/>
      <w:r w:rsidRPr="00E40C5A">
        <w:rPr>
          <w:sz w:val="24"/>
          <w:szCs w:val="24"/>
        </w:rPr>
        <w:t xml:space="preserve"> права. Судовий прецедент з точки зору режиму законності і правопорядку.</w:t>
      </w:r>
    </w:p>
    <w:p w:rsidR="00CE0854" w:rsidRPr="00E40C5A" w:rsidRDefault="00CE0854" w:rsidP="00B54C62">
      <w:pPr>
        <w:rPr>
          <w:sz w:val="24"/>
          <w:szCs w:val="24"/>
        </w:rPr>
      </w:pPr>
      <w:r w:rsidRPr="00E40C5A">
        <w:rPr>
          <w:sz w:val="24"/>
          <w:szCs w:val="24"/>
        </w:rPr>
        <w:t>Нормативний договір. Поняття. Нормативний договір в міжнародному праві. Нормативний договір в національному праві.</w:t>
      </w:r>
    </w:p>
    <w:p w:rsidR="00CE0854" w:rsidRPr="00E40C5A" w:rsidRDefault="00CE0854" w:rsidP="00B54C62">
      <w:pPr>
        <w:rPr>
          <w:sz w:val="24"/>
          <w:szCs w:val="24"/>
        </w:rPr>
      </w:pPr>
      <w:r w:rsidRPr="00E40C5A">
        <w:rPr>
          <w:sz w:val="24"/>
          <w:szCs w:val="24"/>
        </w:rPr>
        <w:t>Інші форми права. Право справедливості</w:t>
      </w:r>
      <w:r w:rsidRPr="00E40C5A">
        <w:rPr>
          <w:noProof/>
          <w:sz w:val="24"/>
          <w:szCs w:val="24"/>
        </w:rPr>
        <w:t xml:space="preserve"> (</w:t>
      </w:r>
      <w:r w:rsidR="00CF3487" w:rsidRPr="00E40C5A">
        <w:rPr>
          <w:sz w:val="24"/>
          <w:szCs w:val="24"/>
        </w:rPr>
        <w:t>Велика Британія</w:t>
      </w:r>
      <w:r w:rsidRPr="00E40C5A">
        <w:rPr>
          <w:sz w:val="24"/>
          <w:szCs w:val="24"/>
        </w:rPr>
        <w:t>, США).</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2</w:t>
      </w:r>
      <w:r w:rsidR="00CE0854" w:rsidRPr="00E40C5A">
        <w:rPr>
          <w:b/>
          <w:sz w:val="24"/>
          <w:szCs w:val="24"/>
        </w:rPr>
        <w:t>.</w:t>
      </w:r>
      <w:r w:rsidR="000B4419" w:rsidRPr="00E40C5A">
        <w:rPr>
          <w:b/>
          <w:sz w:val="24"/>
          <w:szCs w:val="24"/>
        </w:rPr>
        <w:t xml:space="preserve"> </w:t>
      </w:r>
      <w:r w:rsidR="00CE0854" w:rsidRPr="00E40C5A">
        <w:rPr>
          <w:b/>
          <w:sz w:val="24"/>
          <w:szCs w:val="24"/>
        </w:rPr>
        <w:t>Система права і система законодавства</w:t>
      </w:r>
    </w:p>
    <w:p w:rsidR="00CE0854" w:rsidRPr="00E40C5A" w:rsidRDefault="00CE0854" w:rsidP="00B54C62">
      <w:pPr>
        <w:rPr>
          <w:sz w:val="24"/>
          <w:szCs w:val="24"/>
        </w:rPr>
      </w:pPr>
      <w:r w:rsidRPr="00E40C5A">
        <w:rPr>
          <w:sz w:val="24"/>
          <w:szCs w:val="24"/>
        </w:rPr>
        <w:t>Поняття системи права. Ознаки системи права. Єдність системи права. Узгодженість системи права. Диференціація (поділ) системи права. Об</w:t>
      </w:r>
      <w:r w:rsidR="00CF3487" w:rsidRPr="00E40C5A">
        <w:rPr>
          <w:sz w:val="24"/>
          <w:szCs w:val="24"/>
        </w:rPr>
        <w:t>’</w:t>
      </w:r>
      <w:r w:rsidRPr="00E40C5A">
        <w:rPr>
          <w:sz w:val="24"/>
          <w:szCs w:val="24"/>
        </w:rPr>
        <w:t xml:space="preserve">єктивність системи права. Співвідношення поняття </w:t>
      </w:r>
      <w:r w:rsidR="00A65128" w:rsidRPr="00E40C5A">
        <w:rPr>
          <w:sz w:val="24"/>
          <w:szCs w:val="24"/>
        </w:rPr>
        <w:t>«</w:t>
      </w:r>
      <w:r w:rsidRPr="00E40C5A">
        <w:rPr>
          <w:sz w:val="24"/>
          <w:szCs w:val="24"/>
        </w:rPr>
        <w:t>система права</w:t>
      </w:r>
      <w:r w:rsidR="00A65128" w:rsidRPr="00E40C5A">
        <w:rPr>
          <w:sz w:val="24"/>
          <w:szCs w:val="24"/>
        </w:rPr>
        <w:t>»</w:t>
      </w:r>
      <w:r w:rsidRPr="00E40C5A">
        <w:rPr>
          <w:sz w:val="24"/>
          <w:szCs w:val="24"/>
        </w:rPr>
        <w:t xml:space="preserve"> і поняття </w:t>
      </w:r>
      <w:r w:rsidR="00A65128" w:rsidRPr="00E40C5A">
        <w:rPr>
          <w:sz w:val="24"/>
          <w:szCs w:val="24"/>
        </w:rPr>
        <w:t>«</w:t>
      </w:r>
      <w:r w:rsidRPr="00E40C5A">
        <w:rPr>
          <w:sz w:val="24"/>
          <w:szCs w:val="24"/>
        </w:rPr>
        <w:t>правова система</w:t>
      </w:r>
      <w:r w:rsidR="00A65128" w:rsidRPr="00E40C5A">
        <w:rPr>
          <w:sz w:val="24"/>
          <w:szCs w:val="24"/>
        </w:rPr>
        <w:t>»</w:t>
      </w:r>
      <w:r w:rsidRPr="00E40C5A">
        <w:rPr>
          <w:sz w:val="24"/>
          <w:szCs w:val="24"/>
        </w:rPr>
        <w:t xml:space="preserve">. </w:t>
      </w:r>
    </w:p>
    <w:p w:rsidR="00CE0854" w:rsidRPr="00E40C5A" w:rsidRDefault="00CE0854" w:rsidP="00B54C62">
      <w:pPr>
        <w:rPr>
          <w:sz w:val="24"/>
          <w:szCs w:val="24"/>
        </w:rPr>
      </w:pPr>
      <w:r w:rsidRPr="00E40C5A">
        <w:rPr>
          <w:sz w:val="24"/>
          <w:szCs w:val="24"/>
        </w:rPr>
        <w:t xml:space="preserve">Структура системи права. Правова норма. Інститут права. Підгалузь права. Галузь права. </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3</w:t>
      </w:r>
      <w:r w:rsidR="00CE0854" w:rsidRPr="00E40C5A">
        <w:rPr>
          <w:b/>
          <w:sz w:val="24"/>
          <w:szCs w:val="24"/>
        </w:rPr>
        <w:t xml:space="preserve">. </w:t>
      </w:r>
      <w:proofErr w:type="spellStart"/>
      <w:r w:rsidR="00CE0854" w:rsidRPr="00E40C5A">
        <w:rPr>
          <w:b/>
          <w:sz w:val="24"/>
          <w:szCs w:val="24"/>
        </w:rPr>
        <w:t>Правоутворення</w:t>
      </w:r>
      <w:proofErr w:type="spellEnd"/>
    </w:p>
    <w:p w:rsidR="00CE0854" w:rsidRPr="00E40C5A" w:rsidRDefault="00CE0854" w:rsidP="00B54C62">
      <w:pPr>
        <w:rPr>
          <w:sz w:val="24"/>
          <w:szCs w:val="24"/>
        </w:rPr>
      </w:pPr>
      <w:r w:rsidRPr="00E40C5A">
        <w:rPr>
          <w:sz w:val="24"/>
          <w:szCs w:val="24"/>
        </w:rPr>
        <w:t>Поняття, ознаки та фактори правотворчості. Характеристика правотворчості. Зміст і значення правотворчості. Ознаки правотворчості.</w:t>
      </w:r>
    </w:p>
    <w:p w:rsidR="00CE0854" w:rsidRPr="00E40C5A" w:rsidRDefault="00CE0854" w:rsidP="00B54C62">
      <w:pPr>
        <w:rPr>
          <w:sz w:val="24"/>
          <w:szCs w:val="24"/>
        </w:rPr>
      </w:pPr>
      <w:r w:rsidRPr="00E40C5A">
        <w:rPr>
          <w:sz w:val="24"/>
          <w:szCs w:val="24"/>
        </w:rPr>
        <w:t xml:space="preserve">Основні фактори і методи правотворчості. Прийняття нормативного </w:t>
      </w:r>
      <w:proofErr w:type="spellStart"/>
      <w:r w:rsidRPr="00E40C5A">
        <w:rPr>
          <w:sz w:val="24"/>
          <w:szCs w:val="24"/>
        </w:rPr>
        <w:t>акта</w:t>
      </w:r>
      <w:proofErr w:type="spellEnd"/>
      <w:r w:rsidRPr="00E40C5A">
        <w:rPr>
          <w:sz w:val="24"/>
          <w:szCs w:val="24"/>
        </w:rPr>
        <w:t>. Санкціонування суб</w:t>
      </w:r>
      <w:r w:rsidR="00CF3487" w:rsidRPr="00E40C5A">
        <w:rPr>
          <w:sz w:val="24"/>
          <w:szCs w:val="24"/>
        </w:rPr>
        <w:t>’</w:t>
      </w:r>
      <w:r w:rsidRPr="00E40C5A">
        <w:rPr>
          <w:sz w:val="24"/>
          <w:szCs w:val="24"/>
        </w:rPr>
        <w:t xml:space="preserve">єктами правотворчості інших соціальних норм. </w:t>
      </w:r>
    </w:p>
    <w:p w:rsidR="00CE0854" w:rsidRPr="00E40C5A" w:rsidRDefault="00CE0854" w:rsidP="00B54C62">
      <w:pPr>
        <w:rPr>
          <w:sz w:val="24"/>
          <w:szCs w:val="24"/>
        </w:rPr>
      </w:pPr>
      <w:r w:rsidRPr="00E40C5A">
        <w:rPr>
          <w:sz w:val="24"/>
          <w:szCs w:val="24"/>
        </w:rPr>
        <w:t xml:space="preserve">Функції правотворчості. Правотворчий процес. Стадії правотворчого процесу. Попереднє формування проекту нормативного </w:t>
      </w:r>
      <w:proofErr w:type="spellStart"/>
      <w:r w:rsidRPr="00E40C5A">
        <w:rPr>
          <w:sz w:val="24"/>
          <w:szCs w:val="24"/>
        </w:rPr>
        <w:t>акта</w:t>
      </w:r>
      <w:proofErr w:type="spellEnd"/>
      <w:r w:rsidRPr="00E40C5A">
        <w:rPr>
          <w:sz w:val="24"/>
          <w:szCs w:val="24"/>
        </w:rPr>
        <w:t>.</w:t>
      </w:r>
    </w:p>
    <w:p w:rsidR="00CE0854" w:rsidRPr="00E40C5A" w:rsidRDefault="00CE0854" w:rsidP="00B54C62">
      <w:pPr>
        <w:rPr>
          <w:sz w:val="24"/>
          <w:szCs w:val="24"/>
        </w:rPr>
      </w:pPr>
      <w:r w:rsidRPr="00E40C5A">
        <w:rPr>
          <w:sz w:val="24"/>
          <w:szCs w:val="24"/>
        </w:rPr>
        <w:t xml:space="preserve">Офіційне надання юридичної сили правовим нормам. Вимоги до створення проектів нормативних актів. Стадії офіційного проходження правового </w:t>
      </w:r>
      <w:proofErr w:type="spellStart"/>
      <w:r w:rsidRPr="00E40C5A">
        <w:rPr>
          <w:sz w:val="24"/>
          <w:szCs w:val="24"/>
        </w:rPr>
        <w:t>акта</w:t>
      </w:r>
      <w:proofErr w:type="spellEnd"/>
      <w:r w:rsidRPr="00E40C5A">
        <w:rPr>
          <w:sz w:val="24"/>
          <w:szCs w:val="24"/>
        </w:rPr>
        <w:t xml:space="preserve">. Прийняття офіційного рішення щодо проекту </w:t>
      </w:r>
      <w:proofErr w:type="spellStart"/>
      <w:r w:rsidRPr="00E40C5A">
        <w:rPr>
          <w:sz w:val="24"/>
          <w:szCs w:val="24"/>
        </w:rPr>
        <w:t>акта</w:t>
      </w:r>
      <w:proofErr w:type="spellEnd"/>
      <w:r w:rsidRPr="00E40C5A">
        <w:rPr>
          <w:sz w:val="24"/>
          <w:szCs w:val="24"/>
        </w:rPr>
        <w:t xml:space="preserve">. Опублікування нормативного </w:t>
      </w:r>
      <w:proofErr w:type="spellStart"/>
      <w:r w:rsidRPr="00E40C5A">
        <w:rPr>
          <w:sz w:val="24"/>
          <w:szCs w:val="24"/>
        </w:rPr>
        <w:t>акта</w:t>
      </w:r>
      <w:proofErr w:type="spellEnd"/>
      <w:r w:rsidRPr="00E40C5A">
        <w:rPr>
          <w:sz w:val="24"/>
          <w:szCs w:val="24"/>
        </w:rPr>
        <w:t xml:space="preserve">. </w:t>
      </w:r>
    </w:p>
    <w:p w:rsidR="00CE0854" w:rsidRPr="00E40C5A" w:rsidRDefault="00CE0854" w:rsidP="00B54C62">
      <w:pPr>
        <w:rPr>
          <w:sz w:val="24"/>
          <w:szCs w:val="24"/>
        </w:rPr>
      </w:pPr>
      <w:r w:rsidRPr="00E40C5A">
        <w:rPr>
          <w:sz w:val="24"/>
          <w:szCs w:val="24"/>
        </w:rPr>
        <w:t>Систематизація нормативно-правових актів. Основні форми систематизації.</w:t>
      </w:r>
    </w:p>
    <w:p w:rsidR="00CE0854" w:rsidRPr="00E40C5A" w:rsidRDefault="00CE0854" w:rsidP="00B54C62">
      <w:pPr>
        <w:rPr>
          <w:sz w:val="24"/>
          <w:szCs w:val="24"/>
        </w:rPr>
      </w:pPr>
      <w:r w:rsidRPr="00E40C5A">
        <w:rPr>
          <w:sz w:val="24"/>
          <w:szCs w:val="24"/>
        </w:rPr>
        <w:t xml:space="preserve">Кодифікація. Характерні риси кодифікації. Види кодифікаційних актів. Види кодифікації. </w:t>
      </w:r>
    </w:p>
    <w:p w:rsidR="00CE0854" w:rsidRPr="00E40C5A" w:rsidRDefault="00CE0854" w:rsidP="00B54C62">
      <w:pPr>
        <w:rPr>
          <w:sz w:val="24"/>
          <w:szCs w:val="24"/>
        </w:rPr>
      </w:pPr>
      <w:r w:rsidRPr="00E40C5A">
        <w:rPr>
          <w:sz w:val="24"/>
          <w:szCs w:val="24"/>
        </w:rPr>
        <w:t>Інкорпорація. Ознаки інкорпорації. Види інкорпорації.</w:t>
      </w:r>
    </w:p>
    <w:p w:rsidR="00CE0854" w:rsidRPr="00E40C5A" w:rsidRDefault="00CE0854" w:rsidP="00B54C62">
      <w:pPr>
        <w:rPr>
          <w:sz w:val="24"/>
          <w:szCs w:val="24"/>
        </w:rPr>
      </w:pPr>
      <w:r w:rsidRPr="00E40C5A">
        <w:rPr>
          <w:sz w:val="24"/>
          <w:szCs w:val="24"/>
        </w:rPr>
        <w:t>Поняття консолідації. Мета консолідації. Ознаки консолідації.</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4</w:t>
      </w:r>
      <w:r w:rsidR="00CE0854" w:rsidRPr="00E40C5A">
        <w:rPr>
          <w:b/>
          <w:sz w:val="24"/>
          <w:szCs w:val="24"/>
        </w:rPr>
        <w:t xml:space="preserve">. Норми права </w:t>
      </w:r>
    </w:p>
    <w:p w:rsidR="00CE0854" w:rsidRPr="00E40C5A" w:rsidRDefault="00CE0854" w:rsidP="00B54C62">
      <w:pPr>
        <w:rPr>
          <w:sz w:val="24"/>
          <w:szCs w:val="24"/>
        </w:rPr>
      </w:pPr>
      <w:r w:rsidRPr="00E40C5A">
        <w:rPr>
          <w:sz w:val="24"/>
          <w:szCs w:val="24"/>
        </w:rPr>
        <w:t>Поняття норми права. Ознаки і особливі риси норм права. Загальний характер правової норми. Правова норма як загальний, однаковий масштаб, єдина міра поведінки різних людей.</w:t>
      </w:r>
    </w:p>
    <w:p w:rsidR="00CE0854" w:rsidRPr="00E40C5A" w:rsidRDefault="00CE0854" w:rsidP="00B54C62">
      <w:pPr>
        <w:rPr>
          <w:sz w:val="24"/>
          <w:szCs w:val="24"/>
        </w:rPr>
      </w:pPr>
      <w:r w:rsidRPr="00E40C5A">
        <w:rPr>
          <w:sz w:val="24"/>
          <w:szCs w:val="24"/>
        </w:rPr>
        <w:t xml:space="preserve">Специфічні ознаки правової норми, що відрізняють її від неправових соціальних норм. </w:t>
      </w:r>
    </w:p>
    <w:p w:rsidR="00CE0854" w:rsidRPr="00E40C5A" w:rsidRDefault="00CE0854" w:rsidP="00B54C62">
      <w:pPr>
        <w:rPr>
          <w:sz w:val="24"/>
          <w:szCs w:val="24"/>
        </w:rPr>
      </w:pPr>
      <w:r w:rsidRPr="00E40C5A">
        <w:rPr>
          <w:sz w:val="24"/>
          <w:szCs w:val="24"/>
        </w:rPr>
        <w:t xml:space="preserve">Класифікація норм права. Регулятивні і правоохоронні норми права. Норми державного, адміністративного, цивільного та інших галузей права. Норми-начала; норми-принципи; </w:t>
      </w:r>
      <w:r w:rsidRPr="00E40C5A">
        <w:rPr>
          <w:sz w:val="24"/>
          <w:szCs w:val="24"/>
        </w:rPr>
        <w:lastRenderedPageBreak/>
        <w:t>визначально-установчі норми. Зобов</w:t>
      </w:r>
      <w:r w:rsidR="00CF3487" w:rsidRPr="00E40C5A">
        <w:rPr>
          <w:sz w:val="24"/>
          <w:szCs w:val="24"/>
        </w:rPr>
        <w:t>’</w:t>
      </w:r>
      <w:r w:rsidRPr="00E40C5A">
        <w:rPr>
          <w:sz w:val="24"/>
          <w:szCs w:val="24"/>
        </w:rPr>
        <w:t>язуючі, забороняючи та уповноважуючи норми. Категоричні, диспозитивні, рекомендаційні, заохочувальні та інші норми.</w:t>
      </w:r>
    </w:p>
    <w:p w:rsidR="00CE0854" w:rsidRPr="00E40C5A" w:rsidRDefault="00CE0854" w:rsidP="00B54C62">
      <w:pPr>
        <w:rPr>
          <w:sz w:val="24"/>
          <w:szCs w:val="24"/>
        </w:rPr>
      </w:pPr>
      <w:r w:rsidRPr="00E40C5A">
        <w:rPr>
          <w:sz w:val="24"/>
          <w:szCs w:val="24"/>
        </w:rPr>
        <w:t xml:space="preserve">Структура норм права. Гіпотеза, диспозиція, санкція. Співвідношення норм права і статті закону або іншого нормативного </w:t>
      </w:r>
      <w:proofErr w:type="spellStart"/>
      <w:r w:rsidRPr="00E40C5A">
        <w:rPr>
          <w:sz w:val="24"/>
          <w:szCs w:val="24"/>
        </w:rPr>
        <w:t>акта</w:t>
      </w:r>
      <w:proofErr w:type="spellEnd"/>
      <w:r w:rsidRPr="00E40C5A">
        <w:rPr>
          <w:sz w:val="24"/>
          <w:szCs w:val="24"/>
        </w:rPr>
        <w:t xml:space="preserve">. Засоби викладу правових норм. Посилальний, </w:t>
      </w:r>
      <w:proofErr w:type="spellStart"/>
      <w:r w:rsidRPr="00E40C5A">
        <w:rPr>
          <w:sz w:val="24"/>
          <w:szCs w:val="24"/>
        </w:rPr>
        <w:t>бланкетний</w:t>
      </w:r>
      <w:proofErr w:type="spellEnd"/>
      <w:r w:rsidRPr="00E40C5A">
        <w:rPr>
          <w:sz w:val="24"/>
          <w:szCs w:val="24"/>
        </w:rPr>
        <w:t>, казуальний виклад структурних елементів норм права.</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5</w:t>
      </w:r>
      <w:r w:rsidR="00CE0854" w:rsidRPr="00E40C5A">
        <w:rPr>
          <w:b/>
          <w:sz w:val="24"/>
          <w:szCs w:val="24"/>
        </w:rPr>
        <w:t>.</w:t>
      </w:r>
      <w:r w:rsidR="000B4419" w:rsidRPr="00E40C5A">
        <w:rPr>
          <w:b/>
          <w:sz w:val="24"/>
          <w:szCs w:val="24"/>
        </w:rPr>
        <w:t xml:space="preserve"> Правові відносини </w:t>
      </w:r>
    </w:p>
    <w:p w:rsidR="00874090" w:rsidRPr="00E40C5A" w:rsidRDefault="00CE0854" w:rsidP="00B54C62">
      <w:pPr>
        <w:rPr>
          <w:sz w:val="24"/>
          <w:szCs w:val="24"/>
        </w:rPr>
      </w:pPr>
      <w:r w:rsidRPr="00E40C5A">
        <w:rPr>
          <w:sz w:val="24"/>
          <w:szCs w:val="24"/>
        </w:rPr>
        <w:t xml:space="preserve">Поняття правових відносин. </w:t>
      </w:r>
    </w:p>
    <w:p w:rsidR="00CE0854" w:rsidRPr="00E40C5A" w:rsidRDefault="00CE0854" w:rsidP="00B54C62">
      <w:pPr>
        <w:rPr>
          <w:sz w:val="24"/>
          <w:szCs w:val="24"/>
        </w:rPr>
      </w:pPr>
      <w:r w:rsidRPr="00E40C5A">
        <w:rPr>
          <w:sz w:val="24"/>
          <w:szCs w:val="24"/>
        </w:rPr>
        <w:t xml:space="preserve">Правовідносини як вид суспільних відносин. Виникнення правовідносин на основі норм права. </w:t>
      </w:r>
    </w:p>
    <w:p w:rsidR="00874090" w:rsidRPr="00E40C5A" w:rsidRDefault="00CE0854" w:rsidP="00B54C62">
      <w:pPr>
        <w:rPr>
          <w:sz w:val="24"/>
          <w:szCs w:val="24"/>
        </w:rPr>
      </w:pPr>
      <w:r w:rsidRPr="00E40C5A">
        <w:rPr>
          <w:sz w:val="24"/>
          <w:szCs w:val="24"/>
        </w:rPr>
        <w:t>Правове відношення. Юридичний зміст правовідносин. Суб</w:t>
      </w:r>
      <w:r w:rsidR="00CF3487" w:rsidRPr="00E40C5A">
        <w:rPr>
          <w:sz w:val="24"/>
          <w:szCs w:val="24"/>
        </w:rPr>
        <w:t>’</w:t>
      </w:r>
      <w:r w:rsidRPr="00E40C5A">
        <w:rPr>
          <w:sz w:val="24"/>
          <w:szCs w:val="24"/>
        </w:rPr>
        <w:t>єктивне право і юридичний обов</w:t>
      </w:r>
      <w:r w:rsidR="00CF3487" w:rsidRPr="00E40C5A">
        <w:rPr>
          <w:sz w:val="24"/>
          <w:szCs w:val="24"/>
        </w:rPr>
        <w:t>’</w:t>
      </w:r>
      <w:r w:rsidRPr="00E40C5A">
        <w:rPr>
          <w:sz w:val="24"/>
          <w:szCs w:val="24"/>
        </w:rPr>
        <w:t xml:space="preserve">язок. </w:t>
      </w:r>
    </w:p>
    <w:p w:rsidR="00CE0854" w:rsidRPr="00E40C5A" w:rsidRDefault="00CE0854" w:rsidP="00B54C62">
      <w:pPr>
        <w:rPr>
          <w:sz w:val="24"/>
          <w:szCs w:val="24"/>
        </w:rPr>
      </w:pPr>
      <w:r w:rsidRPr="00E40C5A">
        <w:rPr>
          <w:sz w:val="24"/>
          <w:szCs w:val="24"/>
        </w:rPr>
        <w:t xml:space="preserve">Види правовідносин. Розподіл правовідносин. Регулятивні </w:t>
      </w:r>
      <w:r w:rsidR="00874090" w:rsidRPr="00E40C5A">
        <w:rPr>
          <w:sz w:val="24"/>
          <w:szCs w:val="24"/>
        </w:rPr>
        <w:t>й</w:t>
      </w:r>
      <w:r w:rsidRPr="00E40C5A">
        <w:rPr>
          <w:sz w:val="24"/>
          <w:szCs w:val="24"/>
        </w:rPr>
        <w:t xml:space="preserve"> охоронні. Відносні і абсолютні. Державно-правові, адміністративно - правові, кримінально-процесуальні. Прості і складні. Активні і пасивні. Договірні і управлінські.</w:t>
      </w:r>
    </w:p>
    <w:p w:rsidR="00CE0854" w:rsidRPr="00E40C5A" w:rsidRDefault="00CE0854" w:rsidP="00B54C62">
      <w:pPr>
        <w:rPr>
          <w:sz w:val="24"/>
          <w:szCs w:val="24"/>
        </w:rPr>
      </w:pPr>
      <w:r w:rsidRPr="00E40C5A">
        <w:rPr>
          <w:sz w:val="24"/>
          <w:szCs w:val="24"/>
        </w:rPr>
        <w:t>Суб</w:t>
      </w:r>
      <w:r w:rsidR="00CF3487" w:rsidRPr="00E40C5A">
        <w:rPr>
          <w:sz w:val="24"/>
          <w:szCs w:val="24"/>
        </w:rPr>
        <w:t>’</w:t>
      </w:r>
      <w:r w:rsidRPr="00E40C5A">
        <w:rPr>
          <w:sz w:val="24"/>
          <w:szCs w:val="24"/>
        </w:rPr>
        <w:t>єкти права, правових відносин. Поняття суб</w:t>
      </w:r>
      <w:r w:rsidR="00CF3487" w:rsidRPr="00E40C5A">
        <w:rPr>
          <w:sz w:val="24"/>
          <w:szCs w:val="24"/>
        </w:rPr>
        <w:t>’</w:t>
      </w:r>
      <w:r w:rsidRPr="00E40C5A">
        <w:rPr>
          <w:sz w:val="24"/>
          <w:szCs w:val="24"/>
        </w:rPr>
        <w:t>єкта права як учасника правових відносин. Правосуб</w:t>
      </w:r>
      <w:r w:rsidR="00CF3487" w:rsidRPr="00E40C5A">
        <w:rPr>
          <w:sz w:val="24"/>
          <w:szCs w:val="24"/>
        </w:rPr>
        <w:t>’</w:t>
      </w:r>
      <w:r w:rsidRPr="00E40C5A">
        <w:rPr>
          <w:sz w:val="24"/>
          <w:szCs w:val="24"/>
        </w:rPr>
        <w:t>єктність як особлива якість суб</w:t>
      </w:r>
      <w:r w:rsidR="00CF3487" w:rsidRPr="00E40C5A">
        <w:rPr>
          <w:sz w:val="24"/>
          <w:szCs w:val="24"/>
        </w:rPr>
        <w:t>’</w:t>
      </w:r>
      <w:r w:rsidRPr="00E40C5A">
        <w:rPr>
          <w:sz w:val="24"/>
          <w:szCs w:val="24"/>
        </w:rPr>
        <w:t>єктів права. Елементи правосуб</w:t>
      </w:r>
      <w:r w:rsidR="00CF3487" w:rsidRPr="00E40C5A">
        <w:rPr>
          <w:sz w:val="24"/>
          <w:szCs w:val="24"/>
        </w:rPr>
        <w:t>’</w:t>
      </w:r>
      <w:r w:rsidRPr="00E40C5A">
        <w:rPr>
          <w:sz w:val="24"/>
          <w:szCs w:val="24"/>
        </w:rPr>
        <w:t>єктності: правоздатність і дієздатність.</w:t>
      </w:r>
    </w:p>
    <w:p w:rsidR="00CE0854" w:rsidRPr="00E40C5A" w:rsidRDefault="00CE0854" w:rsidP="00B54C62">
      <w:pPr>
        <w:rPr>
          <w:sz w:val="24"/>
          <w:szCs w:val="24"/>
        </w:rPr>
      </w:pPr>
      <w:r w:rsidRPr="00E40C5A">
        <w:rPr>
          <w:sz w:val="24"/>
          <w:szCs w:val="24"/>
        </w:rPr>
        <w:t>Види суб</w:t>
      </w:r>
      <w:r w:rsidR="00CF3487" w:rsidRPr="00E40C5A">
        <w:rPr>
          <w:sz w:val="24"/>
          <w:szCs w:val="24"/>
        </w:rPr>
        <w:t>’</w:t>
      </w:r>
      <w:r w:rsidRPr="00E40C5A">
        <w:rPr>
          <w:sz w:val="24"/>
          <w:szCs w:val="24"/>
        </w:rPr>
        <w:t>єктів права: індивіди, організації та соціальні спільності. Індивідуальні суб</w:t>
      </w:r>
      <w:r w:rsidR="00CF3487" w:rsidRPr="00E40C5A">
        <w:rPr>
          <w:sz w:val="24"/>
          <w:szCs w:val="24"/>
        </w:rPr>
        <w:t>’</w:t>
      </w:r>
      <w:r w:rsidRPr="00E40C5A">
        <w:rPr>
          <w:sz w:val="24"/>
          <w:szCs w:val="24"/>
        </w:rPr>
        <w:t>єкти права (люди, фізичні особи)</w:t>
      </w:r>
      <w:r w:rsidRPr="00E40C5A">
        <w:rPr>
          <w:noProof/>
          <w:sz w:val="24"/>
          <w:szCs w:val="24"/>
        </w:rPr>
        <w:t>.</w:t>
      </w:r>
      <w:r w:rsidRPr="00E40C5A">
        <w:rPr>
          <w:sz w:val="24"/>
          <w:szCs w:val="24"/>
        </w:rPr>
        <w:t xml:space="preserve"> Громадяни, обсяг їх правоздатності. Повна і неповна правоздатність громадян в залежності від віку, дієздатності, характеру суб</w:t>
      </w:r>
      <w:r w:rsidR="00CF3487" w:rsidRPr="00E40C5A">
        <w:rPr>
          <w:sz w:val="24"/>
          <w:szCs w:val="24"/>
        </w:rPr>
        <w:t>’</w:t>
      </w:r>
      <w:r w:rsidRPr="00E40C5A">
        <w:rPr>
          <w:sz w:val="24"/>
          <w:szCs w:val="24"/>
        </w:rPr>
        <w:t>єктивних прав і обов</w:t>
      </w:r>
      <w:r w:rsidR="00CF3487" w:rsidRPr="00E40C5A">
        <w:rPr>
          <w:sz w:val="24"/>
          <w:szCs w:val="24"/>
        </w:rPr>
        <w:t>’</w:t>
      </w:r>
      <w:r w:rsidRPr="00E40C5A">
        <w:rPr>
          <w:sz w:val="24"/>
          <w:szCs w:val="24"/>
        </w:rPr>
        <w:t>язків. Іноземці і особи без громадянства як суб</w:t>
      </w:r>
      <w:r w:rsidR="00CF3487" w:rsidRPr="00E40C5A">
        <w:rPr>
          <w:sz w:val="24"/>
          <w:szCs w:val="24"/>
        </w:rPr>
        <w:t>’</w:t>
      </w:r>
      <w:r w:rsidRPr="00E40C5A">
        <w:rPr>
          <w:sz w:val="24"/>
          <w:szCs w:val="24"/>
        </w:rPr>
        <w:t>єкти права. Біпатриди та апатриди. Державні, громадські організації та об</w:t>
      </w:r>
      <w:r w:rsidR="00CF3487" w:rsidRPr="00E40C5A">
        <w:rPr>
          <w:sz w:val="24"/>
          <w:szCs w:val="24"/>
        </w:rPr>
        <w:t>’</w:t>
      </w:r>
      <w:r w:rsidRPr="00E40C5A">
        <w:rPr>
          <w:sz w:val="24"/>
          <w:szCs w:val="24"/>
        </w:rPr>
        <w:t>єднання.</w:t>
      </w:r>
      <w:r w:rsidR="00033C12" w:rsidRPr="00E40C5A">
        <w:rPr>
          <w:noProof/>
          <w:sz w:val="24"/>
          <w:szCs w:val="24"/>
        </w:rPr>
        <w:t xml:space="preserve"> </w:t>
      </w:r>
      <w:r w:rsidRPr="00E40C5A">
        <w:rPr>
          <w:sz w:val="24"/>
          <w:szCs w:val="24"/>
        </w:rPr>
        <w:t>Соціальні спільності: народ, нація, адміністративно-територіальні одиниці.</w:t>
      </w:r>
    </w:p>
    <w:p w:rsidR="00CE0854" w:rsidRPr="00E40C5A" w:rsidRDefault="00CE0854" w:rsidP="00B54C62">
      <w:pPr>
        <w:rPr>
          <w:sz w:val="24"/>
          <w:szCs w:val="24"/>
        </w:rPr>
      </w:pPr>
      <w:r w:rsidRPr="00E40C5A">
        <w:rPr>
          <w:sz w:val="24"/>
          <w:szCs w:val="24"/>
        </w:rPr>
        <w:t>Об</w:t>
      </w:r>
      <w:r w:rsidR="00CF3487" w:rsidRPr="00E40C5A">
        <w:rPr>
          <w:sz w:val="24"/>
          <w:szCs w:val="24"/>
        </w:rPr>
        <w:t>’</w:t>
      </w:r>
      <w:r w:rsidRPr="00E40C5A">
        <w:rPr>
          <w:sz w:val="24"/>
          <w:szCs w:val="24"/>
        </w:rPr>
        <w:t>єкт правовідносин. Поняття. Види об</w:t>
      </w:r>
      <w:r w:rsidR="00CF3487" w:rsidRPr="00E40C5A">
        <w:rPr>
          <w:sz w:val="24"/>
          <w:szCs w:val="24"/>
        </w:rPr>
        <w:t>’</w:t>
      </w:r>
      <w:r w:rsidRPr="00E40C5A">
        <w:rPr>
          <w:sz w:val="24"/>
          <w:szCs w:val="24"/>
        </w:rPr>
        <w:t>єктів правовідносин.</w:t>
      </w:r>
    </w:p>
    <w:p w:rsidR="00CE0854" w:rsidRPr="00E40C5A" w:rsidRDefault="00CE0854" w:rsidP="00B54C62">
      <w:pPr>
        <w:rPr>
          <w:sz w:val="24"/>
          <w:szCs w:val="24"/>
        </w:rPr>
      </w:pPr>
      <w:r w:rsidRPr="00E40C5A">
        <w:rPr>
          <w:sz w:val="24"/>
          <w:szCs w:val="24"/>
        </w:rPr>
        <w:t>Юридичні факти. Дії як юридичні факти: правомірні і неправомірні дії. Юридичні поступки. Протиправні дії. Юридичні акти. Правова презумпція.</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6</w:t>
      </w:r>
      <w:r w:rsidR="00CE0854" w:rsidRPr="00E40C5A">
        <w:rPr>
          <w:b/>
          <w:sz w:val="24"/>
          <w:szCs w:val="24"/>
        </w:rPr>
        <w:t>. Тлумачення норм права</w:t>
      </w:r>
    </w:p>
    <w:p w:rsidR="00CE0854" w:rsidRPr="00E40C5A" w:rsidRDefault="00CE0854" w:rsidP="00B54C62">
      <w:pPr>
        <w:rPr>
          <w:sz w:val="24"/>
          <w:szCs w:val="24"/>
        </w:rPr>
      </w:pPr>
      <w:r w:rsidRPr="00E40C5A">
        <w:rPr>
          <w:sz w:val="24"/>
          <w:szCs w:val="24"/>
        </w:rPr>
        <w:t>Поняття і необхідність тлумачення права. Елементи тлумачення. З</w:t>
      </w:r>
      <w:r w:rsidR="00CF3487" w:rsidRPr="00E40C5A">
        <w:rPr>
          <w:sz w:val="24"/>
          <w:szCs w:val="24"/>
        </w:rPr>
        <w:t>’</w:t>
      </w:r>
      <w:r w:rsidRPr="00E40C5A">
        <w:rPr>
          <w:sz w:val="24"/>
          <w:szCs w:val="24"/>
        </w:rPr>
        <w:t>ясування. Роз</w:t>
      </w:r>
      <w:r w:rsidR="00CF3487" w:rsidRPr="00E40C5A">
        <w:rPr>
          <w:sz w:val="24"/>
          <w:szCs w:val="24"/>
        </w:rPr>
        <w:t>’</w:t>
      </w:r>
      <w:r w:rsidRPr="00E40C5A">
        <w:rPr>
          <w:sz w:val="24"/>
          <w:szCs w:val="24"/>
        </w:rPr>
        <w:t xml:space="preserve">яснення. Фактори тлумачення. Тлумачення індивідуального і загального правового регулювання. </w:t>
      </w:r>
    </w:p>
    <w:p w:rsidR="00CE0854" w:rsidRPr="00E40C5A" w:rsidRDefault="00CE0854" w:rsidP="00B54C62">
      <w:pPr>
        <w:rPr>
          <w:sz w:val="24"/>
          <w:szCs w:val="24"/>
        </w:rPr>
      </w:pPr>
      <w:r w:rsidRPr="00E40C5A">
        <w:rPr>
          <w:sz w:val="24"/>
          <w:szCs w:val="24"/>
        </w:rPr>
        <w:t>Види тлумачення правових норм. Тлумачення за суб</w:t>
      </w:r>
      <w:r w:rsidR="00CF3487" w:rsidRPr="00E40C5A">
        <w:rPr>
          <w:sz w:val="24"/>
          <w:szCs w:val="24"/>
        </w:rPr>
        <w:t>’</w:t>
      </w:r>
      <w:r w:rsidRPr="00E40C5A">
        <w:rPr>
          <w:sz w:val="24"/>
          <w:szCs w:val="24"/>
        </w:rPr>
        <w:t xml:space="preserve">єктами та за обсягом. Офіційне і неофіційне тлумачення. Нормативне (загальне) тлумачення. Аутентичне тлумачення. Легальне тлумачення. Відомче тлумачення. Казуальне тлумачення Неофіційне тлумачення. Доктринальне (наукове) тлумачення. Систематизоване і несистематизоване тлумачення. Буденне тлумачення </w:t>
      </w:r>
    </w:p>
    <w:p w:rsidR="00CE0854" w:rsidRPr="00E40C5A" w:rsidRDefault="00CE0854" w:rsidP="00B54C62">
      <w:pPr>
        <w:rPr>
          <w:sz w:val="24"/>
          <w:szCs w:val="24"/>
        </w:rPr>
      </w:pPr>
      <w:r w:rsidRPr="00E40C5A">
        <w:rPr>
          <w:sz w:val="24"/>
          <w:szCs w:val="24"/>
        </w:rPr>
        <w:t>Тлумачення за обсягом. Буквальне тлумачення. Обмежувальне тлумачення. Розширене тлумачення. Основні способи тлумачення: граматичний, логічний, систематичний, історико-політичний, телеологічний, спеціально-юридичний.</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7</w:t>
      </w:r>
      <w:r w:rsidR="00CE0854" w:rsidRPr="00E40C5A">
        <w:rPr>
          <w:b/>
          <w:sz w:val="24"/>
          <w:szCs w:val="24"/>
        </w:rPr>
        <w:t>. Правомірна поведінка і правопорушення</w:t>
      </w:r>
    </w:p>
    <w:p w:rsidR="00CE0854" w:rsidRPr="00E40C5A" w:rsidRDefault="00CE0854" w:rsidP="00B54C62">
      <w:pPr>
        <w:rPr>
          <w:sz w:val="24"/>
          <w:szCs w:val="24"/>
        </w:rPr>
      </w:pPr>
      <w:r w:rsidRPr="00E40C5A">
        <w:rPr>
          <w:sz w:val="24"/>
          <w:szCs w:val="24"/>
        </w:rPr>
        <w:t>Поняття і види правової поведінки. Риси та ознаки. Поняття, риси і види правомірної поведінки. Добровільна і вимушена правомірна поведінка. Пристосовницька, конформістська,</w:t>
      </w:r>
      <w:r w:rsidR="00033C12" w:rsidRPr="00E40C5A">
        <w:rPr>
          <w:sz w:val="24"/>
          <w:szCs w:val="24"/>
        </w:rPr>
        <w:t xml:space="preserve"> </w:t>
      </w:r>
      <w:r w:rsidRPr="00E40C5A">
        <w:rPr>
          <w:sz w:val="24"/>
          <w:szCs w:val="24"/>
        </w:rPr>
        <w:t xml:space="preserve">маргінальна правомірна поведінка. Юридичними ознаками правомірна поведінка. </w:t>
      </w:r>
    </w:p>
    <w:p w:rsidR="00CE0854" w:rsidRPr="00E40C5A" w:rsidRDefault="00CE0854" w:rsidP="00B54C62">
      <w:pPr>
        <w:rPr>
          <w:sz w:val="24"/>
          <w:szCs w:val="24"/>
        </w:rPr>
      </w:pPr>
      <w:r w:rsidRPr="00E40C5A">
        <w:rPr>
          <w:sz w:val="24"/>
          <w:szCs w:val="24"/>
        </w:rPr>
        <w:t xml:space="preserve">Правовстановлююча правова поведінка. </w:t>
      </w:r>
      <w:proofErr w:type="spellStart"/>
      <w:r w:rsidRPr="00E40C5A">
        <w:rPr>
          <w:sz w:val="24"/>
          <w:szCs w:val="24"/>
        </w:rPr>
        <w:t>Правозмінююча</w:t>
      </w:r>
      <w:proofErr w:type="spellEnd"/>
      <w:r w:rsidRPr="00E40C5A">
        <w:rPr>
          <w:sz w:val="24"/>
          <w:szCs w:val="24"/>
        </w:rPr>
        <w:t xml:space="preserve"> правова поведінка. </w:t>
      </w:r>
      <w:proofErr w:type="spellStart"/>
      <w:r w:rsidRPr="00E40C5A">
        <w:rPr>
          <w:sz w:val="24"/>
          <w:szCs w:val="24"/>
        </w:rPr>
        <w:t>Правоприпиняюча</w:t>
      </w:r>
      <w:proofErr w:type="spellEnd"/>
      <w:r w:rsidRPr="00E40C5A">
        <w:rPr>
          <w:sz w:val="24"/>
          <w:szCs w:val="24"/>
        </w:rPr>
        <w:t xml:space="preserve"> правова поведінка. </w:t>
      </w:r>
    </w:p>
    <w:p w:rsidR="00CE0854" w:rsidRPr="00E40C5A" w:rsidRDefault="00CE0854" w:rsidP="00B54C62">
      <w:pPr>
        <w:rPr>
          <w:sz w:val="24"/>
          <w:szCs w:val="24"/>
        </w:rPr>
      </w:pPr>
      <w:r w:rsidRPr="00E40C5A">
        <w:rPr>
          <w:sz w:val="24"/>
          <w:szCs w:val="24"/>
        </w:rPr>
        <w:t>Правопорушення: поняття і юридичні ознаки. Склад і види правопорушень. Психологічні ознаки правопорушення. Юридичні ознаки правопорушення. Зовнішня (об</w:t>
      </w:r>
      <w:r w:rsidR="00CF3487" w:rsidRPr="00E40C5A">
        <w:rPr>
          <w:sz w:val="24"/>
          <w:szCs w:val="24"/>
        </w:rPr>
        <w:t>’</w:t>
      </w:r>
      <w:r w:rsidRPr="00E40C5A">
        <w:rPr>
          <w:sz w:val="24"/>
          <w:szCs w:val="24"/>
        </w:rPr>
        <w:t xml:space="preserve">єктивна) характеристика правопорушення. </w:t>
      </w:r>
    </w:p>
    <w:p w:rsidR="00CE0854" w:rsidRPr="00E40C5A" w:rsidRDefault="00CE0854" w:rsidP="00B54C62">
      <w:pPr>
        <w:rPr>
          <w:sz w:val="24"/>
          <w:szCs w:val="24"/>
        </w:rPr>
      </w:pPr>
      <w:r w:rsidRPr="00E40C5A">
        <w:rPr>
          <w:sz w:val="24"/>
          <w:szCs w:val="24"/>
        </w:rPr>
        <w:t>Склад правопорушення. Об</w:t>
      </w:r>
      <w:r w:rsidR="00CF3487" w:rsidRPr="00E40C5A">
        <w:rPr>
          <w:sz w:val="24"/>
          <w:szCs w:val="24"/>
        </w:rPr>
        <w:t>’</w:t>
      </w:r>
      <w:r w:rsidRPr="00E40C5A">
        <w:rPr>
          <w:sz w:val="24"/>
          <w:szCs w:val="24"/>
        </w:rPr>
        <w:t>єкт правопорушення Об</w:t>
      </w:r>
      <w:r w:rsidR="00CF3487" w:rsidRPr="00E40C5A">
        <w:rPr>
          <w:sz w:val="24"/>
          <w:szCs w:val="24"/>
        </w:rPr>
        <w:t>’</w:t>
      </w:r>
      <w:r w:rsidRPr="00E40C5A">
        <w:rPr>
          <w:sz w:val="24"/>
          <w:szCs w:val="24"/>
        </w:rPr>
        <w:t>єктивна сторона правопорушення Суб</w:t>
      </w:r>
      <w:r w:rsidR="00CF3487" w:rsidRPr="00E40C5A">
        <w:rPr>
          <w:sz w:val="24"/>
          <w:szCs w:val="24"/>
        </w:rPr>
        <w:t>’</w:t>
      </w:r>
      <w:r w:rsidRPr="00E40C5A">
        <w:rPr>
          <w:sz w:val="24"/>
          <w:szCs w:val="24"/>
        </w:rPr>
        <w:t>єкт правопорушення. Види правопорушень.</w:t>
      </w:r>
    </w:p>
    <w:p w:rsidR="00CE0854" w:rsidRDefault="00CE0854" w:rsidP="00B54C62">
      <w:pPr>
        <w:rPr>
          <w:sz w:val="24"/>
          <w:szCs w:val="24"/>
        </w:rPr>
      </w:pPr>
    </w:p>
    <w:p w:rsidR="00B82CD2" w:rsidRPr="00E40C5A" w:rsidRDefault="00B82CD2" w:rsidP="00B54C62">
      <w:pPr>
        <w:rPr>
          <w:sz w:val="24"/>
          <w:szCs w:val="24"/>
        </w:rPr>
      </w:pPr>
    </w:p>
    <w:p w:rsidR="00CE0854" w:rsidRPr="00E40C5A" w:rsidRDefault="0097239C" w:rsidP="00B54C62">
      <w:pPr>
        <w:rPr>
          <w:sz w:val="24"/>
          <w:szCs w:val="24"/>
        </w:rPr>
      </w:pPr>
      <w:r w:rsidRPr="00E40C5A">
        <w:rPr>
          <w:b/>
          <w:sz w:val="24"/>
          <w:szCs w:val="24"/>
        </w:rPr>
        <w:lastRenderedPageBreak/>
        <w:t>Тема 3</w:t>
      </w:r>
      <w:r w:rsidR="00DC6D1F" w:rsidRPr="00E40C5A">
        <w:rPr>
          <w:b/>
          <w:sz w:val="24"/>
          <w:szCs w:val="24"/>
        </w:rPr>
        <w:t>8</w:t>
      </w:r>
      <w:r w:rsidR="00CE0854" w:rsidRPr="00E40C5A">
        <w:rPr>
          <w:b/>
          <w:sz w:val="24"/>
          <w:szCs w:val="24"/>
        </w:rPr>
        <w:t>. Юридична відповідальність</w:t>
      </w:r>
    </w:p>
    <w:p w:rsidR="00CE0854" w:rsidRPr="00E40C5A" w:rsidRDefault="00CE0854" w:rsidP="00B54C62">
      <w:pPr>
        <w:rPr>
          <w:sz w:val="24"/>
          <w:szCs w:val="24"/>
        </w:rPr>
      </w:pPr>
      <w:r w:rsidRPr="00E40C5A">
        <w:rPr>
          <w:sz w:val="24"/>
          <w:szCs w:val="24"/>
        </w:rPr>
        <w:t>Юридична відповідальність: її природа, суть, поняття та види. Ретроспективна юридична відповідальність. Риси юридичної відповідальності. Види юридичної відповідальності: кримінальна, адміністративна, цивільно-правова, дисциплінарна, матеріальна та конституційна.</w:t>
      </w:r>
    </w:p>
    <w:p w:rsidR="00CE0854" w:rsidRPr="00E40C5A" w:rsidRDefault="00CE0854" w:rsidP="00B54C62">
      <w:pPr>
        <w:rPr>
          <w:sz w:val="24"/>
          <w:szCs w:val="24"/>
        </w:rPr>
      </w:pPr>
      <w:r w:rsidRPr="00E40C5A">
        <w:rPr>
          <w:sz w:val="24"/>
          <w:szCs w:val="24"/>
        </w:rPr>
        <w:t>Загальні принципи юридичної відповідальності: законність; невідворотність і своєчасність відповідальності; недопустимість подвійності відповідальності за одне правопорушення; індивідуалізація, персоніфікація; регламентованість.</w:t>
      </w:r>
    </w:p>
    <w:p w:rsidR="00CE0854" w:rsidRPr="00E40C5A" w:rsidRDefault="00CE0854" w:rsidP="00B54C62">
      <w:pPr>
        <w:rPr>
          <w:sz w:val="24"/>
          <w:szCs w:val="24"/>
        </w:rPr>
      </w:pPr>
      <w:r w:rsidRPr="00E40C5A">
        <w:rPr>
          <w:sz w:val="24"/>
          <w:szCs w:val="24"/>
        </w:rPr>
        <w:t>Мета юридичної відповідальності. Функції юридичної відповідальності. Підстави притягнення і звільнення від юридичної відповідальності.</w:t>
      </w:r>
    </w:p>
    <w:p w:rsidR="00CE0854" w:rsidRPr="00E40C5A" w:rsidRDefault="00CE0854" w:rsidP="00B54C62">
      <w:pPr>
        <w:rPr>
          <w:sz w:val="24"/>
          <w:szCs w:val="24"/>
        </w:rPr>
      </w:pPr>
    </w:p>
    <w:p w:rsidR="00CE0854" w:rsidRPr="00E40C5A" w:rsidRDefault="0097239C" w:rsidP="00B54C62">
      <w:pPr>
        <w:rPr>
          <w:b/>
          <w:sz w:val="24"/>
          <w:szCs w:val="24"/>
        </w:rPr>
      </w:pPr>
      <w:r w:rsidRPr="00E40C5A">
        <w:rPr>
          <w:b/>
          <w:sz w:val="24"/>
          <w:szCs w:val="24"/>
        </w:rPr>
        <w:t>Тема 3</w:t>
      </w:r>
      <w:r w:rsidR="00DC6D1F" w:rsidRPr="00E40C5A">
        <w:rPr>
          <w:b/>
          <w:sz w:val="24"/>
          <w:szCs w:val="24"/>
        </w:rPr>
        <w:t>9</w:t>
      </w:r>
      <w:r w:rsidR="00CE0854" w:rsidRPr="00E40C5A">
        <w:rPr>
          <w:b/>
          <w:sz w:val="24"/>
          <w:szCs w:val="24"/>
        </w:rPr>
        <w:t>. Правосвідомість і правова культура</w:t>
      </w:r>
    </w:p>
    <w:p w:rsidR="00CE0854" w:rsidRPr="00E40C5A" w:rsidRDefault="00CE0854" w:rsidP="00B54C62">
      <w:pPr>
        <w:rPr>
          <w:sz w:val="24"/>
          <w:szCs w:val="24"/>
        </w:rPr>
      </w:pPr>
      <w:r w:rsidRPr="00E40C5A">
        <w:rPr>
          <w:sz w:val="24"/>
          <w:szCs w:val="24"/>
        </w:rPr>
        <w:t xml:space="preserve">Правосвідомість: поняття і роль в суспільному житті. Структура правосвідомості. </w:t>
      </w:r>
    </w:p>
    <w:p w:rsidR="00CE0854" w:rsidRPr="00E40C5A" w:rsidRDefault="00CE0854" w:rsidP="00B54C62">
      <w:pPr>
        <w:rPr>
          <w:sz w:val="24"/>
          <w:szCs w:val="24"/>
        </w:rPr>
      </w:pPr>
      <w:r w:rsidRPr="00E40C5A">
        <w:rPr>
          <w:sz w:val="24"/>
          <w:szCs w:val="24"/>
        </w:rPr>
        <w:t>Правова психологія. Правова ідеологія. Зміст правової психології. Види правосвідомості: буденна правосвідомість;</w:t>
      </w:r>
      <w:r w:rsidR="00033C12" w:rsidRPr="00E40C5A">
        <w:rPr>
          <w:sz w:val="24"/>
          <w:szCs w:val="24"/>
        </w:rPr>
        <w:t xml:space="preserve"> </w:t>
      </w:r>
      <w:r w:rsidRPr="00E40C5A">
        <w:rPr>
          <w:sz w:val="24"/>
          <w:szCs w:val="24"/>
        </w:rPr>
        <w:t xml:space="preserve">професійна правосвідомість; наукова, теоретична правосвідомість індивідуальна і колективна правосвідомість. </w:t>
      </w:r>
    </w:p>
    <w:p w:rsidR="00CE0854" w:rsidRPr="00E40C5A" w:rsidRDefault="00CE0854" w:rsidP="00CE0854">
      <w:pPr>
        <w:pStyle w:val="FR1"/>
        <w:ind w:right="-24" w:firstLine="426"/>
        <w:jc w:val="both"/>
        <w:rPr>
          <w:color w:val="000000"/>
          <w:sz w:val="24"/>
          <w:szCs w:val="24"/>
        </w:rPr>
      </w:pPr>
      <w:r w:rsidRPr="00E40C5A">
        <w:rPr>
          <w:color w:val="000000"/>
          <w:sz w:val="24"/>
          <w:szCs w:val="24"/>
        </w:rPr>
        <w:t xml:space="preserve">Групова правосвідомість. Суспільна правосвідомість. Функції суспільної правосвідомості. </w:t>
      </w:r>
    </w:p>
    <w:p w:rsidR="00CE0854" w:rsidRPr="00E40C5A" w:rsidRDefault="00CE0854" w:rsidP="00CE0854">
      <w:pPr>
        <w:pStyle w:val="FR1"/>
        <w:ind w:right="-24" w:firstLine="426"/>
        <w:jc w:val="both"/>
        <w:rPr>
          <w:color w:val="000000"/>
          <w:sz w:val="24"/>
          <w:szCs w:val="24"/>
        </w:rPr>
      </w:pPr>
      <w:r w:rsidRPr="00E40C5A">
        <w:rPr>
          <w:color w:val="000000"/>
          <w:sz w:val="24"/>
          <w:szCs w:val="24"/>
        </w:rPr>
        <w:t xml:space="preserve">Поняття і загальна характеристика правової культури. Структура і функції правової культури. </w:t>
      </w:r>
    </w:p>
    <w:p w:rsidR="00CE0854" w:rsidRPr="00E40C5A" w:rsidRDefault="00CE0854" w:rsidP="00CE0854">
      <w:pPr>
        <w:pStyle w:val="FR1"/>
        <w:ind w:right="-24" w:firstLine="426"/>
        <w:jc w:val="both"/>
        <w:rPr>
          <w:color w:val="000000"/>
          <w:sz w:val="24"/>
          <w:szCs w:val="24"/>
        </w:rPr>
      </w:pPr>
      <w:r w:rsidRPr="00E40C5A">
        <w:rPr>
          <w:color w:val="000000"/>
          <w:sz w:val="24"/>
          <w:szCs w:val="24"/>
        </w:rPr>
        <w:t>Буденний рівень. Професійний рівень. Теоретичний (науковий). Функції виховання: поняття, форми, методи</w:t>
      </w:r>
    </w:p>
    <w:p w:rsidR="00CE0854" w:rsidRPr="00E40C5A" w:rsidRDefault="00CE0854" w:rsidP="00CE0854">
      <w:pPr>
        <w:pStyle w:val="FR1"/>
        <w:ind w:right="-24" w:firstLine="426"/>
        <w:jc w:val="both"/>
        <w:rPr>
          <w:color w:val="000000"/>
          <w:sz w:val="24"/>
          <w:szCs w:val="24"/>
        </w:rPr>
      </w:pPr>
      <w:r w:rsidRPr="00E40C5A">
        <w:rPr>
          <w:color w:val="000000"/>
          <w:sz w:val="24"/>
          <w:szCs w:val="24"/>
        </w:rPr>
        <w:t>Групова правосвідомість; суспільна правосвідомість. Суть суспільної правосвідомості виявляється в її функціях</w:t>
      </w:r>
    </w:p>
    <w:p w:rsidR="00CE0854" w:rsidRPr="00E40C5A" w:rsidRDefault="00CE0854" w:rsidP="00CE0854">
      <w:pPr>
        <w:pStyle w:val="FR1"/>
        <w:ind w:right="-24" w:firstLine="426"/>
        <w:jc w:val="both"/>
        <w:rPr>
          <w:color w:val="000000"/>
          <w:sz w:val="24"/>
          <w:szCs w:val="24"/>
        </w:rPr>
      </w:pPr>
      <w:r w:rsidRPr="00E40C5A">
        <w:rPr>
          <w:color w:val="000000"/>
          <w:sz w:val="24"/>
          <w:szCs w:val="24"/>
        </w:rPr>
        <w:t>Поняття і загальна характеристика правової культури</w:t>
      </w:r>
    </w:p>
    <w:p w:rsidR="00CE0854" w:rsidRPr="00E40C5A" w:rsidRDefault="00CE0854" w:rsidP="00CE0854">
      <w:pPr>
        <w:pStyle w:val="FR1"/>
        <w:ind w:right="-24" w:firstLine="426"/>
        <w:jc w:val="both"/>
        <w:rPr>
          <w:color w:val="000000"/>
          <w:sz w:val="24"/>
          <w:szCs w:val="24"/>
        </w:rPr>
      </w:pPr>
      <w:r w:rsidRPr="00E40C5A">
        <w:rPr>
          <w:color w:val="000000"/>
          <w:sz w:val="24"/>
          <w:szCs w:val="24"/>
        </w:rPr>
        <w:t>Структура і функції правової культури. Буденний рівень. Професійний рівень. Теоретичний (науковий) рівень.</w:t>
      </w:r>
    </w:p>
    <w:p w:rsidR="00CE0854" w:rsidRPr="00E40C5A" w:rsidRDefault="00CE0854" w:rsidP="00B54C62">
      <w:pPr>
        <w:rPr>
          <w:sz w:val="24"/>
          <w:szCs w:val="24"/>
        </w:rPr>
      </w:pPr>
    </w:p>
    <w:p w:rsidR="00CE0854" w:rsidRPr="00E40C5A" w:rsidRDefault="00281A6E" w:rsidP="00CE0854">
      <w:pPr>
        <w:pStyle w:val="FR1"/>
        <w:ind w:firstLine="426"/>
        <w:rPr>
          <w:b/>
          <w:bCs/>
          <w:color w:val="000000"/>
          <w:sz w:val="24"/>
          <w:szCs w:val="24"/>
        </w:rPr>
      </w:pPr>
      <w:r w:rsidRPr="00E40C5A">
        <w:rPr>
          <w:b/>
          <w:bCs/>
          <w:color w:val="000000"/>
          <w:sz w:val="24"/>
          <w:szCs w:val="24"/>
        </w:rPr>
        <w:t xml:space="preserve">Тема </w:t>
      </w:r>
      <w:r w:rsidR="0097239C" w:rsidRPr="00E40C5A">
        <w:rPr>
          <w:b/>
          <w:bCs/>
          <w:color w:val="000000"/>
          <w:sz w:val="24"/>
          <w:szCs w:val="24"/>
        </w:rPr>
        <w:t>4</w:t>
      </w:r>
      <w:r w:rsidR="00DC6D1F" w:rsidRPr="00E40C5A">
        <w:rPr>
          <w:b/>
          <w:bCs/>
          <w:color w:val="000000"/>
          <w:sz w:val="24"/>
          <w:szCs w:val="24"/>
        </w:rPr>
        <w:t>0</w:t>
      </w:r>
      <w:r w:rsidR="00CE0854" w:rsidRPr="00E40C5A">
        <w:rPr>
          <w:b/>
          <w:bCs/>
          <w:color w:val="000000"/>
          <w:sz w:val="24"/>
          <w:szCs w:val="24"/>
        </w:rPr>
        <w:t xml:space="preserve">. Правові системи світу </w:t>
      </w:r>
    </w:p>
    <w:p w:rsidR="00CE0854" w:rsidRPr="00E40C5A" w:rsidRDefault="00CE0854" w:rsidP="00CE0854">
      <w:pPr>
        <w:pStyle w:val="FR1"/>
        <w:ind w:firstLine="426"/>
        <w:jc w:val="both"/>
        <w:rPr>
          <w:color w:val="000000"/>
          <w:sz w:val="24"/>
          <w:szCs w:val="24"/>
        </w:rPr>
      </w:pPr>
      <w:r w:rsidRPr="00E40C5A">
        <w:rPr>
          <w:color w:val="000000"/>
          <w:sz w:val="24"/>
          <w:szCs w:val="24"/>
        </w:rPr>
        <w:t>Поняття правової системи. Структура правової системи. Функції правової системи. Класифікація правових систем</w:t>
      </w:r>
    </w:p>
    <w:p w:rsidR="00CE0854" w:rsidRPr="00E40C5A" w:rsidRDefault="00CE0854" w:rsidP="00CE0854">
      <w:pPr>
        <w:pStyle w:val="FR1"/>
        <w:ind w:firstLine="426"/>
        <w:jc w:val="both"/>
        <w:rPr>
          <w:color w:val="000000"/>
          <w:sz w:val="24"/>
          <w:szCs w:val="24"/>
        </w:rPr>
      </w:pPr>
      <w:proofErr w:type="spellStart"/>
      <w:r w:rsidRPr="00E40C5A">
        <w:rPr>
          <w:color w:val="000000"/>
          <w:sz w:val="24"/>
          <w:szCs w:val="24"/>
        </w:rPr>
        <w:t>Романо</w:t>
      </w:r>
      <w:proofErr w:type="spellEnd"/>
      <w:r w:rsidRPr="00E40C5A">
        <w:rPr>
          <w:color w:val="000000"/>
          <w:sz w:val="24"/>
          <w:szCs w:val="24"/>
        </w:rPr>
        <w:t>-германська правова сім</w:t>
      </w:r>
      <w:r w:rsidR="00CF3487" w:rsidRPr="00E40C5A">
        <w:rPr>
          <w:color w:val="000000"/>
          <w:sz w:val="24"/>
          <w:szCs w:val="24"/>
        </w:rPr>
        <w:t>’</w:t>
      </w:r>
      <w:r w:rsidRPr="00E40C5A">
        <w:rPr>
          <w:color w:val="000000"/>
          <w:sz w:val="24"/>
          <w:szCs w:val="24"/>
        </w:rPr>
        <w:t xml:space="preserve">я. Її особливості. </w:t>
      </w:r>
      <w:r w:rsidR="00CF3487" w:rsidRPr="00E40C5A">
        <w:rPr>
          <w:sz w:val="24"/>
          <w:szCs w:val="24"/>
        </w:rPr>
        <w:t xml:space="preserve">Англо-американська </w:t>
      </w:r>
      <w:r w:rsidRPr="00E40C5A">
        <w:rPr>
          <w:color w:val="000000"/>
          <w:sz w:val="24"/>
          <w:szCs w:val="24"/>
        </w:rPr>
        <w:t>правова сім</w:t>
      </w:r>
      <w:r w:rsidR="00CF3487" w:rsidRPr="00E40C5A">
        <w:rPr>
          <w:color w:val="000000"/>
          <w:sz w:val="24"/>
          <w:szCs w:val="24"/>
        </w:rPr>
        <w:t>’</w:t>
      </w:r>
      <w:r w:rsidRPr="00E40C5A">
        <w:rPr>
          <w:color w:val="000000"/>
          <w:sz w:val="24"/>
          <w:szCs w:val="24"/>
        </w:rPr>
        <w:t>я</w:t>
      </w:r>
    </w:p>
    <w:p w:rsidR="00CE0854" w:rsidRPr="00E40C5A" w:rsidRDefault="00CE0854" w:rsidP="00CE0854">
      <w:pPr>
        <w:pStyle w:val="FR1"/>
        <w:ind w:firstLine="426"/>
        <w:jc w:val="both"/>
        <w:rPr>
          <w:color w:val="000000"/>
          <w:sz w:val="24"/>
          <w:szCs w:val="24"/>
        </w:rPr>
      </w:pPr>
      <w:r w:rsidRPr="00E40C5A">
        <w:rPr>
          <w:color w:val="000000"/>
          <w:sz w:val="24"/>
          <w:szCs w:val="24"/>
        </w:rPr>
        <w:t xml:space="preserve">Джерела мусульманського права. </w:t>
      </w:r>
    </w:p>
    <w:p w:rsidR="00CE0854" w:rsidRPr="00E40C5A" w:rsidRDefault="00CE0854" w:rsidP="00CE0854">
      <w:pPr>
        <w:pStyle w:val="FR1"/>
        <w:ind w:firstLine="426"/>
        <w:jc w:val="both"/>
        <w:rPr>
          <w:color w:val="000000"/>
          <w:sz w:val="24"/>
          <w:szCs w:val="24"/>
        </w:rPr>
      </w:pPr>
      <w:r w:rsidRPr="00E40C5A">
        <w:rPr>
          <w:color w:val="000000"/>
          <w:sz w:val="24"/>
          <w:szCs w:val="24"/>
        </w:rPr>
        <w:t>Рівні правової системи. Критерії об</w:t>
      </w:r>
      <w:r w:rsidR="00CF3487" w:rsidRPr="00E40C5A">
        <w:rPr>
          <w:color w:val="000000"/>
          <w:sz w:val="24"/>
          <w:szCs w:val="24"/>
        </w:rPr>
        <w:t>’</w:t>
      </w:r>
      <w:r w:rsidRPr="00E40C5A">
        <w:rPr>
          <w:color w:val="000000"/>
          <w:sz w:val="24"/>
          <w:szCs w:val="24"/>
        </w:rPr>
        <w:t xml:space="preserve">єднання, класифікації правових систем. </w:t>
      </w:r>
    </w:p>
    <w:p w:rsidR="00CE0854" w:rsidRPr="00E40C5A" w:rsidRDefault="00CE0854" w:rsidP="00CE0854">
      <w:pPr>
        <w:pStyle w:val="FR1"/>
        <w:ind w:firstLine="426"/>
        <w:jc w:val="both"/>
        <w:rPr>
          <w:color w:val="000000"/>
          <w:sz w:val="24"/>
          <w:szCs w:val="24"/>
        </w:rPr>
      </w:pPr>
      <w:r w:rsidRPr="00E40C5A">
        <w:rPr>
          <w:color w:val="000000"/>
          <w:sz w:val="24"/>
          <w:szCs w:val="24"/>
        </w:rPr>
        <w:t>Поняття правових сімей. Види правових сімей.</w:t>
      </w:r>
    </w:p>
    <w:p w:rsidR="00CE0854" w:rsidRPr="00E40C5A" w:rsidRDefault="00CE0854" w:rsidP="00CE0854">
      <w:pPr>
        <w:pStyle w:val="FR1"/>
        <w:ind w:firstLine="426"/>
        <w:jc w:val="both"/>
        <w:rPr>
          <w:color w:val="000000"/>
          <w:sz w:val="24"/>
          <w:szCs w:val="24"/>
        </w:rPr>
      </w:pPr>
      <w:r w:rsidRPr="00E40C5A">
        <w:rPr>
          <w:color w:val="000000"/>
          <w:sz w:val="24"/>
          <w:szCs w:val="24"/>
        </w:rPr>
        <w:t>Правові системи Далекого Сходу. Сім</w:t>
      </w:r>
      <w:r w:rsidR="00CF3487" w:rsidRPr="00E40C5A">
        <w:rPr>
          <w:color w:val="000000"/>
          <w:sz w:val="24"/>
          <w:szCs w:val="24"/>
        </w:rPr>
        <w:t>’</w:t>
      </w:r>
      <w:r w:rsidRPr="00E40C5A">
        <w:rPr>
          <w:color w:val="000000"/>
          <w:sz w:val="24"/>
          <w:szCs w:val="24"/>
        </w:rPr>
        <w:t xml:space="preserve">я традиційного права </w:t>
      </w:r>
    </w:p>
    <w:p w:rsidR="00CE0854" w:rsidRPr="00E40C5A" w:rsidRDefault="00CE0854" w:rsidP="00B54C62">
      <w:pPr>
        <w:rPr>
          <w:sz w:val="24"/>
          <w:szCs w:val="24"/>
        </w:rPr>
      </w:pPr>
    </w:p>
    <w:p w:rsidR="008767E1" w:rsidRPr="00E40C5A" w:rsidRDefault="008767E1" w:rsidP="00B54C62">
      <w:pPr>
        <w:rPr>
          <w:sz w:val="24"/>
          <w:szCs w:val="24"/>
        </w:rPr>
      </w:pPr>
      <w:r w:rsidRPr="00E40C5A">
        <w:rPr>
          <w:sz w:val="24"/>
          <w:szCs w:val="24"/>
        </w:rPr>
        <w:br w:type="page"/>
      </w:r>
    </w:p>
    <w:bookmarkEnd w:id="0"/>
    <w:bookmarkEnd w:id="1"/>
    <w:bookmarkEnd w:id="2"/>
    <w:bookmarkEnd w:id="3"/>
    <w:bookmarkEnd w:id="4"/>
    <w:bookmarkEnd w:id="5"/>
    <w:p w:rsidR="004A38F1" w:rsidRPr="00E40C5A" w:rsidRDefault="0092554B" w:rsidP="0092554B">
      <w:pPr>
        <w:pStyle w:val="1"/>
        <w:rPr>
          <w:rFonts w:ascii="Times New Roman" w:hAnsi="Times New Roman" w:cs="Times New Roman"/>
          <w:sz w:val="24"/>
          <w:szCs w:val="24"/>
        </w:rPr>
      </w:pPr>
      <w:r w:rsidRPr="00E40C5A">
        <w:rPr>
          <w:rStyle w:val="docdata"/>
          <w:rFonts w:ascii="Times New Roman" w:hAnsi="Times New Roman" w:cs="Times New Roman"/>
          <w:bCs/>
          <w:color w:val="000000"/>
          <w:sz w:val="24"/>
          <w:szCs w:val="24"/>
        </w:rPr>
        <w:lastRenderedPageBreak/>
        <w:t>4</w:t>
      </w:r>
      <w:r w:rsidRPr="00E40C5A">
        <w:rPr>
          <w:rFonts w:ascii="Times New Roman" w:hAnsi="Times New Roman" w:cs="Times New Roman"/>
          <w:bCs/>
          <w:color w:val="000000"/>
          <w:sz w:val="24"/>
          <w:szCs w:val="24"/>
        </w:rPr>
        <w:t>. СТРУКТУРА ДИСЦИПЛІНИ ТА РОЗПОДІЛ ГОДИН ЗА ТЕМАМИ (ТЕМАТИЧНИЙ ПЛАН)</w:t>
      </w:r>
    </w:p>
    <w:p w:rsidR="004A38F1" w:rsidRPr="00E40C5A" w:rsidRDefault="004A38F1" w:rsidP="00B54C62">
      <w:pPr>
        <w:rPr>
          <w:sz w:val="24"/>
          <w:szCs w:val="24"/>
        </w:rPr>
      </w:pPr>
    </w:p>
    <w:p w:rsidR="0092554B" w:rsidRPr="00E40C5A" w:rsidRDefault="0092554B" w:rsidP="00B54C62">
      <w:pPr>
        <w:rPr>
          <w:sz w:val="24"/>
          <w:szCs w:val="24"/>
        </w:rPr>
      </w:pPr>
    </w:p>
    <w:tbl>
      <w:tblPr>
        <w:tblStyle w:val="afa"/>
        <w:tblW w:w="8780" w:type="dxa"/>
        <w:jc w:val="center"/>
        <w:tblLayout w:type="fixed"/>
        <w:tblLook w:val="04A0" w:firstRow="1" w:lastRow="0" w:firstColumn="1" w:lastColumn="0" w:noHBand="0" w:noVBand="1"/>
      </w:tblPr>
      <w:tblGrid>
        <w:gridCol w:w="762"/>
        <w:gridCol w:w="3950"/>
        <w:gridCol w:w="824"/>
        <w:gridCol w:w="812"/>
        <w:gridCol w:w="1018"/>
        <w:gridCol w:w="1414"/>
      </w:tblGrid>
      <w:tr w:rsidR="006D1E1B" w:rsidRPr="00E40C5A" w:rsidTr="006D1E1B">
        <w:trPr>
          <w:jc w:val="center"/>
        </w:trPr>
        <w:tc>
          <w:tcPr>
            <w:tcW w:w="762" w:type="dxa"/>
            <w:vAlign w:val="center"/>
          </w:tcPr>
          <w:p w:rsidR="006D1E1B" w:rsidRPr="00E40C5A" w:rsidRDefault="006D1E1B" w:rsidP="0092554B">
            <w:pPr>
              <w:ind w:firstLine="0"/>
              <w:rPr>
                <w:sz w:val="24"/>
                <w:szCs w:val="24"/>
              </w:rPr>
            </w:pPr>
            <w:r w:rsidRPr="00E40C5A">
              <w:rPr>
                <w:sz w:val="24"/>
                <w:szCs w:val="24"/>
              </w:rPr>
              <w:t>№</w:t>
            </w:r>
          </w:p>
        </w:tc>
        <w:tc>
          <w:tcPr>
            <w:tcW w:w="3950" w:type="dxa"/>
            <w:vAlign w:val="center"/>
          </w:tcPr>
          <w:p w:rsidR="006D1E1B" w:rsidRPr="00E40C5A" w:rsidRDefault="006D1E1B" w:rsidP="0092554B">
            <w:pPr>
              <w:ind w:firstLine="0"/>
              <w:rPr>
                <w:iCs/>
                <w:color w:val="000000" w:themeColor="text1"/>
                <w:sz w:val="24"/>
                <w:szCs w:val="24"/>
              </w:rPr>
            </w:pPr>
            <w:r w:rsidRPr="00E40C5A">
              <w:rPr>
                <w:rFonts w:eastAsia="Times New Roman"/>
                <w:bCs/>
                <w:color w:val="000000"/>
                <w:sz w:val="24"/>
                <w:szCs w:val="24"/>
                <w:lang w:eastAsia="uk-UA"/>
              </w:rPr>
              <w:t>Назва тем</w:t>
            </w:r>
          </w:p>
        </w:tc>
        <w:tc>
          <w:tcPr>
            <w:tcW w:w="824" w:type="dxa"/>
            <w:vAlign w:val="center"/>
          </w:tcPr>
          <w:p w:rsidR="006D1E1B" w:rsidRPr="00E40C5A" w:rsidRDefault="006D1E1B" w:rsidP="0092554B">
            <w:pPr>
              <w:ind w:firstLine="0"/>
              <w:rPr>
                <w:iCs/>
                <w:color w:val="000000" w:themeColor="text1"/>
                <w:sz w:val="24"/>
                <w:szCs w:val="24"/>
              </w:rPr>
            </w:pPr>
            <w:r w:rsidRPr="00E40C5A">
              <w:rPr>
                <w:rFonts w:eastAsia="Times New Roman"/>
                <w:bCs/>
                <w:color w:val="000000"/>
                <w:sz w:val="24"/>
                <w:szCs w:val="24"/>
                <w:lang w:eastAsia="uk-UA"/>
              </w:rPr>
              <w:t>Всього годин</w:t>
            </w:r>
          </w:p>
        </w:tc>
        <w:tc>
          <w:tcPr>
            <w:tcW w:w="1830" w:type="dxa"/>
            <w:gridSpan w:val="2"/>
          </w:tcPr>
          <w:p w:rsidR="006D1E1B" w:rsidRPr="00E40C5A" w:rsidRDefault="006D1E1B" w:rsidP="0092554B">
            <w:pPr>
              <w:ind w:firstLine="0"/>
              <w:rPr>
                <w:color w:val="000000" w:themeColor="text1"/>
                <w:sz w:val="24"/>
                <w:szCs w:val="24"/>
              </w:rPr>
            </w:pPr>
            <w:r w:rsidRPr="00E40C5A">
              <w:rPr>
                <w:rFonts w:eastAsia="Times New Roman"/>
                <w:bCs/>
                <w:color w:val="000000"/>
                <w:sz w:val="24"/>
                <w:szCs w:val="24"/>
                <w:lang w:eastAsia="uk-UA"/>
              </w:rPr>
              <w:t>З них:</w:t>
            </w:r>
          </w:p>
        </w:tc>
        <w:tc>
          <w:tcPr>
            <w:tcW w:w="1414" w:type="dxa"/>
          </w:tcPr>
          <w:p w:rsidR="006D1E1B" w:rsidRPr="00E40C5A" w:rsidRDefault="006D1E1B" w:rsidP="006D1E1B">
            <w:pPr>
              <w:ind w:firstLine="0"/>
              <w:rPr>
                <w:color w:val="000000" w:themeColor="text1"/>
                <w:sz w:val="24"/>
                <w:szCs w:val="24"/>
              </w:rPr>
            </w:pPr>
          </w:p>
        </w:tc>
      </w:tr>
      <w:tr w:rsidR="006D1E1B" w:rsidRPr="00E40C5A" w:rsidTr="006D1E1B">
        <w:trPr>
          <w:jc w:val="center"/>
        </w:trPr>
        <w:tc>
          <w:tcPr>
            <w:tcW w:w="762" w:type="dxa"/>
            <w:vAlign w:val="center"/>
          </w:tcPr>
          <w:p w:rsidR="006D1E1B" w:rsidRPr="00E40C5A" w:rsidRDefault="006D1E1B" w:rsidP="0092554B">
            <w:pPr>
              <w:ind w:firstLine="0"/>
              <w:rPr>
                <w:sz w:val="24"/>
                <w:szCs w:val="24"/>
              </w:rPr>
            </w:pPr>
          </w:p>
        </w:tc>
        <w:tc>
          <w:tcPr>
            <w:tcW w:w="3950" w:type="dxa"/>
            <w:vAlign w:val="center"/>
          </w:tcPr>
          <w:p w:rsidR="006D1E1B" w:rsidRPr="00E40C5A" w:rsidRDefault="006D1E1B" w:rsidP="0092554B">
            <w:pPr>
              <w:ind w:firstLine="0"/>
              <w:rPr>
                <w:sz w:val="24"/>
                <w:szCs w:val="24"/>
              </w:rPr>
            </w:pPr>
          </w:p>
        </w:tc>
        <w:tc>
          <w:tcPr>
            <w:tcW w:w="824" w:type="dxa"/>
          </w:tcPr>
          <w:p w:rsidR="006D1E1B" w:rsidRPr="00E40C5A" w:rsidRDefault="006D1E1B" w:rsidP="0092554B">
            <w:pPr>
              <w:ind w:firstLine="0"/>
              <w:rPr>
                <w:sz w:val="24"/>
                <w:szCs w:val="24"/>
              </w:rPr>
            </w:pPr>
          </w:p>
        </w:tc>
        <w:tc>
          <w:tcPr>
            <w:tcW w:w="812" w:type="dxa"/>
          </w:tcPr>
          <w:p w:rsidR="006D1E1B" w:rsidRPr="00E40C5A" w:rsidRDefault="006D1E1B" w:rsidP="0092554B">
            <w:pPr>
              <w:ind w:firstLine="0"/>
              <w:rPr>
                <w:sz w:val="24"/>
                <w:szCs w:val="24"/>
              </w:rPr>
            </w:pPr>
            <w:r w:rsidRPr="00E40C5A">
              <w:rPr>
                <w:sz w:val="24"/>
                <w:szCs w:val="24"/>
              </w:rPr>
              <w:t>Лекції</w:t>
            </w:r>
          </w:p>
        </w:tc>
        <w:tc>
          <w:tcPr>
            <w:tcW w:w="1018" w:type="dxa"/>
          </w:tcPr>
          <w:p w:rsidR="006D1E1B" w:rsidRPr="00E40C5A" w:rsidRDefault="006D1E1B" w:rsidP="0092554B">
            <w:pPr>
              <w:ind w:firstLine="0"/>
              <w:rPr>
                <w:sz w:val="24"/>
                <w:szCs w:val="24"/>
              </w:rPr>
            </w:pPr>
            <w:r w:rsidRPr="00E40C5A">
              <w:rPr>
                <w:rFonts w:eastAsia="Times New Roman"/>
                <w:bCs/>
                <w:color w:val="000000"/>
                <w:sz w:val="24"/>
                <w:szCs w:val="24"/>
                <w:lang w:eastAsia="uk-UA"/>
              </w:rPr>
              <w:t xml:space="preserve">Семінарські </w:t>
            </w:r>
            <w:r w:rsidRPr="00E40C5A">
              <w:rPr>
                <w:sz w:val="24"/>
                <w:szCs w:val="24"/>
              </w:rPr>
              <w:t xml:space="preserve"> заняття</w:t>
            </w:r>
          </w:p>
        </w:tc>
        <w:tc>
          <w:tcPr>
            <w:tcW w:w="1414" w:type="dxa"/>
          </w:tcPr>
          <w:p w:rsidR="006D1E1B" w:rsidRPr="00E40C5A" w:rsidRDefault="006D1E1B" w:rsidP="0092554B">
            <w:pPr>
              <w:ind w:firstLine="0"/>
              <w:rPr>
                <w:sz w:val="24"/>
                <w:szCs w:val="24"/>
              </w:rPr>
            </w:pPr>
            <w:r w:rsidRPr="00E40C5A">
              <w:rPr>
                <w:sz w:val="24"/>
                <w:szCs w:val="24"/>
              </w:rPr>
              <w:t>Самостійна робота</w:t>
            </w:r>
          </w:p>
        </w:tc>
      </w:tr>
      <w:tr w:rsidR="006D1E1B" w:rsidRPr="00E40C5A" w:rsidTr="006D1E1B">
        <w:trPr>
          <w:jc w:val="center"/>
        </w:trPr>
        <w:tc>
          <w:tcPr>
            <w:tcW w:w="762" w:type="dxa"/>
            <w:vAlign w:val="center"/>
          </w:tcPr>
          <w:p w:rsidR="006D1E1B" w:rsidRPr="00E40C5A" w:rsidRDefault="006D1E1B" w:rsidP="00A85E3E">
            <w:pPr>
              <w:ind w:firstLine="0"/>
              <w:rPr>
                <w:sz w:val="24"/>
                <w:szCs w:val="24"/>
              </w:rPr>
            </w:pPr>
          </w:p>
        </w:tc>
        <w:tc>
          <w:tcPr>
            <w:tcW w:w="3950" w:type="dxa"/>
            <w:vAlign w:val="center"/>
          </w:tcPr>
          <w:p w:rsidR="006D1E1B" w:rsidRPr="00E40C5A" w:rsidRDefault="006D1E1B" w:rsidP="00A85E3E">
            <w:pPr>
              <w:ind w:firstLine="0"/>
              <w:rPr>
                <w:b/>
                <w:bCs/>
                <w:iCs/>
                <w:color w:val="000000" w:themeColor="text1"/>
                <w:sz w:val="24"/>
                <w:szCs w:val="24"/>
              </w:rPr>
            </w:pPr>
            <w:r w:rsidRPr="00E40C5A">
              <w:rPr>
                <w:b/>
                <w:sz w:val="24"/>
                <w:szCs w:val="24"/>
              </w:rPr>
              <w:t>Модуль 1. Історія держави і права України</w:t>
            </w:r>
          </w:p>
        </w:tc>
        <w:tc>
          <w:tcPr>
            <w:tcW w:w="824" w:type="dxa"/>
          </w:tcPr>
          <w:p w:rsidR="006D1E1B" w:rsidRPr="00E40C5A" w:rsidRDefault="006D1E1B" w:rsidP="0092554B">
            <w:pPr>
              <w:ind w:firstLine="0"/>
              <w:rPr>
                <w:sz w:val="24"/>
                <w:szCs w:val="24"/>
              </w:rPr>
            </w:pPr>
          </w:p>
        </w:tc>
        <w:tc>
          <w:tcPr>
            <w:tcW w:w="812" w:type="dxa"/>
            <w:vAlign w:val="center"/>
          </w:tcPr>
          <w:p w:rsidR="006D1E1B" w:rsidRPr="00E40C5A" w:rsidRDefault="006D1E1B" w:rsidP="00D668B8">
            <w:pPr>
              <w:ind w:firstLine="0"/>
              <w:jc w:val="center"/>
              <w:rPr>
                <w:sz w:val="24"/>
                <w:szCs w:val="24"/>
              </w:rPr>
            </w:pPr>
          </w:p>
        </w:tc>
        <w:tc>
          <w:tcPr>
            <w:tcW w:w="1018" w:type="dxa"/>
            <w:vAlign w:val="center"/>
          </w:tcPr>
          <w:p w:rsidR="006D1E1B" w:rsidRPr="00E40C5A" w:rsidRDefault="006D1E1B" w:rsidP="00D668B8">
            <w:pPr>
              <w:ind w:firstLine="0"/>
              <w:jc w:val="center"/>
              <w:rPr>
                <w:sz w:val="24"/>
                <w:szCs w:val="24"/>
              </w:rPr>
            </w:pPr>
          </w:p>
        </w:tc>
        <w:tc>
          <w:tcPr>
            <w:tcW w:w="1414" w:type="dxa"/>
            <w:vAlign w:val="center"/>
          </w:tcPr>
          <w:p w:rsidR="006D1E1B" w:rsidRPr="00E40C5A" w:rsidRDefault="006D1E1B" w:rsidP="00D668B8">
            <w:pPr>
              <w:ind w:firstLine="0"/>
              <w:jc w:val="center"/>
              <w:rPr>
                <w:sz w:val="24"/>
                <w:szCs w:val="24"/>
              </w:rPr>
            </w:pP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Стародавні держави і право на території України (VII ст. до н. е. – VI ст. н. е.).</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E40C5A">
            <w:pPr>
              <w:ind w:firstLine="0"/>
              <w:rPr>
                <w:sz w:val="24"/>
                <w:szCs w:val="24"/>
              </w:rPr>
            </w:pPr>
            <w:r w:rsidRPr="00E40C5A">
              <w:rPr>
                <w:sz w:val="24"/>
                <w:szCs w:val="24"/>
              </w:rPr>
              <w:t>Руська держава і право: Соціальний і державний лад у Київській Русі. Галицько-Волинська держава.</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Правова система Київській Русі</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proofErr w:type="spellStart"/>
            <w:r w:rsidRPr="00E40C5A">
              <w:rPr>
                <w:sz w:val="24"/>
                <w:szCs w:val="24"/>
              </w:rPr>
              <w:t>Литовсько</w:t>
            </w:r>
            <w:proofErr w:type="spellEnd"/>
            <w:r w:rsidRPr="00E40C5A">
              <w:rPr>
                <w:sz w:val="24"/>
                <w:szCs w:val="24"/>
              </w:rPr>
              <w:t>-руська держава і право</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Магдебурзьке право в Україні XIV - ХІХ ст.</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Козацька держава і право. Органи влади та управління Запорізької Січі</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Суспільно-політичний лад і право Гетьманщини. Становлення української державності в роки народно-визвольної війни 1648-1654 рр.</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Держава й право Кримського ханства</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Суспільно-політичний лад і правова система Гетьманщини (кінець XVII - 80-ті роки XVIII ст.).</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Суспільно-політичний устрій і право на західноукраїнських землях у складі Австрійської та Австро-Угорської імперії</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Суспільно-політичний лад і право України на початку XX ст.</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Відродження української державності в період 1917 - 1918 рр. Українська Центральна Рада</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Держава і право в Україні в добу Гетьманату. Українська держава гетьмана П. Скоропадського</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Держава і право Української Народної Республіки доби Директорії</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Держава і право Західноукраїнської Народної Республіки (1918 - 1923 рр.).</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Приєднання Західноукраїнських земель до складу УРСР.</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Становлення національної державності на українських землях у міжвоєнний період і в роки Другої світової війни.</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Радянська державність в Україні (1917 - 1945 рр.).</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Радянська державність та право в Україні (1946 - 1991 рр.).</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vAlign w:val="center"/>
          </w:tcPr>
          <w:p w:rsidR="006D1E1B" w:rsidRPr="00E40C5A" w:rsidRDefault="006D1E1B" w:rsidP="00CF3487">
            <w:pPr>
              <w:ind w:firstLine="0"/>
              <w:rPr>
                <w:sz w:val="24"/>
                <w:szCs w:val="24"/>
              </w:rPr>
            </w:pPr>
            <w:r w:rsidRPr="00E40C5A">
              <w:rPr>
                <w:sz w:val="24"/>
                <w:szCs w:val="24"/>
              </w:rPr>
              <w:t>Національно-державне відродження України</w:t>
            </w:r>
          </w:p>
        </w:tc>
        <w:tc>
          <w:tcPr>
            <w:tcW w:w="824" w:type="dxa"/>
          </w:tcPr>
          <w:p w:rsidR="006D1E1B" w:rsidRPr="00E40C5A" w:rsidRDefault="006D1E1B" w:rsidP="00CF3487">
            <w:pPr>
              <w:ind w:firstLine="1"/>
              <w:jc w:val="center"/>
              <w:rPr>
                <w:sz w:val="24"/>
                <w:szCs w:val="24"/>
              </w:rPr>
            </w:pPr>
          </w:p>
        </w:tc>
        <w:tc>
          <w:tcPr>
            <w:tcW w:w="812" w:type="dxa"/>
            <w:vAlign w:val="center"/>
          </w:tcPr>
          <w:p w:rsidR="006D1E1B" w:rsidRPr="00E40C5A" w:rsidRDefault="006D1E1B" w:rsidP="00CF3487">
            <w:pPr>
              <w:ind w:firstLine="1"/>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1"/>
              <w:jc w:val="center"/>
              <w:rPr>
                <w:sz w:val="24"/>
                <w:szCs w:val="24"/>
              </w:rPr>
            </w:pPr>
            <w:r w:rsidRPr="00E40C5A">
              <w:rPr>
                <w:sz w:val="24"/>
                <w:szCs w:val="24"/>
              </w:rPr>
              <w:t>2</w:t>
            </w:r>
          </w:p>
        </w:tc>
      </w:tr>
      <w:tr w:rsidR="006D1E1B" w:rsidRPr="00E40C5A" w:rsidTr="006D1E1B">
        <w:trPr>
          <w:jc w:val="center"/>
        </w:trPr>
        <w:tc>
          <w:tcPr>
            <w:tcW w:w="762" w:type="dxa"/>
            <w:vAlign w:val="center"/>
          </w:tcPr>
          <w:p w:rsidR="006D1E1B" w:rsidRPr="00E40C5A" w:rsidRDefault="006D1E1B" w:rsidP="00A85E3E">
            <w:pPr>
              <w:ind w:firstLine="0"/>
              <w:rPr>
                <w:sz w:val="24"/>
                <w:szCs w:val="24"/>
              </w:rPr>
            </w:pPr>
          </w:p>
        </w:tc>
        <w:tc>
          <w:tcPr>
            <w:tcW w:w="3950" w:type="dxa"/>
            <w:vAlign w:val="center"/>
          </w:tcPr>
          <w:p w:rsidR="006D1E1B" w:rsidRPr="00E40C5A" w:rsidRDefault="006D1E1B" w:rsidP="0092554B">
            <w:pPr>
              <w:ind w:firstLine="0"/>
              <w:rPr>
                <w:b/>
                <w:sz w:val="24"/>
                <w:szCs w:val="24"/>
              </w:rPr>
            </w:pPr>
            <w:r w:rsidRPr="00E40C5A">
              <w:rPr>
                <w:b/>
                <w:sz w:val="24"/>
                <w:szCs w:val="24"/>
              </w:rPr>
              <w:t>Модуль 2.  Теорія держави</w:t>
            </w:r>
          </w:p>
        </w:tc>
        <w:tc>
          <w:tcPr>
            <w:tcW w:w="824" w:type="dxa"/>
          </w:tcPr>
          <w:p w:rsidR="006D1E1B" w:rsidRPr="00E40C5A" w:rsidRDefault="006D1E1B" w:rsidP="0092554B">
            <w:pPr>
              <w:ind w:firstLine="0"/>
              <w:rPr>
                <w:sz w:val="24"/>
                <w:szCs w:val="24"/>
              </w:rPr>
            </w:pPr>
          </w:p>
        </w:tc>
        <w:tc>
          <w:tcPr>
            <w:tcW w:w="812" w:type="dxa"/>
            <w:vAlign w:val="center"/>
          </w:tcPr>
          <w:p w:rsidR="006D1E1B" w:rsidRPr="00E40C5A" w:rsidRDefault="006D1E1B" w:rsidP="00D668B8">
            <w:pPr>
              <w:ind w:firstLine="0"/>
              <w:jc w:val="center"/>
              <w:rPr>
                <w:sz w:val="24"/>
                <w:szCs w:val="24"/>
              </w:rPr>
            </w:pPr>
          </w:p>
        </w:tc>
        <w:tc>
          <w:tcPr>
            <w:tcW w:w="1018" w:type="dxa"/>
            <w:vAlign w:val="center"/>
          </w:tcPr>
          <w:p w:rsidR="006D1E1B" w:rsidRPr="00E40C5A" w:rsidRDefault="006D1E1B" w:rsidP="00D668B8">
            <w:pPr>
              <w:ind w:firstLine="0"/>
              <w:jc w:val="center"/>
              <w:rPr>
                <w:sz w:val="24"/>
                <w:szCs w:val="24"/>
              </w:rPr>
            </w:pPr>
          </w:p>
        </w:tc>
        <w:tc>
          <w:tcPr>
            <w:tcW w:w="1414" w:type="dxa"/>
            <w:vAlign w:val="center"/>
          </w:tcPr>
          <w:p w:rsidR="006D1E1B" w:rsidRPr="00E40C5A" w:rsidRDefault="006D1E1B" w:rsidP="00D668B8">
            <w:pPr>
              <w:ind w:firstLine="0"/>
              <w:jc w:val="center"/>
              <w:rPr>
                <w:sz w:val="24"/>
                <w:szCs w:val="24"/>
              </w:rPr>
            </w:pP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Теорії походження держави і права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Поняття та ознаки держави</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Типологія держав</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Функції держави</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Форми держави</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Механізм та апарат держави</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Правовий статус людини. Громадянське суспільство</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Правова держава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668B8">
            <w:pPr>
              <w:ind w:firstLine="0"/>
              <w:rPr>
                <w:sz w:val="24"/>
                <w:szCs w:val="24"/>
              </w:rPr>
            </w:pPr>
          </w:p>
        </w:tc>
        <w:tc>
          <w:tcPr>
            <w:tcW w:w="3950" w:type="dxa"/>
          </w:tcPr>
          <w:p w:rsidR="006D1E1B" w:rsidRPr="00E40C5A" w:rsidRDefault="006D1E1B" w:rsidP="00A85E3E">
            <w:pPr>
              <w:ind w:firstLine="0"/>
              <w:rPr>
                <w:b/>
                <w:sz w:val="24"/>
                <w:szCs w:val="24"/>
              </w:rPr>
            </w:pPr>
            <w:r w:rsidRPr="00E40C5A">
              <w:rPr>
                <w:b/>
                <w:sz w:val="24"/>
                <w:szCs w:val="24"/>
              </w:rPr>
              <w:t>Модуль 3.  Теорія права</w:t>
            </w:r>
          </w:p>
        </w:tc>
        <w:tc>
          <w:tcPr>
            <w:tcW w:w="824" w:type="dxa"/>
          </w:tcPr>
          <w:p w:rsidR="006D1E1B" w:rsidRPr="00E40C5A" w:rsidRDefault="006D1E1B" w:rsidP="0092554B">
            <w:pPr>
              <w:ind w:firstLine="0"/>
              <w:rPr>
                <w:sz w:val="24"/>
                <w:szCs w:val="24"/>
              </w:rPr>
            </w:pPr>
          </w:p>
        </w:tc>
        <w:tc>
          <w:tcPr>
            <w:tcW w:w="812" w:type="dxa"/>
            <w:vAlign w:val="center"/>
          </w:tcPr>
          <w:p w:rsidR="006D1E1B" w:rsidRPr="00E40C5A" w:rsidRDefault="006D1E1B" w:rsidP="00D668B8">
            <w:pPr>
              <w:ind w:firstLine="0"/>
              <w:jc w:val="center"/>
              <w:rPr>
                <w:sz w:val="24"/>
                <w:szCs w:val="24"/>
              </w:rPr>
            </w:pPr>
          </w:p>
        </w:tc>
        <w:tc>
          <w:tcPr>
            <w:tcW w:w="1018" w:type="dxa"/>
            <w:vAlign w:val="center"/>
          </w:tcPr>
          <w:p w:rsidR="006D1E1B" w:rsidRPr="00E40C5A" w:rsidRDefault="006D1E1B" w:rsidP="00D668B8">
            <w:pPr>
              <w:ind w:firstLine="0"/>
              <w:jc w:val="center"/>
              <w:rPr>
                <w:sz w:val="24"/>
                <w:szCs w:val="24"/>
              </w:rPr>
            </w:pPr>
          </w:p>
        </w:tc>
        <w:tc>
          <w:tcPr>
            <w:tcW w:w="1414" w:type="dxa"/>
            <w:vAlign w:val="center"/>
          </w:tcPr>
          <w:p w:rsidR="006D1E1B" w:rsidRPr="00E40C5A" w:rsidRDefault="006D1E1B" w:rsidP="00D668B8">
            <w:pPr>
              <w:ind w:firstLine="0"/>
              <w:jc w:val="center"/>
              <w:rPr>
                <w:sz w:val="24"/>
                <w:szCs w:val="24"/>
              </w:rPr>
            </w:pP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Поняття та сутність права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Основні концепції права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Форма (джерела) права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Система права і система законодавства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proofErr w:type="spellStart"/>
            <w:r w:rsidRPr="00E40C5A">
              <w:rPr>
                <w:sz w:val="24"/>
                <w:szCs w:val="24"/>
              </w:rPr>
              <w:t>Правоутворення</w:t>
            </w:r>
            <w:proofErr w:type="spellEnd"/>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 xml:space="preserve">Норми права </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Правові відносини та правосуб’єктність</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Тлумачення норм права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Правомірна поведінка і правопорушення</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Юридична відповідальність</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Правосвідомість і правова культура</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DC1E4B">
            <w:pPr>
              <w:pStyle w:val="a8"/>
              <w:numPr>
                <w:ilvl w:val="0"/>
                <w:numId w:val="3"/>
              </w:numPr>
              <w:ind w:left="0"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 xml:space="preserve">Правові системи світу </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sz w:val="24"/>
                <w:szCs w:val="24"/>
              </w:rPr>
            </w:pPr>
            <w:r w:rsidRPr="00E40C5A">
              <w:rPr>
                <w:sz w:val="24"/>
                <w:szCs w:val="24"/>
              </w:rPr>
              <w:t>2</w:t>
            </w:r>
          </w:p>
        </w:tc>
        <w:tc>
          <w:tcPr>
            <w:tcW w:w="1018" w:type="dxa"/>
            <w:vAlign w:val="center"/>
          </w:tcPr>
          <w:p w:rsidR="006D1E1B" w:rsidRPr="00E40C5A" w:rsidRDefault="006D1E1B" w:rsidP="00CF3487">
            <w:pPr>
              <w:ind w:firstLine="0"/>
              <w:jc w:val="center"/>
              <w:rPr>
                <w:sz w:val="24"/>
                <w:szCs w:val="24"/>
              </w:rPr>
            </w:pPr>
            <w:r w:rsidRPr="00E40C5A">
              <w:rPr>
                <w:sz w:val="24"/>
                <w:szCs w:val="24"/>
              </w:rPr>
              <w:t>2</w:t>
            </w:r>
          </w:p>
        </w:tc>
        <w:tc>
          <w:tcPr>
            <w:tcW w:w="1414" w:type="dxa"/>
            <w:vAlign w:val="center"/>
          </w:tcPr>
          <w:p w:rsidR="006D1E1B" w:rsidRPr="00E40C5A" w:rsidRDefault="006D1E1B" w:rsidP="00CF3487">
            <w:pPr>
              <w:ind w:firstLine="0"/>
              <w:jc w:val="center"/>
              <w:rPr>
                <w:sz w:val="24"/>
                <w:szCs w:val="24"/>
              </w:rPr>
            </w:pPr>
            <w:r w:rsidRPr="00E40C5A">
              <w:rPr>
                <w:sz w:val="24"/>
                <w:szCs w:val="24"/>
              </w:rPr>
              <w:t>4</w:t>
            </w:r>
          </w:p>
        </w:tc>
      </w:tr>
      <w:tr w:rsidR="006D1E1B" w:rsidRPr="00E40C5A" w:rsidTr="006D1E1B">
        <w:trPr>
          <w:jc w:val="center"/>
        </w:trPr>
        <w:tc>
          <w:tcPr>
            <w:tcW w:w="762" w:type="dxa"/>
            <w:vAlign w:val="center"/>
          </w:tcPr>
          <w:p w:rsidR="006D1E1B" w:rsidRPr="00E40C5A" w:rsidRDefault="006D1E1B" w:rsidP="00CF3487">
            <w:pPr>
              <w:ind w:firstLine="0"/>
              <w:rPr>
                <w:sz w:val="24"/>
                <w:szCs w:val="24"/>
              </w:rPr>
            </w:pPr>
          </w:p>
        </w:tc>
        <w:tc>
          <w:tcPr>
            <w:tcW w:w="3950" w:type="dxa"/>
          </w:tcPr>
          <w:p w:rsidR="006D1E1B" w:rsidRPr="00E40C5A" w:rsidRDefault="006D1E1B" w:rsidP="00CF3487">
            <w:pPr>
              <w:ind w:firstLine="0"/>
              <w:rPr>
                <w:sz w:val="24"/>
                <w:szCs w:val="24"/>
              </w:rPr>
            </w:pPr>
            <w:r w:rsidRPr="00E40C5A">
              <w:rPr>
                <w:sz w:val="24"/>
                <w:szCs w:val="24"/>
              </w:rPr>
              <w:t>Усього годин</w:t>
            </w:r>
          </w:p>
        </w:tc>
        <w:tc>
          <w:tcPr>
            <w:tcW w:w="824" w:type="dxa"/>
          </w:tcPr>
          <w:p w:rsidR="006D1E1B" w:rsidRPr="00E40C5A" w:rsidRDefault="006D1E1B" w:rsidP="00CF3487">
            <w:pPr>
              <w:ind w:firstLine="0"/>
              <w:rPr>
                <w:sz w:val="24"/>
                <w:szCs w:val="24"/>
              </w:rPr>
            </w:pPr>
          </w:p>
        </w:tc>
        <w:tc>
          <w:tcPr>
            <w:tcW w:w="812" w:type="dxa"/>
            <w:vAlign w:val="center"/>
          </w:tcPr>
          <w:p w:rsidR="006D1E1B" w:rsidRPr="00E40C5A" w:rsidRDefault="006D1E1B" w:rsidP="00CF3487">
            <w:pPr>
              <w:ind w:firstLine="0"/>
              <w:jc w:val="center"/>
              <w:rPr>
                <w:i/>
                <w:sz w:val="24"/>
                <w:szCs w:val="24"/>
              </w:rPr>
            </w:pPr>
            <w:r w:rsidRPr="00E40C5A">
              <w:rPr>
                <w:i/>
                <w:sz w:val="24"/>
                <w:szCs w:val="24"/>
              </w:rPr>
              <w:t>40</w:t>
            </w:r>
          </w:p>
        </w:tc>
        <w:tc>
          <w:tcPr>
            <w:tcW w:w="1018" w:type="dxa"/>
            <w:vAlign w:val="center"/>
          </w:tcPr>
          <w:p w:rsidR="006D1E1B" w:rsidRPr="00E40C5A" w:rsidRDefault="006D1E1B" w:rsidP="00CF3487">
            <w:pPr>
              <w:ind w:firstLine="0"/>
              <w:jc w:val="center"/>
              <w:rPr>
                <w:i/>
                <w:sz w:val="24"/>
                <w:szCs w:val="24"/>
              </w:rPr>
            </w:pPr>
            <w:r w:rsidRPr="00E40C5A">
              <w:rPr>
                <w:i/>
                <w:sz w:val="24"/>
                <w:szCs w:val="24"/>
              </w:rPr>
              <w:t>20</w:t>
            </w:r>
          </w:p>
        </w:tc>
        <w:tc>
          <w:tcPr>
            <w:tcW w:w="1414" w:type="dxa"/>
            <w:vAlign w:val="center"/>
          </w:tcPr>
          <w:p w:rsidR="006D1E1B" w:rsidRPr="00E40C5A" w:rsidRDefault="006D1E1B" w:rsidP="00CF3487">
            <w:pPr>
              <w:ind w:firstLine="0"/>
              <w:jc w:val="center"/>
              <w:rPr>
                <w:i/>
                <w:sz w:val="24"/>
                <w:szCs w:val="24"/>
              </w:rPr>
            </w:pPr>
            <w:r w:rsidRPr="00E40C5A">
              <w:rPr>
                <w:i/>
                <w:sz w:val="24"/>
                <w:szCs w:val="24"/>
              </w:rPr>
              <w:t>120</w:t>
            </w:r>
          </w:p>
        </w:tc>
      </w:tr>
      <w:tr w:rsidR="006D1E1B" w:rsidRPr="00E40C5A" w:rsidTr="006D1E1B">
        <w:trPr>
          <w:jc w:val="center"/>
        </w:trPr>
        <w:tc>
          <w:tcPr>
            <w:tcW w:w="762" w:type="dxa"/>
            <w:vAlign w:val="center"/>
          </w:tcPr>
          <w:p w:rsidR="006D1E1B" w:rsidRPr="00E40C5A" w:rsidRDefault="006D1E1B" w:rsidP="0092554B">
            <w:pPr>
              <w:ind w:firstLine="0"/>
              <w:rPr>
                <w:sz w:val="24"/>
                <w:szCs w:val="24"/>
              </w:rPr>
            </w:pPr>
          </w:p>
        </w:tc>
        <w:tc>
          <w:tcPr>
            <w:tcW w:w="3950" w:type="dxa"/>
          </w:tcPr>
          <w:p w:rsidR="006D1E1B" w:rsidRPr="00E40C5A" w:rsidRDefault="006D1E1B" w:rsidP="0092554B">
            <w:pPr>
              <w:ind w:firstLine="0"/>
              <w:rPr>
                <w:sz w:val="24"/>
                <w:szCs w:val="24"/>
              </w:rPr>
            </w:pPr>
          </w:p>
        </w:tc>
        <w:tc>
          <w:tcPr>
            <w:tcW w:w="824" w:type="dxa"/>
          </w:tcPr>
          <w:p w:rsidR="006D1E1B" w:rsidRPr="00E40C5A" w:rsidRDefault="006D1E1B" w:rsidP="0092554B">
            <w:pPr>
              <w:ind w:firstLine="0"/>
              <w:rPr>
                <w:sz w:val="24"/>
                <w:szCs w:val="24"/>
              </w:rPr>
            </w:pPr>
          </w:p>
        </w:tc>
        <w:tc>
          <w:tcPr>
            <w:tcW w:w="812" w:type="dxa"/>
            <w:vAlign w:val="center"/>
          </w:tcPr>
          <w:p w:rsidR="006D1E1B" w:rsidRPr="00E40C5A" w:rsidRDefault="006D1E1B" w:rsidP="00D668B8">
            <w:pPr>
              <w:ind w:firstLine="0"/>
              <w:jc w:val="center"/>
              <w:rPr>
                <w:sz w:val="24"/>
                <w:szCs w:val="24"/>
              </w:rPr>
            </w:pPr>
          </w:p>
        </w:tc>
        <w:tc>
          <w:tcPr>
            <w:tcW w:w="1018" w:type="dxa"/>
            <w:vAlign w:val="center"/>
          </w:tcPr>
          <w:p w:rsidR="006D1E1B" w:rsidRPr="00E40C5A" w:rsidRDefault="006D1E1B" w:rsidP="00D668B8">
            <w:pPr>
              <w:ind w:firstLine="0"/>
              <w:jc w:val="center"/>
              <w:rPr>
                <w:sz w:val="24"/>
                <w:szCs w:val="24"/>
              </w:rPr>
            </w:pPr>
          </w:p>
        </w:tc>
        <w:tc>
          <w:tcPr>
            <w:tcW w:w="1414" w:type="dxa"/>
            <w:vAlign w:val="center"/>
          </w:tcPr>
          <w:p w:rsidR="006D1E1B" w:rsidRPr="00E40C5A" w:rsidRDefault="006D1E1B" w:rsidP="00D668B8">
            <w:pPr>
              <w:ind w:firstLine="0"/>
              <w:jc w:val="center"/>
              <w:rPr>
                <w:sz w:val="24"/>
                <w:szCs w:val="24"/>
              </w:rPr>
            </w:pPr>
          </w:p>
        </w:tc>
      </w:tr>
    </w:tbl>
    <w:p w:rsidR="003C6DB9" w:rsidRPr="00E40C5A" w:rsidRDefault="003C6DB9" w:rsidP="00B54C62">
      <w:pPr>
        <w:rPr>
          <w:sz w:val="24"/>
          <w:szCs w:val="24"/>
        </w:rPr>
      </w:pPr>
    </w:p>
    <w:p w:rsidR="006F07CC" w:rsidRPr="00E40C5A" w:rsidRDefault="006F07CC" w:rsidP="00B54C62">
      <w:pPr>
        <w:rPr>
          <w:sz w:val="24"/>
          <w:szCs w:val="24"/>
        </w:rPr>
      </w:pPr>
    </w:p>
    <w:p w:rsidR="008767E1" w:rsidRPr="00E40C5A" w:rsidRDefault="00C2753F" w:rsidP="002A4272">
      <w:pPr>
        <w:pStyle w:val="1"/>
        <w:rPr>
          <w:rFonts w:ascii="Times New Roman" w:hAnsi="Times New Roman" w:cs="Times New Roman"/>
          <w:sz w:val="24"/>
          <w:szCs w:val="24"/>
        </w:rPr>
      </w:pPr>
      <w:r w:rsidRPr="00E40C5A">
        <w:rPr>
          <w:rFonts w:ascii="Times New Roman" w:hAnsi="Times New Roman" w:cs="Times New Roman"/>
          <w:sz w:val="24"/>
          <w:szCs w:val="24"/>
        </w:rPr>
        <w:br w:type="page"/>
      </w:r>
      <w:bookmarkStart w:id="6" w:name="_Toc58833896"/>
      <w:bookmarkStart w:id="7" w:name="_Toc85424868"/>
      <w:bookmarkStart w:id="8" w:name="_Toc105493093"/>
      <w:bookmarkStart w:id="9" w:name="_Toc58833895"/>
    </w:p>
    <w:p w:rsidR="002A4272" w:rsidRPr="00E40C5A" w:rsidRDefault="002A4272" w:rsidP="002A4272">
      <w:pPr>
        <w:pStyle w:val="1"/>
        <w:rPr>
          <w:rFonts w:ascii="Times New Roman" w:hAnsi="Times New Roman" w:cs="Times New Roman"/>
          <w:caps/>
          <w:sz w:val="24"/>
          <w:szCs w:val="24"/>
        </w:rPr>
      </w:pPr>
      <w:r w:rsidRPr="00E40C5A">
        <w:rPr>
          <w:rFonts w:ascii="Times New Roman" w:hAnsi="Times New Roman" w:cs="Times New Roman"/>
          <w:sz w:val="24"/>
          <w:szCs w:val="24"/>
        </w:rPr>
        <w:lastRenderedPageBreak/>
        <w:t xml:space="preserve">5. </w:t>
      </w:r>
      <w:r w:rsidRPr="00E40C5A">
        <w:rPr>
          <w:rFonts w:ascii="Times New Roman" w:hAnsi="Times New Roman" w:cs="Times New Roman"/>
          <w:caps/>
          <w:sz w:val="24"/>
          <w:szCs w:val="24"/>
        </w:rPr>
        <w:t xml:space="preserve">Тематика </w:t>
      </w:r>
      <w:r w:rsidR="002459C8" w:rsidRPr="00E40C5A">
        <w:rPr>
          <w:rFonts w:ascii="Times New Roman" w:hAnsi="Times New Roman" w:cs="Times New Roman"/>
          <w:caps/>
          <w:sz w:val="24"/>
          <w:szCs w:val="24"/>
        </w:rPr>
        <w:t xml:space="preserve">семінарських </w:t>
      </w:r>
      <w:r w:rsidRPr="00E40C5A">
        <w:rPr>
          <w:rFonts w:ascii="Times New Roman" w:hAnsi="Times New Roman" w:cs="Times New Roman"/>
          <w:caps/>
          <w:sz w:val="24"/>
          <w:szCs w:val="24"/>
        </w:rPr>
        <w:t>завдань</w:t>
      </w:r>
    </w:p>
    <w:p w:rsidR="002A4272" w:rsidRPr="00E40C5A" w:rsidRDefault="002A4272" w:rsidP="002A4272">
      <w:pPr>
        <w:pStyle w:val="52"/>
        <w:spacing w:line="240" w:lineRule="auto"/>
        <w:ind w:firstLine="640"/>
        <w:rPr>
          <w:sz w:val="24"/>
          <w:szCs w:val="24"/>
        </w:rPr>
      </w:pPr>
    </w:p>
    <w:p w:rsidR="002A4272" w:rsidRPr="00E40C5A" w:rsidRDefault="002A4272" w:rsidP="002A4272">
      <w:pPr>
        <w:pStyle w:val="3"/>
        <w:rPr>
          <w:sz w:val="24"/>
          <w:szCs w:val="24"/>
        </w:rPr>
      </w:pPr>
      <w:r w:rsidRPr="00E40C5A">
        <w:rPr>
          <w:sz w:val="24"/>
          <w:szCs w:val="24"/>
        </w:rPr>
        <w:t>Семінар № 1. Держава і право в Київській Русі</w:t>
      </w:r>
    </w:p>
    <w:p w:rsidR="002A4272" w:rsidRPr="00E40C5A" w:rsidRDefault="002A4272" w:rsidP="002A4272">
      <w:pPr>
        <w:ind w:firstLine="0"/>
        <w:rPr>
          <w:color w:val="000000" w:themeColor="text1"/>
          <w:sz w:val="24"/>
          <w:szCs w:val="24"/>
        </w:rPr>
      </w:pPr>
    </w:p>
    <w:p w:rsidR="002A4272" w:rsidRPr="00E40C5A" w:rsidRDefault="002A4272" w:rsidP="002A4272">
      <w:pPr>
        <w:pStyle w:val="52"/>
        <w:shd w:val="clear" w:color="auto" w:fill="auto"/>
        <w:spacing w:line="240" w:lineRule="auto"/>
        <w:ind w:firstLine="284"/>
        <w:rPr>
          <w:rStyle w:val="27"/>
          <w:sz w:val="24"/>
          <w:szCs w:val="24"/>
        </w:rPr>
      </w:pPr>
      <w:r w:rsidRPr="00E40C5A">
        <w:rPr>
          <w:rStyle w:val="27"/>
          <w:sz w:val="24"/>
          <w:szCs w:val="24"/>
        </w:rPr>
        <w:t>1. Зародження і етапи формування державності у східних слов</w:t>
      </w:r>
      <w:r w:rsidR="00CF3487" w:rsidRPr="00E40C5A">
        <w:rPr>
          <w:rStyle w:val="27"/>
          <w:sz w:val="24"/>
          <w:szCs w:val="24"/>
        </w:rPr>
        <w:t>’</w:t>
      </w:r>
      <w:r w:rsidRPr="00E40C5A">
        <w:rPr>
          <w:rStyle w:val="27"/>
          <w:sz w:val="24"/>
          <w:szCs w:val="24"/>
        </w:rPr>
        <w:t>ян (VI - ІХ ст.).</w:t>
      </w:r>
    </w:p>
    <w:p w:rsidR="002A4272" w:rsidRPr="00E40C5A" w:rsidRDefault="002A4272" w:rsidP="002A4272">
      <w:pPr>
        <w:pStyle w:val="52"/>
        <w:shd w:val="clear" w:color="auto" w:fill="auto"/>
        <w:spacing w:line="240" w:lineRule="auto"/>
        <w:ind w:firstLine="284"/>
        <w:rPr>
          <w:rStyle w:val="27"/>
          <w:sz w:val="24"/>
          <w:szCs w:val="24"/>
        </w:rPr>
      </w:pPr>
      <w:r w:rsidRPr="00E40C5A">
        <w:rPr>
          <w:rStyle w:val="27"/>
          <w:sz w:val="24"/>
          <w:szCs w:val="24"/>
        </w:rPr>
        <w:t>2. Основні етапи розвитку і занепад Київської Русі. Теорії походження Київської Русі, їх оцінка та характеристика. Сучасна концепція виникнення держави на Русі.</w:t>
      </w:r>
    </w:p>
    <w:p w:rsidR="002A4272" w:rsidRPr="00E40C5A" w:rsidRDefault="002A4272" w:rsidP="002A4272">
      <w:pPr>
        <w:pStyle w:val="52"/>
        <w:shd w:val="clear" w:color="auto" w:fill="auto"/>
        <w:spacing w:line="240" w:lineRule="auto"/>
        <w:ind w:firstLine="284"/>
        <w:rPr>
          <w:rStyle w:val="27"/>
          <w:sz w:val="24"/>
          <w:szCs w:val="24"/>
        </w:rPr>
      </w:pPr>
      <w:r w:rsidRPr="00E40C5A">
        <w:rPr>
          <w:rStyle w:val="27"/>
          <w:sz w:val="24"/>
          <w:szCs w:val="24"/>
        </w:rPr>
        <w:t>3. Соціальний склад населення та його правове положення (кінець ІХ - початок ХІІ ст.).</w:t>
      </w:r>
    </w:p>
    <w:p w:rsidR="002A4272" w:rsidRPr="00E40C5A" w:rsidRDefault="002A4272" w:rsidP="002A4272">
      <w:pPr>
        <w:pStyle w:val="52"/>
        <w:shd w:val="clear" w:color="auto" w:fill="auto"/>
        <w:spacing w:line="240" w:lineRule="auto"/>
        <w:ind w:firstLine="284"/>
        <w:rPr>
          <w:rStyle w:val="27"/>
          <w:sz w:val="24"/>
          <w:szCs w:val="24"/>
        </w:rPr>
      </w:pPr>
      <w:r w:rsidRPr="00E40C5A">
        <w:rPr>
          <w:rStyle w:val="27"/>
          <w:sz w:val="24"/>
          <w:szCs w:val="24"/>
        </w:rPr>
        <w:t>4. Організація влади та управління Руської держави (кінець ІХ - початок ХІІ ст.).</w:t>
      </w:r>
    </w:p>
    <w:p w:rsidR="002A4272" w:rsidRPr="00E40C5A" w:rsidRDefault="002A4272" w:rsidP="002A4272">
      <w:pPr>
        <w:pStyle w:val="52"/>
        <w:shd w:val="clear" w:color="auto" w:fill="auto"/>
        <w:spacing w:line="240" w:lineRule="auto"/>
        <w:ind w:firstLine="284"/>
        <w:rPr>
          <w:rStyle w:val="27"/>
          <w:sz w:val="24"/>
          <w:szCs w:val="24"/>
        </w:rPr>
      </w:pPr>
      <w:r w:rsidRPr="00E40C5A">
        <w:rPr>
          <w:rStyle w:val="27"/>
          <w:sz w:val="24"/>
          <w:szCs w:val="24"/>
        </w:rPr>
        <w:t>5. Судова система Київської Русі.</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6. </w:t>
      </w:r>
      <w:r w:rsidRPr="00E40C5A">
        <w:rPr>
          <w:color w:val="000000"/>
          <w:sz w:val="24"/>
          <w:szCs w:val="24"/>
        </w:rPr>
        <w:t>Галицько-Волинська держава і право.</w:t>
      </w:r>
    </w:p>
    <w:p w:rsidR="002A4272" w:rsidRPr="00E40C5A" w:rsidRDefault="002A4272" w:rsidP="002A4272">
      <w:pPr>
        <w:ind w:firstLine="284"/>
        <w:rPr>
          <w:color w:val="000000" w:themeColor="text1"/>
          <w:sz w:val="24"/>
          <w:szCs w:val="24"/>
        </w:rPr>
      </w:pPr>
    </w:p>
    <w:p w:rsidR="002A4272" w:rsidRPr="00E40C5A" w:rsidRDefault="002A4272" w:rsidP="002A4272">
      <w:pPr>
        <w:pStyle w:val="52"/>
        <w:shd w:val="clear" w:color="auto" w:fill="auto"/>
        <w:spacing w:line="240" w:lineRule="auto"/>
        <w:ind w:firstLine="284"/>
        <w:rPr>
          <w:sz w:val="24"/>
          <w:szCs w:val="24"/>
        </w:rPr>
      </w:pPr>
      <w:r w:rsidRPr="00E40C5A">
        <w:rPr>
          <w:rStyle w:val="aff"/>
          <w:sz w:val="24"/>
          <w:szCs w:val="24"/>
        </w:rPr>
        <w:t xml:space="preserve">Методичні рекомендації. </w:t>
      </w:r>
      <w:r w:rsidRPr="00E40C5A">
        <w:rPr>
          <w:rStyle w:val="27"/>
          <w:sz w:val="24"/>
          <w:szCs w:val="24"/>
        </w:rPr>
        <w:t>Формування української національної державності проходило на основі консолідації східнослов</w:t>
      </w:r>
      <w:r w:rsidR="00CF3487" w:rsidRPr="00E40C5A">
        <w:rPr>
          <w:rStyle w:val="27"/>
          <w:sz w:val="24"/>
          <w:szCs w:val="24"/>
        </w:rPr>
        <w:t>’</w:t>
      </w:r>
      <w:r w:rsidRPr="00E40C5A">
        <w:rPr>
          <w:rStyle w:val="27"/>
          <w:sz w:val="24"/>
          <w:szCs w:val="24"/>
        </w:rPr>
        <w:t xml:space="preserve">янських племен (полян, древлян, </w:t>
      </w:r>
      <w:proofErr w:type="spellStart"/>
      <w:r w:rsidRPr="00E40C5A">
        <w:rPr>
          <w:rStyle w:val="27"/>
          <w:sz w:val="24"/>
          <w:szCs w:val="24"/>
        </w:rPr>
        <w:t>кривичей</w:t>
      </w:r>
      <w:proofErr w:type="spellEnd"/>
      <w:r w:rsidRPr="00E40C5A">
        <w:rPr>
          <w:rStyle w:val="27"/>
          <w:sz w:val="24"/>
          <w:szCs w:val="24"/>
        </w:rPr>
        <w:t xml:space="preserve"> та ін.). Для її зміцнення перші князі провели такі заходи: розширення території й зміцнення кордонів (</w:t>
      </w:r>
      <w:r w:rsidRPr="00E40C5A">
        <w:rPr>
          <w:rStyle w:val="aff"/>
          <w:sz w:val="24"/>
          <w:szCs w:val="24"/>
        </w:rPr>
        <w:t>Олег, Ігор, Святослав</w:t>
      </w:r>
      <w:r w:rsidRPr="00E40C5A">
        <w:rPr>
          <w:rStyle w:val="27"/>
          <w:sz w:val="24"/>
          <w:szCs w:val="24"/>
        </w:rPr>
        <w:t>); адміністративну та фінансову реформу з поділом на погости та нормуванням данини (</w:t>
      </w:r>
      <w:r w:rsidRPr="00E40C5A">
        <w:rPr>
          <w:rStyle w:val="aff"/>
          <w:sz w:val="24"/>
          <w:szCs w:val="24"/>
        </w:rPr>
        <w:t>Ольга</w:t>
      </w:r>
      <w:r w:rsidRPr="00E40C5A">
        <w:rPr>
          <w:rStyle w:val="27"/>
          <w:sz w:val="24"/>
          <w:szCs w:val="24"/>
        </w:rPr>
        <w:t xml:space="preserve">); релігійну реформу </w:t>
      </w:r>
      <w:r w:rsidRPr="00E40C5A">
        <w:rPr>
          <w:rStyle w:val="aff"/>
          <w:sz w:val="24"/>
          <w:szCs w:val="24"/>
        </w:rPr>
        <w:t>988 р</w:t>
      </w:r>
      <w:r w:rsidRPr="00E40C5A">
        <w:rPr>
          <w:rStyle w:val="27"/>
          <w:sz w:val="24"/>
          <w:szCs w:val="24"/>
        </w:rPr>
        <w:t>. із запровадженням християнства (</w:t>
      </w:r>
      <w:r w:rsidRPr="00E40C5A">
        <w:rPr>
          <w:rStyle w:val="aff"/>
          <w:sz w:val="24"/>
          <w:szCs w:val="24"/>
        </w:rPr>
        <w:t>Володимир</w:t>
      </w:r>
      <w:r w:rsidRPr="00E40C5A">
        <w:rPr>
          <w:rStyle w:val="27"/>
          <w:sz w:val="24"/>
          <w:szCs w:val="24"/>
        </w:rPr>
        <w:t>); реформу правової системи (</w:t>
      </w:r>
      <w:r w:rsidRPr="00E40C5A">
        <w:rPr>
          <w:rStyle w:val="aff"/>
          <w:sz w:val="24"/>
          <w:szCs w:val="24"/>
        </w:rPr>
        <w:t>Ярослав)</w:t>
      </w:r>
      <w:r w:rsidRPr="00E40C5A">
        <w:rPr>
          <w:rStyle w:val="27"/>
          <w:sz w:val="24"/>
          <w:szCs w:val="24"/>
        </w:rPr>
        <w:t>.</w:t>
      </w:r>
    </w:p>
    <w:p w:rsidR="002A4272" w:rsidRPr="00E40C5A" w:rsidRDefault="002A4272" w:rsidP="002A4272">
      <w:pPr>
        <w:pStyle w:val="52"/>
        <w:shd w:val="clear" w:color="auto" w:fill="auto"/>
        <w:spacing w:line="240" w:lineRule="auto"/>
        <w:ind w:firstLine="284"/>
        <w:rPr>
          <w:sz w:val="24"/>
          <w:szCs w:val="24"/>
        </w:rPr>
      </w:pPr>
      <w:r w:rsidRPr="00E40C5A">
        <w:rPr>
          <w:rStyle w:val="27"/>
          <w:sz w:val="24"/>
          <w:szCs w:val="24"/>
        </w:rPr>
        <w:t xml:space="preserve">Висвітлюючи </w:t>
      </w:r>
      <w:r w:rsidRPr="00E40C5A">
        <w:rPr>
          <w:rStyle w:val="aff"/>
          <w:sz w:val="24"/>
          <w:szCs w:val="24"/>
        </w:rPr>
        <w:t xml:space="preserve">перше питання </w:t>
      </w:r>
      <w:r w:rsidRPr="00E40C5A">
        <w:rPr>
          <w:rStyle w:val="27"/>
          <w:sz w:val="24"/>
          <w:szCs w:val="24"/>
        </w:rPr>
        <w:t xml:space="preserve">плану семінарського заняття, слід наголосити, що </w:t>
      </w:r>
      <w:r w:rsidRPr="00E40C5A">
        <w:rPr>
          <w:rStyle w:val="aff"/>
          <w:sz w:val="24"/>
          <w:szCs w:val="24"/>
        </w:rPr>
        <w:t>слов</w:t>
      </w:r>
      <w:r w:rsidR="00CF3487" w:rsidRPr="00E40C5A">
        <w:rPr>
          <w:rStyle w:val="aff"/>
          <w:sz w:val="24"/>
          <w:szCs w:val="24"/>
        </w:rPr>
        <w:t>’</w:t>
      </w:r>
      <w:r w:rsidRPr="00E40C5A">
        <w:rPr>
          <w:rStyle w:val="aff"/>
          <w:sz w:val="24"/>
          <w:szCs w:val="24"/>
        </w:rPr>
        <w:t xml:space="preserve">яни </w:t>
      </w:r>
      <w:r w:rsidRPr="00E40C5A">
        <w:rPr>
          <w:rStyle w:val="27"/>
          <w:sz w:val="24"/>
          <w:szCs w:val="24"/>
        </w:rPr>
        <w:t xml:space="preserve">- одна з найчисленніших груп </w:t>
      </w:r>
      <w:proofErr w:type="spellStart"/>
      <w:r w:rsidRPr="00E40C5A">
        <w:rPr>
          <w:rStyle w:val="27"/>
          <w:sz w:val="24"/>
          <w:szCs w:val="24"/>
        </w:rPr>
        <w:t>давньоєвропейського</w:t>
      </w:r>
      <w:proofErr w:type="spellEnd"/>
      <w:r w:rsidRPr="00E40C5A">
        <w:rPr>
          <w:rStyle w:val="27"/>
          <w:sz w:val="24"/>
          <w:szCs w:val="24"/>
        </w:rPr>
        <w:t xml:space="preserve"> населення. Як окрема етнічна спільність слов</w:t>
      </w:r>
      <w:r w:rsidR="00CF3487" w:rsidRPr="00E40C5A">
        <w:rPr>
          <w:rStyle w:val="27"/>
          <w:sz w:val="24"/>
          <w:szCs w:val="24"/>
        </w:rPr>
        <w:t>’</w:t>
      </w:r>
      <w:r w:rsidRPr="00E40C5A">
        <w:rPr>
          <w:rStyle w:val="27"/>
          <w:sz w:val="24"/>
          <w:szCs w:val="24"/>
        </w:rPr>
        <w:t xml:space="preserve">яни сформувались на межі нової ери. Згадки про них можна зустріти у творах римських авторів </w:t>
      </w:r>
      <w:r w:rsidRPr="00E40C5A">
        <w:rPr>
          <w:rStyle w:val="aff"/>
          <w:sz w:val="24"/>
          <w:szCs w:val="24"/>
        </w:rPr>
        <w:t xml:space="preserve">І - ІІ ст. н.е. </w:t>
      </w:r>
      <w:r w:rsidRPr="00E40C5A">
        <w:rPr>
          <w:rStyle w:val="27"/>
          <w:sz w:val="24"/>
          <w:szCs w:val="24"/>
        </w:rPr>
        <w:t xml:space="preserve">- </w:t>
      </w:r>
      <w:r w:rsidRPr="00E40C5A">
        <w:rPr>
          <w:rStyle w:val="aff"/>
          <w:sz w:val="24"/>
          <w:szCs w:val="24"/>
        </w:rPr>
        <w:t xml:space="preserve">Плінія, </w:t>
      </w:r>
      <w:proofErr w:type="spellStart"/>
      <w:r w:rsidRPr="00E40C5A">
        <w:rPr>
          <w:rStyle w:val="aff"/>
          <w:sz w:val="24"/>
          <w:szCs w:val="24"/>
        </w:rPr>
        <w:t>Таціта</w:t>
      </w:r>
      <w:proofErr w:type="spellEnd"/>
      <w:r w:rsidRPr="00E40C5A">
        <w:rPr>
          <w:rStyle w:val="aff"/>
          <w:sz w:val="24"/>
          <w:szCs w:val="24"/>
        </w:rPr>
        <w:t>, Птоломея</w:t>
      </w:r>
      <w:r w:rsidRPr="00E40C5A">
        <w:rPr>
          <w:rStyle w:val="27"/>
          <w:sz w:val="24"/>
          <w:szCs w:val="24"/>
        </w:rPr>
        <w:t>. Більшість вчених вважає, що перші слов</w:t>
      </w:r>
      <w:r w:rsidR="00CF3487" w:rsidRPr="00E40C5A">
        <w:rPr>
          <w:rStyle w:val="27"/>
          <w:sz w:val="24"/>
          <w:szCs w:val="24"/>
        </w:rPr>
        <w:t>’</w:t>
      </w:r>
      <w:r w:rsidRPr="00E40C5A">
        <w:rPr>
          <w:rStyle w:val="27"/>
          <w:sz w:val="24"/>
          <w:szCs w:val="24"/>
        </w:rPr>
        <w:t>янські племена жили на території між Віслою та Дніпром. У часи великого переселення слов</w:t>
      </w:r>
      <w:r w:rsidR="00CF3487" w:rsidRPr="00E40C5A">
        <w:rPr>
          <w:rStyle w:val="27"/>
          <w:sz w:val="24"/>
          <w:szCs w:val="24"/>
        </w:rPr>
        <w:t>’</w:t>
      </w:r>
      <w:r w:rsidRPr="00E40C5A">
        <w:rPr>
          <w:rStyle w:val="27"/>
          <w:sz w:val="24"/>
          <w:szCs w:val="24"/>
        </w:rPr>
        <w:t>яни заселили значну територію Європи, створивши таким чином три гілки слов</w:t>
      </w:r>
      <w:r w:rsidR="00CF3487" w:rsidRPr="00E40C5A">
        <w:rPr>
          <w:rStyle w:val="27"/>
          <w:sz w:val="24"/>
          <w:szCs w:val="24"/>
        </w:rPr>
        <w:t>’</w:t>
      </w:r>
      <w:r w:rsidRPr="00E40C5A">
        <w:rPr>
          <w:rStyle w:val="27"/>
          <w:sz w:val="24"/>
          <w:szCs w:val="24"/>
        </w:rPr>
        <w:t xml:space="preserve">янських племен: </w:t>
      </w:r>
      <w:r w:rsidRPr="00E40C5A">
        <w:rPr>
          <w:rStyle w:val="aff"/>
          <w:sz w:val="24"/>
          <w:szCs w:val="24"/>
        </w:rPr>
        <w:t>західну, південну і східну</w:t>
      </w:r>
      <w:r w:rsidRPr="00E40C5A">
        <w:rPr>
          <w:rStyle w:val="27"/>
          <w:sz w:val="24"/>
          <w:szCs w:val="24"/>
        </w:rPr>
        <w:t xml:space="preserve">. </w:t>
      </w:r>
      <w:r w:rsidRPr="00E40C5A">
        <w:rPr>
          <w:rStyle w:val="aff"/>
          <w:sz w:val="24"/>
          <w:szCs w:val="24"/>
        </w:rPr>
        <w:t>Східні слов</w:t>
      </w:r>
      <w:r w:rsidR="00CF3487" w:rsidRPr="00E40C5A">
        <w:rPr>
          <w:rStyle w:val="aff"/>
          <w:sz w:val="24"/>
          <w:szCs w:val="24"/>
        </w:rPr>
        <w:t>’</w:t>
      </w:r>
      <w:r w:rsidRPr="00E40C5A">
        <w:rPr>
          <w:rStyle w:val="aff"/>
          <w:sz w:val="24"/>
          <w:szCs w:val="24"/>
        </w:rPr>
        <w:t xml:space="preserve">яни </w:t>
      </w:r>
      <w:r w:rsidRPr="00E40C5A">
        <w:rPr>
          <w:rStyle w:val="27"/>
          <w:sz w:val="24"/>
          <w:szCs w:val="24"/>
        </w:rPr>
        <w:t>- українці, білоруси, росіяни займали територію між Дніпром, Дністром і Західним Бугом. За літописними даними відомо 14 різних племінних груп (поляни, дуліби, древляни, сіверяни та ін.), які мали спільні етнічні риси. Слід зазначити, що слов</w:t>
      </w:r>
      <w:r w:rsidR="00CF3487" w:rsidRPr="00E40C5A">
        <w:rPr>
          <w:rStyle w:val="27"/>
          <w:sz w:val="24"/>
          <w:szCs w:val="24"/>
        </w:rPr>
        <w:t>’</w:t>
      </w:r>
      <w:r w:rsidRPr="00E40C5A">
        <w:rPr>
          <w:rStyle w:val="27"/>
          <w:sz w:val="24"/>
          <w:szCs w:val="24"/>
        </w:rPr>
        <w:t>яни були автохтонним населенням на історичній території України.</w:t>
      </w:r>
    </w:p>
    <w:p w:rsidR="002A4272" w:rsidRPr="00E40C5A" w:rsidRDefault="002A4272" w:rsidP="002A4272">
      <w:pPr>
        <w:pStyle w:val="52"/>
        <w:shd w:val="clear" w:color="auto" w:fill="auto"/>
        <w:spacing w:line="240" w:lineRule="auto"/>
        <w:ind w:firstLine="284"/>
        <w:rPr>
          <w:sz w:val="24"/>
          <w:szCs w:val="24"/>
        </w:rPr>
      </w:pPr>
      <w:r w:rsidRPr="00E40C5A">
        <w:rPr>
          <w:rStyle w:val="27"/>
          <w:sz w:val="24"/>
          <w:szCs w:val="24"/>
        </w:rPr>
        <w:t>Крім того, з</w:t>
      </w:r>
      <w:r w:rsidR="00CF3487" w:rsidRPr="00E40C5A">
        <w:rPr>
          <w:rStyle w:val="27"/>
          <w:sz w:val="24"/>
          <w:szCs w:val="24"/>
        </w:rPr>
        <w:t>’</w:t>
      </w:r>
      <w:r w:rsidRPr="00E40C5A">
        <w:rPr>
          <w:rStyle w:val="27"/>
          <w:sz w:val="24"/>
          <w:szCs w:val="24"/>
        </w:rPr>
        <w:t>ясуйте, на які етапи можна умовно поділити шлях від військово- демократичної організації племен до ранньофеодальної держави, який про</w:t>
      </w:r>
      <w:r w:rsidRPr="00E40C5A">
        <w:rPr>
          <w:rStyle w:val="37"/>
          <w:sz w:val="24"/>
          <w:szCs w:val="24"/>
        </w:rPr>
        <w:t>йшл</w:t>
      </w:r>
      <w:r w:rsidRPr="00E40C5A">
        <w:rPr>
          <w:rStyle w:val="27"/>
          <w:sz w:val="24"/>
          <w:szCs w:val="24"/>
        </w:rPr>
        <w:t>и наші предки упродовж І тисячоліття н.е. Розкрийте основний зміст та специфічні</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риси державотворення на кожному з цих етапів. На основі аналізу джерел наведіть дані про розселення та звички </w:t>
      </w:r>
      <w:proofErr w:type="spellStart"/>
      <w:r w:rsidRPr="00E40C5A">
        <w:rPr>
          <w:sz w:val="24"/>
          <w:szCs w:val="24"/>
        </w:rPr>
        <w:t>венедів</w:t>
      </w:r>
      <w:proofErr w:type="spellEnd"/>
      <w:r w:rsidRPr="00E40C5A">
        <w:rPr>
          <w:sz w:val="24"/>
          <w:szCs w:val="24"/>
        </w:rPr>
        <w:t>, антів і слов</w:t>
      </w:r>
      <w:r w:rsidR="00CF3487" w:rsidRPr="00E40C5A">
        <w:rPr>
          <w:sz w:val="24"/>
          <w:szCs w:val="24"/>
        </w:rPr>
        <w:t>’</w:t>
      </w:r>
      <w:r w:rsidRPr="00E40C5A">
        <w:rPr>
          <w:sz w:val="24"/>
          <w:szCs w:val="24"/>
        </w:rPr>
        <w:t>ян.</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Охарактеризуйте інститути публічного управління союзів племен - князь, рада старшин, віче, </w:t>
      </w:r>
      <w:proofErr w:type="spellStart"/>
      <w:r w:rsidRPr="00E40C5A">
        <w:rPr>
          <w:sz w:val="24"/>
          <w:szCs w:val="24"/>
        </w:rPr>
        <w:t>вої</w:t>
      </w:r>
      <w:proofErr w:type="spellEnd"/>
      <w:r w:rsidRPr="00E40C5A">
        <w:rPr>
          <w:sz w:val="24"/>
          <w:szCs w:val="24"/>
        </w:rPr>
        <w:t>, дружина, які були зародками державної влади.</w:t>
      </w:r>
    </w:p>
    <w:p w:rsidR="002A4272" w:rsidRPr="00E40C5A" w:rsidRDefault="002A4272" w:rsidP="002A4272">
      <w:pPr>
        <w:pStyle w:val="52"/>
        <w:shd w:val="clear" w:color="auto" w:fill="auto"/>
        <w:spacing w:line="240" w:lineRule="auto"/>
        <w:ind w:firstLine="284"/>
        <w:rPr>
          <w:sz w:val="24"/>
          <w:szCs w:val="24"/>
        </w:rPr>
      </w:pPr>
      <w:r w:rsidRPr="00E40C5A">
        <w:rPr>
          <w:rStyle w:val="aff"/>
          <w:sz w:val="24"/>
          <w:szCs w:val="24"/>
        </w:rPr>
        <w:t xml:space="preserve">Друге питання. Київська держава </w:t>
      </w:r>
      <w:r w:rsidRPr="00E40C5A">
        <w:rPr>
          <w:sz w:val="24"/>
          <w:szCs w:val="24"/>
        </w:rPr>
        <w:t>виникла на базі східнослов</w:t>
      </w:r>
      <w:r w:rsidR="00CF3487" w:rsidRPr="00E40C5A">
        <w:rPr>
          <w:sz w:val="24"/>
          <w:szCs w:val="24"/>
        </w:rPr>
        <w:t>’</w:t>
      </w:r>
      <w:r w:rsidRPr="00E40C5A">
        <w:rPr>
          <w:sz w:val="24"/>
          <w:szCs w:val="24"/>
        </w:rPr>
        <w:t>янських союзів племен в кінці IX ст., пройшовши складний шлях формування. З</w:t>
      </w:r>
      <w:r w:rsidR="00CF3487" w:rsidRPr="00E40C5A">
        <w:rPr>
          <w:sz w:val="24"/>
          <w:szCs w:val="24"/>
        </w:rPr>
        <w:t>’</w:t>
      </w:r>
      <w:r w:rsidRPr="00E40C5A">
        <w:rPr>
          <w:sz w:val="24"/>
          <w:szCs w:val="24"/>
        </w:rPr>
        <w:t xml:space="preserve">ясуйте, як пояснює утворення давньоруської держави літописець у </w:t>
      </w:r>
      <w:r w:rsidR="00A65128" w:rsidRPr="00E40C5A">
        <w:rPr>
          <w:sz w:val="24"/>
          <w:szCs w:val="24"/>
        </w:rPr>
        <w:t>«</w:t>
      </w:r>
      <w:r w:rsidRPr="00E40C5A">
        <w:rPr>
          <w:sz w:val="24"/>
          <w:szCs w:val="24"/>
        </w:rPr>
        <w:t>Повісті минулих літ</w:t>
      </w:r>
      <w:r w:rsidR="00A65128" w:rsidRPr="00E40C5A">
        <w:rPr>
          <w:sz w:val="24"/>
          <w:szCs w:val="24"/>
        </w:rPr>
        <w:t>»</w:t>
      </w:r>
      <w:r w:rsidRPr="00E40C5A">
        <w:rPr>
          <w:sz w:val="24"/>
          <w:szCs w:val="24"/>
        </w:rPr>
        <w:t>. Зробіть власний висновок, дією яких внутрішніх та зовнішніх факторів був об</w:t>
      </w:r>
      <w:r w:rsidR="00CF3487" w:rsidRPr="00E40C5A">
        <w:rPr>
          <w:sz w:val="24"/>
          <w:szCs w:val="24"/>
        </w:rPr>
        <w:t>’</w:t>
      </w:r>
      <w:r w:rsidRPr="00E40C5A">
        <w:rPr>
          <w:sz w:val="24"/>
          <w:szCs w:val="24"/>
        </w:rPr>
        <w:t>єктивно зумовлений процес консолідації слов</w:t>
      </w:r>
      <w:r w:rsidR="00CF3487" w:rsidRPr="00E40C5A">
        <w:rPr>
          <w:sz w:val="24"/>
          <w:szCs w:val="24"/>
        </w:rPr>
        <w:t>’</w:t>
      </w:r>
      <w:r w:rsidRPr="00E40C5A">
        <w:rPr>
          <w:sz w:val="24"/>
          <w:szCs w:val="24"/>
        </w:rPr>
        <w:t>янських земель. Поясніть, як у ХVШ ст. була використана літописна легенда про варязьке походження династії руських князів. Розкрийте сутність норманської, пан тюркської та інших теорій походження Давньоруської держави, наведіть аргументи щодо їхньої наукової неспроможності.</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Розкрийте етапи розвитку Київської Русі. Які, на ваш погляд, основні періоди можна виокремити та охарактеризуйте їх. Особливу увагу приділіть аналізу процесів внутрішнього розвитку держави та зміцненню </w:t>
      </w:r>
      <w:proofErr w:type="spellStart"/>
      <w:r w:rsidRPr="00E40C5A">
        <w:rPr>
          <w:sz w:val="24"/>
          <w:szCs w:val="24"/>
        </w:rPr>
        <w:t>законопорядку</w:t>
      </w:r>
      <w:proofErr w:type="spellEnd"/>
      <w:r w:rsidRPr="00E40C5A">
        <w:rPr>
          <w:sz w:val="24"/>
          <w:szCs w:val="24"/>
        </w:rPr>
        <w:t>.</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Поясніть, що призвело до розпаду давньоруської державної організації східних слов</w:t>
      </w:r>
      <w:r w:rsidR="00CF3487" w:rsidRPr="00E40C5A">
        <w:rPr>
          <w:sz w:val="24"/>
          <w:szCs w:val="24"/>
        </w:rPr>
        <w:t>’</w:t>
      </w:r>
      <w:r w:rsidRPr="00E40C5A">
        <w:rPr>
          <w:sz w:val="24"/>
          <w:szCs w:val="24"/>
        </w:rPr>
        <w:t>ян. Сформулюйте і розкрийте причини занепаду Київської держави.</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Розглядаючи </w:t>
      </w:r>
      <w:r w:rsidRPr="00E40C5A">
        <w:rPr>
          <w:rStyle w:val="aff"/>
          <w:sz w:val="24"/>
          <w:szCs w:val="24"/>
        </w:rPr>
        <w:t xml:space="preserve">третє питання </w:t>
      </w:r>
      <w:proofErr w:type="spellStart"/>
      <w:r w:rsidRPr="00E40C5A">
        <w:rPr>
          <w:rStyle w:val="aff"/>
          <w:sz w:val="24"/>
          <w:szCs w:val="24"/>
        </w:rPr>
        <w:t>питання</w:t>
      </w:r>
      <w:proofErr w:type="spellEnd"/>
      <w:r w:rsidRPr="00E40C5A">
        <w:rPr>
          <w:rStyle w:val="aff"/>
          <w:sz w:val="24"/>
          <w:szCs w:val="24"/>
        </w:rPr>
        <w:t xml:space="preserve"> </w:t>
      </w:r>
      <w:r w:rsidRPr="00E40C5A">
        <w:rPr>
          <w:sz w:val="24"/>
          <w:szCs w:val="24"/>
        </w:rPr>
        <w:t xml:space="preserve">щодо </w:t>
      </w:r>
      <w:r w:rsidRPr="00E40C5A">
        <w:rPr>
          <w:rStyle w:val="aff"/>
          <w:sz w:val="24"/>
          <w:szCs w:val="24"/>
        </w:rPr>
        <w:t>державного устрою Київської Русі</w:t>
      </w:r>
      <w:r w:rsidRPr="00E40C5A">
        <w:rPr>
          <w:sz w:val="24"/>
          <w:szCs w:val="24"/>
        </w:rPr>
        <w:t>, з</w:t>
      </w:r>
      <w:r w:rsidR="00CF3487" w:rsidRPr="00E40C5A">
        <w:rPr>
          <w:sz w:val="24"/>
          <w:szCs w:val="24"/>
        </w:rPr>
        <w:t>’</w:t>
      </w:r>
      <w:r w:rsidRPr="00E40C5A">
        <w:rPr>
          <w:sz w:val="24"/>
          <w:szCs w:val="24"/>
        </w:rPr>
        <w:t xml:space="preserve"> ясуйте, на яких принципах формувалася давньоруська система політичної влади, які існують концепції руської державності. На основі знань, отриманих з курсу </w:t>
      </w:r>
      <w:r w:rsidR="00A65128" w:rsidRPr="00E40C5A">
        <w:rPr>
          <w:sz w:val="24"/>
          <w:szCs w:val="24"/>
        </w:rPr>
        <w:t>«</w:t>
      </w:r>
      <w:r w:rsidRPr="00E40C5A">
        <w:rPr>
          <w:sz w:val="24"/>
          <w:szCs w:val="24"/>
        </w:rPr>
        <w:t>Теорії держави і права</w:t>
      </w:r>
      <w:r w:rsidR="00A65128" w:rsidRPr="00E40C5A">
        <w:rPr>
          <w:sz w:val="24"/>
          <w:szCs w:val="24"/>
        </w:rPr>
        <w:t>»</w:t>
      </w:r>
      <w:r w:rsidRPr="00E40C5A">
        <w:rPr>
          <w:sz w:val="24"/>
          <w:szCs w:val="24"/>
        </w:rPr>
        <w:t>, охарактеризуйте форму правління, форму державного устрою та форму політичного режиму Київської Русі, при цьому зверніть увагу на відмінності в політичному механізмі на різних етапах розвитку держави.</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lastRenderedPageBreak/>
        <w:t xml:space="preserve">Розкрийте склад і повноваження органів центрального управління та поясніть, які тенденції державного розвитку вони уособлювали. Наведіть приклади про роль віче та </w:t>
      </w:r>
      <w:proofErr w:type="spellStart"/>
      <w:r w:rsidRPr="00E40C5A">
        <w:rPr>
          <w:sz w:val="24"/>
          <w:szCs w:val="24"/>
        </w:rPr>
        <w:t>снемів</w:t>
      </w:r>
      <w:proofErr w:type="spellEnd"/>
      <w:r w:rsidRPr="00E40C5A">
        <w:rPr>
          <w:sz w:val="24"/>
          <w:szCs w:val="24"/>
        </w:rPr>
        <w:t xml:space="preserve"> у системі органів центрального управління.</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Охарактеризуйте систему управління територіями. Поясніть, що спричинило перехід від десятинної до </w:t>
      </w:r>
      <w:proofErr w:type="spellStart"/>
      <w:r w:rsidRPr="00E40C5A">
        <w:rPr>
          <w:sz w:val="24"/>
          <w:szCs w:val="24"/>
        </w:rPr>
        <w:t>двірсько</w:t>
      </w:r>
      <w:proofErr w:type="spellEnd"/>
      <w:r w:rsidRPr="00E40C5A">
        <w:rPr>
          <w:sz w:val="24"/>
          <w:szCs w:val="24"/>
        </w:rPr>
        <w:t>-вотчинної системи управління. З</w:t>
      </w:r>
      <w:r w:rsidR="00CF3487" w:rsidRPr="00E40C5A">
        <w:rPr>
          <w:sz w:val="24"/>
          <w:szCs w:val="24"/>
        </w:rPr>
        <w:t>’</w:t>
      </w:r>
      <w:r w:rsidRPr="00E40C5A">
        <w:rPr>
          <w:sz w:val="24"/>
          <w:szCs w:val="24"/>
        </w:rPr>
        <w:t>ясуйте, які посадові особи здійснювали управлінські функції і в чому полягали їхні повноваження.</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Назвіть орган місцевого селянського самоврядування та розкрийте його функції.</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Приділіть увагу вивченню </w:t>
      </w:r>
      <w:r w:rsidRPr="00E40C5A">
        <w:rPr>
          <w:rStyle w:val="aff"/>
          <w:sz w:val="24"/>
          <w:szCs w:val="24"/>
        </w:rPr>
        <w:t>суспільного ладу</w:t>
      </w:r>
      <w:r w:rsidRPr="00E40C5A">
        <w:rPr>
          <w:sz w:val="24"/>
          <w:szCs w:val="24"/>
        </w:rPr>
        <w:t>. З навчальною метою тогочасне суспільство умовно можна поділити на певні категорії. Характеризуючи панівну верхівку, з</w:t>
      </w:r>
      <w:r w:rsidR="00CF3487" w:rsidRPr="00E40C5A">
        <w:rPr>
          <w:sz w:val="24"/>
          <w:szCs w:val="24"/>
        </w:rPr>
        <w:t>’</w:t>
      </w:r>
      <w:r w:rsidRPr="00E40C5A">
        <w:rPr>
          <w:sz w:val="24"/>
          <w:szCs w:val="24"/>
        </w:rPr>
        <w:t xml:space="preserve">ясуйте її ієрархічну структуру та зміни у складі на різних етапах розвитку суспільства. Зробіть порівняльний аналіз правового становища панівних верств суспільства. Поясніть, який характер мали відносини між феодалами. Використовуючи знання з курсу </w:t>
      </w:r>
      <w:r w:rsidR="00A65128" w:rsidRPr="00E40C5A">
        <w:rPr>
          <w:sz w:val="24"/>
          <w:szCs w:val="24"/>
        </w:rPr>
        <w:t>«</w:t>
      </w:r>
      <w:r w:rsidRPr="00E40C5A">
        <w:rPr>
          <w:sz w:val="24"/>
          <w:szCs w:val="24"/>
        </w:rPr>
        <w:t>Історії держави і права зарубіжних країн</w:t>
      </w:r>
      <w:r w:rsidR="00A65128" w:rsidRPr="00E40C5A">
        <w:rPr>
          <w:sz w:val="24"/>
          <w:szCs w:val="24"/>
        </w:rPr>
        <w:t>»</w:t>
      </w:r>
      <w:r w:rsidRPr="00E40C5A">
        <w:rPr>
          <w:sz w:val="24"/>
          <w:szCs w:val="24"/>
        </w:rPr>
        <w:t>, з</w:t>
      </w:r>
      <w:r w:rsidR="00CF3487" w:rsidRPr="00E40C5A">
        <w:rPr>
          <w:sz w:val="24"/>
          <w:szCs w:val="24"/>
        </w:rPr>
        <w:t>’</w:t>
      </w:r>
      <w:r w:rsidRPr="00E40C5A">
        <w:rPr>
          <w:sz w:val="24"/>
          <w:szCs w:val="24"/>
        </w:rPr>
        <w:t>ясуйте відмінності у правовому становищі феодалів на Русі та в Західній Європі, поясніть, чим вони обумовлювалися.</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Дайте характеристику соціально-правового становища вільного населення Київської Русі. Зверніть при цьому увагу на появу у ХІІ ст. ознак посилення поневолення вільних селян феодалами. На основі власного аналізу зробіть</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висновок, чи існували принципові відмінності у правовому становищі вільних селян та вільних жителів міст.</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Характеризуючи феодально залежне населення, слід розрізняти напівзалежні та повністю залежні верстви. З</w:t>
      </w:r>
      <w:r w:rsidR="00CF3487" w:rsidRPr="00E40C5A">
        <w:rPr>
          <w:sz w:val="24"/>
          <w:szCs w:val="24"/>
        </w:rPr>
        <w:t>’</w:t>
      </w:r>
      <w:r w:rsidRPr="00E40C5A">
        <w:rPr>
          <w:sz w:val="24"/>
          <w:szCs w:val="24"/>
        </w:rPr>
        <w:t>ясуйте, в чому полягали особливості соціально- правового становища економічно залежних людей та які правові механізми і в яких межах охороняли їхню особисту свободу. Поясніть, у чому по лягало становище особисто залежного населення як суб</w:t>
      </w:r>
      <w:r w:rsidR="00CF3487" w:rsidRPr="00E40C5A">
        <w:rPr>
          <w:sz w:val="24"/>
          <w:szCs w:val="24"/>
        </w:rPr>
        <w:t>’</w:t>
      </w:r>
      <w:r w:rsidRPr="00E40C5A">
        <w:rPr>
          <w:sz w:val="24"/>
          <w:szCs w:val="24"/>
        </w:rPr>
        <w:t>єктів права.</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В </w:t>
      </w:r>
      <w:r w:rsidRPr="00E40C5A">
        <w:rPr>
          <w:rStyle w:val="aff"/>
          <w:sz w:val="24"/>
          <w:szCs w:val="24"/>
        </w:rPr>
        <w:t xml:space="preserve">останньому питанні </w:t>
      </w:r>
      <w:r w:rsidRPr="00E40C5A">
        <w:rPr>
          <w:sz w:val="24"/>
          <w:szCs w:val="24"/>
        </w:rPr>
        <w:t xml:space="preserve">слід охарактеризувати </w:t>
      </w:r>
      <w:r w:rsidRPr="00E40C5A">
        <w:rPr>
          <w:rStyle w:val="aff"/>
          <w:sz w:val="24"/>
          <w:szCs w:val="24"/>
        </w:rPr>
        <w:t>особливості судової системи</w:t>
      </w:r>
      <w:r w:rsidRPr="00E40C5A">
        <w:rPr>
          <w:sz w:val="24"/>
          <w:szCs w:val="24"/>
        </w:rPr>
        <w:t>. Поясніть, кому належало право суду, на яких засадах була побудована судова влада на Русі. З</w:t>
      </w:r>
      <w:r w:rsidR="00CF3487" w:rsidRPr="00E40C5A">
        <w:rPr>
          <w:sz w:val="24"/>
          <w:szCs w:val="24"/>
        </w:rPr>
        <w:t>’</w:t>
      </w:r>
      <w:r w:rsidRPr="00E40C5A">
        <w:rPr>
          <w:sz w:val="24"/>
          <w:szCs w:val="24"/>
        </w:rPr>
        <w:t xml:space="preserve">ясуйте, які суди існували в Київський державі, охарактеризуйте їх структуру, склад та юрисдикцію. </w:t>
      </w:r>
    </w:p>
    <w:p w:rsidR="002A4272" w:rsidRPr="00E40C5A" w:rsidRDefault="002A4272" w:rsidP="002A4272">
      <w:pPr>
        <w:pStyle w:val="52"/>
        <w:shd w:val="clear" w:color="auto" w:fill="auto"/>
        <w:spacing w:line="240" w:lineRule="auto"/>
        <w:ind w:firstLine="284"/>
        <w:rPr>
          <w:sz w:val="24"/>
          <w:szCs w:val="24"/>
        </w:rPr>
      </w:pPr>
    </w:p>
    <w:p w:rsidR="002A4272" w:rsidRPr="00E40C5A" w:rsidRDefault="002A4272" w:rsidP="002A4272">
      <w:pPr>
        <w:pStyle w:val="3"/>
        <w:rPr>
          <w:sz w:val="24"/>
          <w:szCs w:val="24"/>
        </w:rPr>
      </w:pPr>
      <w:r w:rsidRPr="00E40C5A">
        <w:rPr>
          <w:sz w:val="24"/>
          <w:szCs w:val="24"/>
        </w:rPr>
        <w:t>Семінар № 2. Правова система Київській Русі</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1. </w:t>
      </w:r>
      <w:r w:rsidR="00A65128" w:rsidRPr="00E40C5A">
        <w:rPr>
          <w:color w:val="000000" w:themeColor="text1"/>
          <w:sz w:val="24"/>
          <w:szCs w:val="24"/>
        </w:rPr>
        <w:t>«</w:t>
      </w:r>
      <w:r w:rsidRPr="00E40C5A">
        <w:rPr>
          <w:color w:val="000000" w:themeColor="text1"/>
          <w:sz w:val="24"/>
          <w:szCs w:val="24"/>
        </w:rPr>
        <w:t>Руська Правда</w:t>
      </w:r>
      <w:r w:rsidR="00A65128" w:rsidRPr="00E40C5A">
        <w:rPr>
          <w:color w:val="000000" w:themeColor="text1"/>
          <w:sz w:val="24"/>
          <w:szCs w:val="24"/>
        </w:rPr>
        <w:t>»</w:t>
      </w:r>
      <w:r w:rsidRPr="00E40C5A">
        <w:rPr>
          <w:color w:val="000000" w:themeColor="text1"/>
          <w:sz w:val="24"/>
          <w:szCs w:val="24"/>
        </w:rPr>
        <w:t xml:space="preserve"> - видатна пам</w:t>
      </w:r>
      <w:r w:rsidR="00CF3487" w:rsidRPr="00E40C5A">
        <w:rPr>
          <w:color w:val="000000" w:themeColor="text1"/>
          <w:sz w:val="24"/>
          <w:szCs w:val="24"/>
        </w:rPr>
        <w:t>’</w:t>
      </w:r>
      <w:r w:rsidRPr="00E40C5A">
        <w:rPr>
          <w:color w:val="000000" w:themeColor="text1"/>
          <w:sz w:val="24"/>
          <w:szCs w:val="24"/>
        </w:rPr>
        <w:t>ятка давньоруського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2.</w:t>
      </w:r>
      <w:r w:rsidRPr="00E40C5A">
        <w:rPr>
          <w:color w:val="000000" w:themeColor="text1"/>
          <w:sz w:val="24"/>
          <w:szCs w:val="24"/>
        </w:rPr>
        <w:tab/>
        <w:t xml:space="preserve">Основні риси цивільного права за </w:t>
      </w:r>
      <w:r w:rsidR="00A65128" w:rsidRPr="00E40C5A">
        <w:rPr>
          <w:color w:val="000000" w:themeColor="text1"/>
          <w:sz w:val="24"/>
          <w:szCs w:val="24"/>
        </w:rPr>
        <w:t>«</w:t>
      </w:r>
      <w:r w:rsidRPr="00E40C5A">
        <w:rPr>
          <w:color w:val="000000" w:themeColor="text1"/>
          <w:sz w:val="24"/>
          <w:szCs w:val="24"/>
        </w:rPr>
        <w:t>Руською Правдою</w:t>
      </w:r>
      <w:r w:rsidR="00A65128" w:rsidRPr="00E40C5A">
        <w:rPr>
          <w:color w:val="000000" w:themeColor="text1"/>
          <w:sz w:val="24"/>
          <w:szCs w:val="24"/>
        </w:rPr>
        <w:t>»</w:t>
      </w:r>
    </w:p>
    <w:p w:rsidR="002A4272" w:rsidRPr="00E40C5A" w:rsidRDefault="002A4272" w:rsidP="002A4272">
      <w:pPr>
        <w:ind w:firstLine="284"/>
        <w:rPr>
          <w:color w:val="000000" w:themeColor="text1"/>
          <w:sz w:val="24"/>
          <w:szCs w:val="24"/>
        </w:rPr>
      </w:pPr>
      <w:r w:rsidRPr="00E40C5A">
        <w:rPr>
          <w:color w:val="000000" w:themeColor="text1"/>
          <w:sz w:val="24"/>
          <w:szCs w:val="24"/>
        </w:rPr>
        <w:t>2.1.</w:t>
      </w:r>
      <w:r w:rsidRPr="00E40C5A">
        <w:rPr>
          <w:color w:val="000000" w:themeColor="text1"/>
          <w:sz w:val="24"/>
          <w:szCs w:val="24"/>
        </w:rPr>
        <w:tab/>
        <w:t>Право власності. Суб</w:t>
      </w:r>
      <w:r w:rsidR="00CF3487" w:rsidRPr="00E40C5A">
        <w:rPr>
          <w:color w:val="000000" w:themeColor="text1"/>
          <w:sz w:val="24"/>
          <w:szCs w:val="24"/>
        </w:rPr>
        <w:t>’</w:t>
      </w:r>
      <w:r w:rsidRPr="00E40C5A">
        <w:rPr>
          <w:color w:val="000000" w:themeColor="text1"/>
          <w:sz w:val="24"/>
          <w:szCs w:val="24"/>
        </w:rPr>
        <w:t>єкти та об</w:t>
      </w:r>
      <w:r w:rsidR="00CF3487" w:rsidRPr="00E40C5A">
        <w:rPr>
          <w:color w:val="000000" w:themeColor="text1"/>
          <w:sz w:val="24"/>
          <w:szCs w:val="24"/>
        </w:rPr>
        <w:t>’</w:t>
      </w:r>
      <w:r w:rsidRPr="00E40C5A">
        <w:rPr>
          <w:color w:val="000000" w:themeColor="text1"/>
          <w:sz w:val="24"/>
          <w:szCs w:val="24"/>
        </w:rPr>
        <w:t>єкти права власності.</w:t>
      </w:r>
    </w:p>
    <w:p w:rsidR="002A4272" w:rsidRPr="00E40C5A" w:rsidRDefault="002A4272" w:rsidP="002A4272">
      <w:pPr>
        <w:ind w:firstLine="284"/>
        <w:rPr>
          <w:color w:val="000000" w:themeColor="text1"/>
          <w:sz w:val="24"/>
          <w:szCs w:val="24"/>
        </w:rPr>
      </w:pPr>
      <w:r w:rsidRPr="00E40C5A">
        <w:rPr>
          <w:color w:val="000000" w:themeColor="text1"/>
          <w:sz w:val="24"/>
          <w:szCs w:val="24"/>
        </w:rPr>
        <w:t>2.2.</w:t>
      </w:r>
      <w:r w:rsidRPr="00E40C5A">
        <w:rPr>
          <w:color w:val="000000" w:themeColor="text1"/>
          <w:sz w:val="24"/>
          <w:szCs w:val="24"/>
        </w:rPr>
        <w:tab/>
        <w:t>Зобов</w:t>
      </w:r>
      <w:r w:rsidR="00CF3487" w:rsidRPr="00E40C5A">
        <w:rPr>
          <w:color w:val="000000" w:themeColor="text1"/>
          <w:sz w:val="24"/>
          <w:szCs w:val="24"/>
        </w:rPr>
        <w:t>’</w:t>
      </w:r>
      <w:r w:rsidRPr="00E40C5A">
        <w:rPr>
          <w:color w:val="000000" w:themeColor="text1"/>
          <w:sz w:val="24"/>
          <w:szCs w:val="24"/>
        </w:rPr>
        <w:t>язальне право, зміст і форма договорів.</w:t>
      </w:r>
    </w:p>
    <w:p w:rsidR="002A4272" w:rsidRPr="00E40C5A" w:rsidRDefault="002A4272" w:rsidP="002A4272">
      <w:pPr>
        <w:ind w:firstLine="284"/>
        <w:rPr>
          <w:color w:val="000000" w:themeColor="text1"/>
          <w:sz w:val="24"/>
          <w:szCs w:val="24"/>
        </w:rPr>
      </w:pPr>
      <w:r w:rsidRPr="00E40C5A">
        <w:rPr>
          <w:color w:val="000000" w:themeColor="text1"/>
          <w:sz w:val="24"/>
          <w:szCs w:val="24"/>
        </w:rPr>
        <w:t>2.3.</w:t>
      </w:r>
      <w:r w:rsidRPr="00E40C5A">
        <w:rPr>
          <w:color w:val="000000" w:themeColor="text1"/>
          <w:sz w:val="24"/>
          <w:szCs w:val="24"/>
        </w:rPr>
        <w:tab/>
        <w:t>Сімейне право.</w:t>
      </w:r>
    </w:p>
    <w:p w:rsidR="002A4272" w:rsidRPr="00E40C5A" w:rsidRDefault="002A4272" w:rsidP="002A4272">
      <w:pPr>
        <w:ind w:firstLine="284"/>
        <w:rPr>
          <w:color w:val="000000" w:themeColor="text1"/>
          <w:sz w:val="24"/>
          <w:szCs w:val="24"/>
        </w:rPr>
      </w:pPr>
      <w:r w:rsidRPr="00E40C5A">
        <w:rPr>
          <w:color w:val="000000" w:themeColor="text1"/>
          <w:sz w:val="24"/>
          <w:szCs w:val="24"/>
        </w:rPr>
        <w:t>2.4.</w:t>
      </w:r>
      <w:r w:rsidRPr="00E40C5A">
        <w:rPr>
          <w:color w:val="000000" w:themeColor="text1"/>
          <w:sz w:val="24"/>
          <w:szCs w:val="24"/>
        </w:rPr>
        <w:tab/>
        <w:t>Право на спадкування.</w:t>
      </w:r>
    </w:p>
    <w:p w:rsidR="002A4272" w:rsidRPr="00E40C5A" w:rsidRDefault="002A4272" w:rsidP="002A4272">
      <w:pPr>
        <w:ind w:firstLine="284"/>
        <w:rPr>
          <w:color w:val="000000" w:themeColor="text1"/>
          <w:sz w:val="24"/>
          <w:szCs w:val="24"/>
        </w:rPr>
      </w:pPr>
      <w:r w:rsidRPr="00E40C5A">
        <w:rPr>
          <w:color w:val="000000" w:themeColor="text1"/>
          <w:sz w:val="24"/>
          <w:szCs w:val="24"/>
        </w:rPr>
        <w:t>3.</w:t>
      </w:r>
      <w:r w:rsidRPr="00E40C5A">
        <w:rPr>
          <w:color w:val="000000" w:themeColor="text1"/>
          <w:sz w:val="24"/>
          <w:szCs w:val="24"/>
        </w:rPr>
        <w:tab/>
        <w:t>Кримінально-правові норми давньоруського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4.</w:t>
      </w:r>
      <w:r w:rsidRPr="00E40C5A">
        <w:rPr>
          <w:color w:val="000000" w:themeColor="text1"/>
          <w:sz w:val="24"/>
          <w:szCs w:val="24"/>
        </w:rPr>
        <w:tab/>
        <w:t>Основні риси судового процесу в Київській Русі.</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b/>
          <w:color w:val="000000" w:themeColor="text1"/>
          <w:sz w:val="24"/>
          <w:szCs w:val="24"/>
        </w:rPr>
        <w:t>Методичні рекомендації</w:t>
      </w:r>
      <w:r w:rsidRPr="00E40C5A">
        <w:rPr>
          <w:color w:val="000000" w:themeColor="text1"/>
          <w:sz w:val="24"/>
          <w:szCs w:val="24"/>
        </w:rPr>
        <w:t>. Серед джерел давньоруського права важливе значення має княже законодавство. До цього виду джерел зараховують княжі договори. Це були договори князів між собою, договори з народом. Тексти таких договорів не збереглись, але про них згадується в літописах. Працюючи над цією проблемою, необхідно з</w:t>
      </w:r>
      <w:r w:rsidR="00CF3487" w:rsidRPr="00E40C5A">
        <w:rPr>
          <w:color w:val="000000" w:themeColor="text1"/>
          <w:sz w:val="24"/>
          <w:szCs w:val="24"/>
        </w:rPr>
        <w:t>’</w:t>
      </w:r>
      <w:r w:rsidRPr="00E40C5A">
        <w:rPr>
          <w:color w:val="000000" w:themeColor="text1"/>
          <w:sz w:val="24"/>
          <w:szCs w:val="24"/>
        </w:rPr>
        <w:t>ясувати загальні причини та характерні обставини укладання договорів, розібратися, на що вони спрямовувалися, які змістові та процедурні відмінності містяться в договорах князів між собою та договорах князів з народом.</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Окремими різновидами княжого законодавства є княжі грамоти, устави, </w:t>
      </w:r>
      <w:proofErr w:type="spellStart"/>
      <w:r w:rsidRPr="00E40C5A">
        <w:rPr>
          <w:color w:val="000000" w:themeColor="text1"/>
          <w:sz w:val="24"/>
          <w:szCs w:val="24"/>
        </w:rPr>
        <w:t>уроки</w:t>
      </w:r>
      <w:proofErr w:type="spellEnd"/>
      <w:r w:rsidRPr="00E40C5A">
        <w:rPr>
          <w:color w:val="000000" w:themeColor="text1"/>
          <w:sz w:val="24"/>
          <w:szCs w:val="24"/>
        </w:rPr>
        <w:t>. Встановіть призначення цих джерел права та відмінності між ними. Наведіть приклади застосування княжих грамот та з</w:t>
      </w:r>
      <w:r w:rsidR="00CF3487" w:rsidRPr="00E40C5A">
        <w:rPr>
          <w:color w:val="000000" w:themeColor="text1"/>
          <w:sz w:val="24"/>
          <w:szCs w:val="24"/>
        </w:rPr>
        <w:t>’</w:t>
      </w:r>
      <w:r w:rsidRPr="00E40C5A">
        <w:rPr>
          <w:color w:val="000000" w:themeColor="text1"/>
          <w:sz w:val="24"/>
          <w:szCs w:val="24"/>
        </w:rPr>
        <w:t xml:space="preserve">ясуйте, яка з тих, що збереглися, є найдавнішою. Важливими джерелами вивчення давньоруського права є княжі устави, які діяли тривалий час і стосувалися питань цивільного, сімейного, спадкового, опікунського, кримінального права. </w:t>
      </w:r>
      <w:proofErr w:type="spellStart"/>
      <w:r w:rsidRPr="00E40C5A">
        <w:rPr>
          <w:color w:val="000000" w:themeColor="text1"/>
          <w:sz w:val="24"/>
          <w:szCs w:val="24"/>
        </w:rPr>
        <w:t>Уроки</w:t>
      </w:r>
      <w:proofErr w:type="spellEnd"/>
      <w:r w:rsidRPr="00E40C5A">
        <w:rPr>
          <w:color w:val="000000" w:themeColor="text1"/>
          <w:sz w:val="24"/>
          <w:szCs w:val="24"/>
        </w:rPr>
        <w:t xml:space="preserve">, як правило, </w:t>
      </w:r>
      <w:r w:rsidRPr="00E40C5A">
        <w:rPr>
          <w:color w:val="000000" w:themeColor="text1"/>
          <w:sz w:val="24"/>
          <w:szCs w:val="24"/>
        </w:rPr>
        <w:lastRenderedPageBreak/>
        <w:t>діяли тимчасово і являли собою конкретні постанови про мито й інші податки та повинності на користь князя.</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Аналізуючи князівські грамоти, устави й </w:t>
      </w:r>
      <w:proofErr w:type="spellStart"/>
      <w:r w:rsidRPr="00E40C5A">
        <w:rPr>
          <w:color w:val="000000" w:themeColor="text1"/>
          <w:sz w:val="24"/>
          <w:szCs w:val="24"/>
        </w:rPr>
        <w:t>уроки</w:t>
      </w:r>
      <w:proofErr w:type="spellEnd"/>
      <w:r w:rsidRPr="00E40C5A">
        <w:rPr>
          <w:color w:val="000000" w:themeColor="text1"/>
          <w:sz w:val="24"/>
          <w:szCs w:val="24"/>
        </w:rPr>
        <w:t>, з</w:t>
      </w:r>
      <w:r w:rsidR="00CF3487" w:rsidRPr="00E40C5A">
        <w:rPr>
          <w:color w:val="000000" w:themeColor="text1"/>
          <w:sz w:val="24"/>
          <w:szCs w:val="24"/>
        </w:rPr>
        <w:t>’</w:t>
      </w:r>
      <w:r w:rsidRPr="00E40C5A">
        <w:rPr>
          <w:color w:val="000000" w:themeColor="text1"/>
          <w:sz w:val="24"/>
          <w:szCs w:val="24"/>
        </w:rPr>
        <w:t>ясуйте, як ці джерела відтворюють процеси диференціації суспільства, взаємовідносини держави та церкви, регулювання земельної власності.</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Серед джерел давньоруського права чільне місце посідають міжнародні договори Русі. У вигляді копій з грецьких текстів у складі </w:t>
      </w:r>
      <w:r w:rsidR="00A65128" w:rsidRPr="00E40C5A">
        <w:rPr>
          <w:color w:val="000000" w:themeColor="text1"/>
          <w:sz w:val="24"/>
          <w:szCs w:val="24"/>
        </w:rPr>
        <w:t>«</w:t>
      </w:r>
      <w:r w:rsidRPr="00E40C5A">
        <w:rPr>
          <w:color w:val="000000" w:themeColor="text1"/>
          <w:sz w:val="24"/>
          <w:szCs w:val="24"/>
        </w:rPr>
        <w:t>Повісті минулих літ</w:t>
      </w:r>
      <w:r w:rsidR="00A65128" w:rsidRPr="00E40C5A">
        <w:rPr>
          <w:color w:val="000000" w:themeColor="text1"/>
          <w:sz w:val="24"/>
          <w:szCs w:val="24"/>
        </w:rPr>
        <w:t>»</w:t>
      </w:r>
      <w:r w:rsidRPr="00E40C5A">
        <w:rPr>
          <w:color w:val="000000" w:themeColor="text1"/>
          <w:sz w:val="24"/>
          <w:szCs w:val="24"/>
        </w:rPr>
        <w:t xml:space="preserve"> до нас дійшли </w:t>
      </w:r>
      <w:proofErr w:type="spellStart"/>
      <w:r w:rsidRPr="00E40C5A">
        <w:rPr>
          <w:color w:val="000000" w:themeColor="text1"/>
          <w:sz w:val="24"/>
          <w:szCs w:val="24"/>
        </w:rPr>
        <w:t>русько</w:t>
      </w:r>
      <w:proofErr w:type="spellEnd"/>
      <w:r w:rsidRPr="00E40C5A">
        <w:rPr>
          <w:color w:val="000000" w:themeColor="text1"/>
          <w:sz w:val="24"/>
          <w:szCs w:val="24"/>
        </w:rPr>
        <w:t>-візантійські договори. Аналізуючи зміст договорів, слід звернути увагу на те, що вони, передусім, регулювали торговельні відносини, визначали права, якими користувалися руські купці у Візантії. Проте в них можна знайти норми цивільного, кримінального, міжнародного, процесуального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Ознайомлення з текстами договорів переконливо доводить, що в окремих випадках норми </w:t>
      </w:r>
      <w:proofErr w:type="spellStart"/>
      <w:r w:rsidRPr="00E40C5A">
        <w:rPr>
          <w:color w:val="000000" w:themeColor="text1"/>
          <w:sz w:val="24"/>
          <w:szCs w:val="24"/>
        </w:rPr>
        <w:t>русько</w:t>
      </w:r>
      <w:proofErr w:type="spellEnd"/>
      <w:r w:rsidRPr="00E40C5A">
        <w:rPr>
          <w:color w:val="000000" w:themeColor="text1"/>
          <w:sz w:val="24"/>
          <w:szCs w:val="24"/>
        </w:rPr>
        <w:t>-візантійських договорів випереджають тогочасне міжнародне право. Так, вивчаючи договір 911 р., потрібно знайти у тексті норми, що встановлювали взаємні обов</w:t>
      </w:r>
      <w:r w:rsidR="00CF3487" w:rsidRPr="00E40C5A">
        <w:rPr>
          <w:color w:val="000000" w:themeColor="text1"/>
          <w:sz w:val="24"/>
          <w:szCs w:val="24"/>
        </w:rPr>
        <w:t>’</w:t>
      </w:r>
      <w:r w:rsidRPr="00E40C5A">
        <w:rPr>
          <w:color w:val="000000" w:themeColor="text1"/>
          <w:sz w:val="24"/>
          <w:szCs w:val="24"/>
        </w:rPr>
        <w:t xml:space="preserve">язки </w:t>
      </w:r>
      <w:proofErr w:type="spellStart"/>
      <w:r w:rsidRPr="00E40C5A">
        <w:rPr>
          <w:color w:val="000000" w:themeColor="text1"/>
          <w:sz w:val="24"/>
          <w:szCs w:val="24"/>
        </w:rPr>
        <w:t>русів</w:t>
      </w:r>
      <w:proofErr w:type="spellEnd"/>
      <w:r w:rsidRPr="00E40C5A">
        <w:rPr>
          <w:color w:val="000000" w:themeColor="text1"/>
          <w:sz w:val="24"/>
          <w:szCs w:val="24"/>
        </w:rPr>
        <w:t xml:space="preserve"> та візантійців, пов</w:t>
      </w:r>
      <w:r w:rsidR="00CF3487" w:rsidRPr="00E40C5A">
        <w:rPr>
          <w:color w:val="000000" w:themeColor="text1"/>
          <w:sz w:val="24"/>
          <w:szCs w:val="24"/>
        </w:rPr>
        <w:t>’</w:t>
      </w:r>
      <w:r w:rsidRPr="00E40C5A">
        <w:rPr>
          <w:color w:val="000000" w:themeColor="text1"/>
          <w:sz w:val="24"/>
          <w:szCs w:val="24"/>
        </w:rPr>
        <w:t>язані зі збереженням майна розбитого об берег чужоземного корабля, поки не з</w:t>
      </w:r>
      <w:r w:rsidR="00CF3487" w:rsidRPr="00E40C5A">
        <w:rPr>
          <w:color w:val="000000" w:themeColor="text1"/>
          <w:sz w:val="24"/>
          <w:szCs w:val="24"/>
        </w:rPr>
        <w:t>’</w:t>
      </w:r>
      <w:r w:rsidRPr="00E40C5A">
        <w:rPr>
          <w:color w:val="000000" w:themeColor="text1"/>
          <w:sz w:val="24"/>
          <w:szCs w:val="24"/>
        </w:rPr>
        <w:t>явиться законний володар. Для порівняння зауважимо, що у Західній Європі в такому випадку майно належало володарю берега.</w:t>
      </w:r>
    </w:p>
    <w:p w:rsidR="002A4272" w:rsidRPr="00E40C5A" w:rsidRDefault="002A4272" w:rsidP="002A4272">
      <w:pPr>
        <w:ind w:firstLine="284"/>
        <w:rPr>
          <w:color w:val="000000" w:themeColor="text1"/>
          <w:sz w:val="24"/>
          <w:szCs w:val="24"/>
        </w:rPr>
      </w:pPr>
      <w:r w:rsidRPr="00E40C5A">
        <w:rPr>
          <w:color w:val="000000" w:themeColor="text1"/>
          <w:sz w:val="24"/>
          <w:szCs w:val="24"/>
        </w:rPr>
        <w:t>Норми канонічного (церковного) права регулювали відносини між церквою й державою,</w:t>
      </w:r>
      <w:r w:rsidR="00B82CD2">
        <w:rPr>
          <w:color w:val="000000" w:themeColor="text1"/>
          <w:sz w:val="24"/>
          <w:szCs w:val="24"/>
        </w:rPr>
        <w:t xml:space="preserve"> </w:t>
      </w:r>
      <w:r w:rsidRPr="00E40C5A">
        <w:rPr>
          <w:color w:val="000000" w:themeColor="text1"/>
          <w:sz w:val="24"/>
          <w:szCs w:val="24"/>
        </w:rPr>
        <w:t>усередині церкви, між церквою та паствою. Для захисту своїх інтересів церква домоглася отримання княжих церковних уставів. Відомі церковні князівські устави Володимира Святославича та Ярослава Мудрого. З</w:t>
      </w:r>
      <w:r w:rsidR="00CF3487" w:rsidRPr="00E40C5A">
        <w:rPr>
          <w:color w:val="000000" w:themeColor="text1"/>
          <w:sz w:val="24"/>
          <w:szCs w:val="24"/>
        </w:rPr>
        <w:t>’</w:t>
      </w:r>
      <w:r w:rsidRPr="00E40C5A">
        <w:rPr>
          <w:color w:val="000000" w:themeColor="text1"/>
          <w:sz w:val="24"/>
          <w:szCs w:val="24"/>
        </w:rPr>
        <w:t>ясуйте, які норми містять ці устави щодо боротьби із залишками язичництва та порушенням християнської моралі, заборони шлюбів між родичами, двоєженства, самовільного розірвання шлюбу, примусу до укладення шлюбу тощо.</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Особливе значення для глибокого опанування теми семінарського Семінар № має вирішення питання рецепції норм іноземного права. Відомо, що в церковних судах набрали юридичної сили </w:t>
      </w:r>
      <w:r w:rsidR="00A65128" w:rsidRPr="00E40C5A">
        <w:rPr>
          <w:color w:val="000000" w:themeColor="text1"/>
          <w:sz w:val="24"/>
          <w:szCs w:val="24"/>
        </w:rPr>
        <w:t>«</w:t>
      </w:r>
      <w:r w:rsidRPr="00E40C5A">
        <w:rPr>
          <w:color w:val="000000" w:themeColor="text1"/>
          <w:sz w:val="24"/>
          <w:szCs w:val="24"/>
        </w:rPr>
        <w:t>Номоканони</w:t>
      </w:r>
      <w:r w:rsidR="00A65128" w:rsidRPr="00E40C5A">
        <w:rPr>
          <w:color w:val="000000" w:themeColor="text1"/>
          <w:sz w:val="24"/>
          <w:szCs w:val="24"/>
        </w:rPr>
        <w:t>»</w:t>
      </w:r>
      <w:r w:rsidRPr="00E40C5A">
        <w:rPr>
          <w:color w:val="000000" w:themeColor="text1"/>
          <w:sz w:val="24"/>
          <w:szCs w:val="24"/>
        </w:rPr>
        <w:t xml:space="preserve"> - збірники візантійського канонічного права, до складу яких увійшли правила апостолів, отців Церкви та вселенських соборів, а також закони імператорів у церковних справах. </w:t>
      </w:r>
    </w:p>
    <w:p w:rsidR="002A4272" w:rsidRPr="00E40C5A" w:rsidRDefault="002A4272" w:rsidP="002A4272">
      <w:pPr>
        <w:ind w:firstLine="284"/>
        <w:rPr>
          <w:color w:val="000000" w:themeColor="text1"/>
          <w:sz w:val="24"/>
          <w:szCs w:val="24"/>
        </w:rPr>
      </w:pPr>
      <w:r w:rsidRPr="00E40C5A">
        <w:rPr>
          <w:color w:val="000000" w:themeColor="text1"/>
          <w:sz w:val="24"/>
          <w:szCs w:val="24"/>
        </w:rPr>
        <w:t>Київській державі номоканони набули поширення у перекладі на старослов</w:t>
      </w:r>
      <w:r w:rsidR="00CF3487" w:rsidRPr="00E40C5A">
        <w:rPr>
          <w:color w:val="000000" w:themeColor="text1"/>
          <w:sz w:val="24"/>
          <w:szCs w:val="24"/>
        </w:rPr>
        <w:t>’</w:t>
      </w:r>
      <w:r w:rsidRPr="00E40C5A">
        <w:rPr>
          <w:color w:val="000000" w:themeColor="text1"/>
          <w:sz w:val="24"/>
          <w:szCs w:val="24"/>
        </w:rPr>
        <w:t xml:space="preserve">янську під назвою </w:t>
      </w:r>
      <w:r w:rsidR="00A65128" w:rsidRPr="00E40C5A">
        <w:rPr>
          <w:color w:val="000000" w:themeColor="text1"/>
          <w:sz w:val="24"/>
          <w:szCs w:val="24"/>
        </w:rPr>
        <w:t>«</w:t>
      </w:r>
      <w:r w:rsidRPr="00E40C5A">
        <w:rPr>
          <w:color w:val="000000" w:themeColor="text1"/>
          <w:sz w:val="24"/>
          <w:szCs w:val="24"/>
        </w:rPr>
        <w:t>Кормча книга</w:t>
      </w:r>
      <w:r w:rsidR="00A65128" w:rsidRPr="00E40C5A">
        <w:rPr>
          <w:color w:val="000000" w:themeColor="text1"/>
          <w:sz w:val="24"/>
          <w:szCs w:val="24"/>
        </w:rPr>
        <w:t>»</w:t>
      </w:r>
      <w:r w:rsidRPr="00E40C5A">
        <w:rPr>
          <w:color w:val="000000" w:themeColor="text1"/>
          <w:sz w:val="24"/>
          <w:szCs w:val="24"/>
        </w:rPr>
        <w:t>.</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Крім того, на Русі набув поширення і застосовувався болгарський збірник права під назвою </w:t>
      </w:r>
      <w:r w:rsidR="00A65128" w:rsidRPr="00E40C5A">
        <w:rPr>
          <w:color w:val="000000" w:themeColor="text1"/>
          <w:sz w:val="24"/>
          <w:szCs w:val="24"/>
        </w:rPr>
        <w:t>«</w:t>
      </w:r>
      <w:proofErr w:type="spellStart"/>
      <w:r w:rsidRPr="00E40C5A">
        <w:rPr>
          <w:color w:val="000000" w:themeColor="text1"/>
          <w:sz w:val="24"/>
          <w:szCs w:val="24"/>
        </w:rPr>
        <w:t>Закона</w:t>
      </w:r>
      <w:proofErr w:type="spellEnd"/>
      <w:r w:rsidRPr="00E40C5A">
        <w:rPr>
          <w:color w:val="000000" w:themeColor="text1"/>
          <w:sz w:val="24"/>
          <w:szCs w:val="24"/>
        </w:rPr>
        <w:t xml:space="preserve"> судного людям</w:t>
      </w:r>
      <w:r w:rsidR="00A65128" w:rsidRPr="00E40C5A">
        <w:rPr>
          <w:color w:val="000000" w:themeColor="text1"/>
          <w:sz w:val="24"/>
          <w:szCs w:val="24"/>
        </w:rPr>
        <w:t>»</w:t>
      </w:r>
      <w:r w:rsidRPr="00E40C5A">
        <w:rPr>
          <w:color w:val="000000" w:themeColor="text1"/>
          <w:sz w:val="24"/>
          <w:szCs w:val="24"/>
        </w:rPr>
        <w:t xml:space="preserve">. Відомий також компілятивний збірник візантійського права </w:t>
      </w:r>
      <w:r w:rsidR="00A65128" w:rsidRPr="00E40C5A">
        <w:rPr>
          <w:color w:val="000000" w:themeColor="text1"/>
          <w:sz w:val="24"/>
          <w:szCs w:val="24"/>
        </w:rPr>
        <w:t>«</w:t>
      </w:r>
      <w:r w:rsidRPr="00E40C5A">
        <w:rPr>
          <w:color w:val="000000" w:themeColor="text1"/>
          <w:sz w:val="24"/>
          <w:szCs w:val="24"/>
        </w:rPr>
        <w:t xml:space="preserve">Книги </w:t>
      </w:r>
      <w:proofErr w:type="spellStart"/>
      <w:r w:rsidRPr="00E40C5A">
        <w:rPr>
          <w:color w:val="000000" w:themeColor="text1"/>
          <w:sz w:val="24"/>
          <w:szCs w:val="24"/>
        </w:rPr>
        <w:t>законнія</w:t>
      </w:r>
      <w:proofErr w:type="spellEnd"/>
      <w:r w:rsidR="00A65128" w:rsidRPr="00E40C5A">
        <w:rPr>
          <w:color w:val="000000" w:themeColor="text1"/>
          <w:sz w:val="24"/>
          <w:szCs w:val="24"/>
        </w:rPr>
        <w:t>»</w:t>
      </w:r>
      <w:r w:rsidRPr="00E40C5A">
        <w:rPr>
          <w:color w:val="000000" w:themeColor="text1"/>
          <w:sz w:val="24"/>
          <w:szCs w:val="24"/>
        </w:rPr>
        <w:t>, складений уже на Русі. Існують також думки окремих дослідників про ширше застосування іноземних правових інститутів і норм у правовій системі Київської Русі (законодавства Юстиніана, норм скандинавського права, німецьких варварських правд).</w:t>
      </w:r>
    </w:p>
    <w:p w:rsidR="002A4272" w:rsidRPr="00E40C5A" w:rsidRDefault="002A4272" w:rsidP="002A4272">
      <w:pPr>
        <w:ind w:firstLine="284"/>
        <w:rPr>
          <w:color w:val="000000" w:themeColor="text1"/>
          <w:sz w:val="24"/>
          <w:szCs w:val="24"/>
        </w:rPr>
      </w:pPr>
      <w:r w:rsidRPr="00E40C5A">
        <w:rPr>
          <w:color w:val="000000" w:themeColor="text1"/>
          <w:sz w:val="24"/>
          <w:szCs w:val="24"/>
        </w:rPr>
        <w:t>Безперечно, рецепція іноземного, зокрема візантійського права, а з ним і римського права збагатила давньоруське право новими правовими поняттями та нормами. Однак слід зазначити, що всі візантійські збірники під час перекладів зазнавали значних змін. Тексти доповнювалися з урахуванням місцевих звичаїв та умов судочинства, що наближало ці джерела до давньоруського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Найбільш цінним джерелом вважається </w:t>
      </w:r>
      <w:r w:rsidR="00A65128" w:rsidRPr="00E40C5A">
        <w:rPr>
          <w:color w:val="000000" w:themeColor="text1"/>
          <w:sz w:val="24"/>
          <w:szCs w:val="24"/>
        </w:rPr>
        <w:t>«</w:t>
      </w:r>
      <w:r w:rsidRPr="00E40C5A">
        <w:rPr>
          <w:color w:val="000000" w:themeColor="text1"/>
          <w:sz w:val="24"/>
          <w:szCs w:val="24"/>
        </w:rPr>
        <w:t>Руська Правда</w:t>
      </w:r>
      <w:r w:rsidR="00A65128" w:rsidRPr="00E40C5A">
        <w:rPr>
          <w:color w:val="000000" w:themeColor="text1"/>
          <w:sz w:val="24"/>
          <w:szCs w:val="24"/>
        </w:rPr>
        <w:t>»</w:t>
      </w:r>
      <w:r w:rsidRPr="00E40C5A">
        <w:rPr>
          <w:color w:val="000000" w:themeColor="text1"/>
          <w:sz w:val="24"/>
          <w:szCs w:val="24"/>
        </w:rPr>
        <w:t>. Зверніть увагу на походження, основні списки, редакції, структуру кожної з редакцій цього документа.</w:t>
      </w:r>
    </w:p>
    <w:p w:rsidR="002A4272" w:rsidRPr="00E40C5A" w:rsidRDefault="002A4272" w:rsidP="002A4272">
      <w:pPr>
        <w:ind w:firstLine="284"/>
        <w:rPr>
          <w:color w:val="000000" w:themeColor="text1"/>
          <w:sz w:val="24"/>
          <w:szCs w:val="24"/>
        </w:rPr>
      </w:pPr>
      <w:r w:rsidRPr="00E40C5A">
        <w:rPr>
          <w:color w:val="000000" w:themeColor="text1"/>
          <w:sz w:val="24"/>
          <w:szCs w:val="24"/>
        </w:rPr>
        <w:t>Друге питання. По-перше, пригадайте, які інститути входять до цивільного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По-друге, основне призначення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 xml:space="preserve"> - охорона приватної власності. </w:t>
      </w:r>
      <w:proofErr w:type="spellStart"/>
      <w:r w:rsidRPr="00E40C5A">
        <w:rPr>
          <w:color w:val="000000" w:themeColor="text1"/>
          <w:sz w:val="24"/>
          <w:szCs w:val="24"/>
        </w:rPr>
        <w:t>Xоча</w:t>
      </w:r>
      <w:proofErr w:type="spellEnd"/>
      <w:r w:rsidRPr="00E40C5A">
        <w:rPr>
          <w:color w:val="000000" w:themeColor="text1"/>
          <w:sz w:val="24"/>
          <w:szCs w:val="24"/>
        </w:rPr>
        <w:t xml:space="preserve"> на той час ще не існувало абстрактного поняття права власності на річ, не було створено й спеціального </w:t>
      </w:r>
      <w:proofErr w:type="spellStart"/>
      <w:r w:rsidRPr="00E40C5A">
        <w:rPr>
          <w:color w:val="000000" w:themeColor="text1"/>
          <w:sz w:val="24"/>
          <w:szCs w:val="24"/>
        </w:rPr>
        <w:t>терміна</w:t>
      </w:r>
      <w:proofErr w:type="spellEnd"/>
      <w:r w:rsidRPr="00E40C5A">
        <w:rPr>
          <w:color w:val="000000" w:themeColor="text1"/>
          <w:sz w:val="24"/>
          <w:szCs w:val="24"/>
        </w:rPr>
        <w:t xml:space="preserve"> для позначення права власності, </w:t>
      </w:r>
      <w:r w:rsidR="00A65128" w:rsidRPr="00E40C5A">
        <w:rPr>
          <w:color w:val="000000" w:themeColor="text1"/>
          <w:sz w:val="24"/>
          <w:szCs w:val="24"/>
        </w:rPr>
        <w:t>«</w:t>
      </w:r>
      <w:r w:rsidRPr="00E40C5A">
        <w:rPr>
          <w:color w:val="000000" w:themeColor="text1"/>
          <w:sz w:val="24"/>
          <w:szCs w:val="24"/>
        </w:rPr>
        <w:t>Руська Правда</w:t>
      </w:r>
      <w:r w:rsidR="00A65128" w:rsidRPr="00E40C5A">
        <w:rPr>
          <w:color w:val="000000" w:themeColor="text1"/>
          <w:sz w:val="24"/>
          <w:szCs w:val="24"/>
        </w:rPr>
        <w:t>»</w:t>
      </w:r>
      <w:r w:rsidRPr="00E40C5A">
        <w:rPr>
          <w:color w:val="000000" w:themeColor="text1"/>
          <w:sz w:val="24"/>
          <w:szCs w:val="24"/>
        </w:rPr>
        <w:t xml:space="preserve"> містила деякі вказівки на власність княжу, боярську та церковну. Знайдіть статті, де йдеться про княжі борті, </w:t>
      </w:r>
      <w:proofErr w:type="spellStart"/>
      <w:r w:rsidRPr="00E40C5A">
        <w:rPr>
          <w:color w:val="000000" w:themeColor="text1"/>
          <w:sz w:val="24"/>
          <w:szCs w:val="24"/>
        </w:rPr>
        <w:t>ролейні</w:t>
      </w:r>
      <w:proofErr w:type="spellEnd"/>
      <w:r w:rsidRPr="00E40C5A">
        <w:rPr>
          <w:color w:val="000000" w:themeColor="text1"/>
          <w:sz w:val="24"/>
          <w:szCs w:val="24"/>
        </w:rPr>
        <w:t xml:space="preserve"> межі, перевіси на деревах, позику й поклажу майна, порядок повернення речі справжньому власнику з неправомірного володіння. Зробіть на підставі цього самостійний висновок - чи можна стверджувати про застосування в давньоруському праві інститутів права власності й права володіння? Розкрийте зміст права власності в Київській Русі. Проаналізуйте, від чого залежав зміст права власності в Київській Русі, визначте коло суб</w:t>
      </w:r>
      <w:r w:rsidR="00CF3487" w:rsidRPr="00E40C5A">
        <w:rPr>
          <w:color w:val="000000" w:themeColor="text1"/>
          <w:sz w:val="24"/>
          <w:szCs w:val="24"/>
        </w:rPr>
        <w:t>’</w:t>
      </w:r>
      <w:r w:rsidRPr="00E40C5A">
        <w:rPr>
          <w:color w:val="000000" w:themeColor="text1"/>
          <w:sz w:val="24"/>
          <w:szCs w:val="24"/>
        </w:rPr>
        <w:t>єктів та об</w:t>
      </w:r>
      <w:r w:rsidR="00CF3487" w:rsidRPr="00E40C5A">
        <w:rPr>
          <w:color w:val="000000" w:themeColor="text1"/>
          <w:sz w:val="24"/>
          <w:szCs w:val="24"/>
        </w:rPr>
        <w:t>’</w:t>
      </w:r>
      <w:r w:rsidRPr="00E40C5A">
        <w:rPr>
          <w:color w:val="000000" w:themeColor="text1"/>
          <w:sz w:val="24"/>
          <w:szCs w:val="24"/>
        </w:rPr>
        <w:t>єктів права власності. Простежте динаміку розвитку права власності на землю, з</w:t>
      </w:r>
      <w:r w:rsidR="00CF3487" w:rsidRPr="00E40C5A">
        <w:rPr>
          <w:color w:val="000000" w:themeColor="text1"/>
          <w:sz w:val="24"/>
          <w:szCs w:val="24"/>
        </w:rPr>
        <w:t>’</w:t>
      </w:r>
      <w:r w:rsidRPr="00E40C5A">
        <w:rPr>
          <w:color w:val="000000" w:themeColor="text1"/>
          <w:sz w:val="24"/>
          <w:szCs w:val="24"/>
        </w:rPr>
        <w:t xml:space="preserve">ясуйте основні форми набуття власності на землю, визначте юридичну природу феодального та селянського </w:t>
      </w:r>
      <w:r w:rsidRPr="00E40C5A">
        <w:rPr>
          <w:color w:val="000000" w:themeColor="text1"/>
          <w:sz w:val="24"/>
          <w:szCs w:val="24"/>
        </w:rPr>
        <w:lastRenderedPageBreak/>
        <w:t>землеволодіння. Які існували особливості захисту права власності різних прошарків суспільства.</w:t>
      </w:r>
    </w:p>
    <w:p w:rsidR="002A4272" w:rsidRPr="00E40C5A" w:rsidRDefault="002A4272" w:rsidP="002A4272">
      <w:pPr>
        <w:ind w:firstLine="284"/>
        <w:rPr>
          <w:color w:val="000000" w:themeColor="text1"/>
          <w:sz w:val="24"/>
          <w:szCs w:val="24"/>
        </w:rPr>
      </w:pPr>
      <w:r w:rsidRPr="00E40C5A">
        <w:rPr>
          <w:color w:val="000000" w:themeColor="text1"/>
          <w:sz w:val="24"/>
          <w:szCs w:val="24"/>
        </w:rPr>
        <w:t>По-третє, порівняно розвинутим було зобов</w:t>
      </w:r>
      <w:r w:rsidR="00CF3487" w:rsidRPr="00E40C5A">
        <w:rPr>
          <w:color w:val="000000" w:themeColor="text1"/>
          <w:sz w:val="24"/>
          <w:szCs w:val="24"/>
        </w:rPr>
        <w:t>’</w:t>
      </w:r>
      <w:r w:rsidRPr="00E40C5A">
        <w:rPr>
          <w:color w:val="000000" w:themeColor="text1"/>
          <w:sz w:val="24"/>
          <w:szCs w:val="24"/>
        </w:rPr>
        <w:t>язальне право. Договори купівлі-продажу, міни, позики, поклажі, найму та ін. Сторони і відповідальність у договорах.</w:t>
      </w:r>
    </w:p>
    <w:p w:rsidR="002A4272" w:rsidRPr="00E40C5A" w:rsidRDefault="002A4272" w:rsidP="002A4272">
      <w:pPr>
        <w:ind w:firstLine="284"/>
        <w:rPr>
          <w:color w:val="000000" w:themeColor="text1"/>
          <w:sz w:val="24"/>
          <w:szCs w:val="24"/>
        </w:rPr>
      </w:pPr>
      <w:r w:rsidRPr="00E40C5A">
        <w:rPr>
          <w:color w:val="000000" w:themeColor="text1"/>
          <w:sz w:val="24"/>
          <w:szCs w:val="24"/>
        </w:rPr>
        <w:t>Що спричинило інтенсивний розвиток зобов</w:t>
      </w:r>
      <w:r w:rsidR="00CF3487" w:rsidRPr="00E40C5A">
        <w:rPr>
          <w:color w:val="000000" w:themeColor="text1"/>
          <w:sz w:val="24"/>
          <w:szCs w:val="24"/>
        </w:rPr>
        <w:t>’</w:t>
      </w:r>
      <w:r w:rsidRPr="00E40C5A">
        <w:rPr>
          <w:color w:val="000000" w:themeColor="text1"/>
          <w:sz w:val="24"/>
          <w:szCs w:val="24"/>
        </w:rPr>
        <w:t xml:space="preserve">язального права на Русі? На основі аналізу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 xml:space="preserve"> наведіть приклади зобов</w:t>
      </w:r>
      <w:r w:rsidR="00CF3487" w:rsidRPr="00E40C5A">
        <w:rPr>
          <w:color w:val="000000" w:themeColor="text1"/>
          <w:sz w:val="24"/>
          <w:szCs w:val="24"/>
        </w:rPr>
        <w:t>’</w:t>
      </w:r>
      <w:r w:rsidRPr="00E40C5A">
        <w:rPr>
          <w:color w:val="000000" w:themeColor="text1"/>
          <w:sz w:val="24"/>
          <w:szCs w:val="24"/>
        </w:rPr>
        <w:t>язань, які виникали внаслідок правопорушення, пов</w:t>
      </w:r>
      <w:r w:rsidR="00CF3487" w:rsidRPr="00E40C5A">
        <w:rPr>
          <w:color w:val="000000" w:themeColor="text1"/>
          <w:sz w:val="24"/>
          <w:szCs w:val="24"/>
        </w:rPr>
        <w:t>’</w:t>
      </w:r>
      <w:r w:rsidRPr="00E40C5A">
        <w:rPr>
          <w:color w:val="000000" w:themeColor="text1"/>
          <w:sz w:val="24"/>
          <w:szCs w:val="24"/>
        </w:rPr>
        <w:t>язаного із завдаванням матеріальної шкоди, і випливали з договорів. Які наслідки мало невиконання стороною зобов</w:t>
      </w:r>
      <w:r w:rsidR="00CF3487" w:rsidRPr="00E40C5A">
        <w:rPr>
          <w:color w:val="000000" w:themeColor="text1"/>
          <w:sz w:val="24"/>
          <w:szCs w:val="24"/>
        </w:rPr>
        <w:t>’</w:t>
      </w:r>
      <w:r w:rsidRPr="00E40C5A">
        <w:rPr>
          <w:color w:val="000000" w:themeColor="text1"/>
          <w:sz w:val="24"/>
          <w:szCs w:val="24"/>
        </w:rPr>
        <w:t>язань?</w:t>
      </w:r>
    </w:p>
    <w:p w:rsidR="002A4272" w:rsidRPr="00E40C5A" w:rsidRDefault="002A4272" w:rsidP="002A4272">
      <w:pPr>
        <w:ind w:firstLine="284"/>
        <w:rPr>
          <w:color w:val="000000" w:themeColor="text1"/>
          <w:sz w:val="24"/>
          <w:szCs w:val="24"/>
        </w:rPr>
      </w:pPr>
      <w:r w:rsidRPr="00E40C5A">
        <w:rPr>
          <w:color w:val="000000" w:themeColor="text1"/>
          <w:sz w:val="24"/>
          <w:szCs w:val="24"/>
        </w:rPr>
        <w:t>Охарактеризуйте основні види договорів, порядок їх укладання, випадки, коли договори вважалися недійсними і які це мало наслідки для сторін?</w:t>
      </w:r>
    </w:p>
    <w:p w:rsidR="002A4272" w:rsidRPr="00E40C5A" w:rsidRDefault="002A4272" w:rsidP="002A4272">
      <w:pPr>
        <w:ind w:firstLine="284"/>
        <w:rPr>
          <w:color w:val="000000" w:themeColor="text1"/>
          <w:sz w:val="24"/>
          <w:szCs w:val="24"/>
        </w:rPr>
      </w:pPr>
      <w:r w:rsidRPr="00E40C5A">
        <w:rPr>
          <w:color w:val="000000" w:themeColor="text1"/>
          <w:sz w:val="24"/>
          <w:szCs w:val="24"/>
        </w:rPr>
        <w:t>По-четверте. Які норми регулювали сімейне право до прийняття християнства? Охарактеризуйте розвиток сімейного права після прийняття християнства (умови та процедури взяття шлюбу, розлучення). Проаналізуйте Церковні Статути Володимира і Ярослава. З</w:t>
      </w:r>
      <w:r w:rsidR="00CF3487" w:rsidRPr="00E40C5A">
        <w:rPr>
          <w:color w:val="000000" w:themeColor="text1"/>
          <w:sz w:val="24"/>
          <w:szCs w:val="24"/>
        </w:rPr>
        <w:t>’</w:t>
      </w:r>
      <w:r w:rsidRPr="00E40C5A">
        <w:rPr>
          <w:color w:val="000000" w:themeColor="text1"/>
          <w:sz w:val="24"/>
          <w:szCs w:val="24"/>
        </w:rPr>
        <w:t>ясуйте особливості правового статусу чоловіка, дружини, закононароджених та позашлюбних дітей. Охарактеризуйте інститут опікунства за давньоруським правом.</w:t>
      </w:r>
    </w:p>
    <w:p w:rsidR="002A4272" w:rsidRPr="00E40C5A" w:rsidRDefault="002A4272" w:rsidP="002A4272">
      <w:pPr>
        <w:ind w:firstLine="284"/>
        <w:rPr>
          <w:color w:val="000000" w:themeColor="text1"/>
          <w:sz w:val="24"/>
          <w:szCs w:val="24"/>
        </w:rPr>
      </w:pPr>
      <w:r w:rsidRPr="00E40C5A">
        <w:rPr>
          <w:color w:val="000000" w:themeColor="text1"/>
          <w:sz w:val="24"/>
          <w:szCs w:val="24"/>
        </w:rPr>
        <w:t>По-п</w:t>
      </w:r>
      <w:r w:rsidR="00CF3487" w:rsidRPr="00E40C5A">
        <w:rPr>
          <w:color w:val="000000" w:themeColor="text1"/>
          <w:sz w:val="24"/>
          <w:szCs w:val="24"/>
        </w:rPr>
        <w:t>’</w:t>
      </w:r>
      <w:r w:rsidRPr="00E40C5A">
        <w:rPr>
          <w:color w:val="000000" w:themeColor="text1"/>
          <w:sz w:val="24"/>
          <w:szCs w:val="24"/>
        </w:rPr>
        <w:t>яте. Визначте особливості спадкування за законом та заповітом. Кому належало право заповідати та успадковувати? Поясність, чому існували обмеження на успадкування майна жінками. Чи передбачалося спадкування сторонніх осіб? Проаналізуйте, як у спадковому праві відображено станову організацію суспільства. З</w:t>
      </w:r>
      <w:r w:rsidR="00CF3487" w:rsidRPr="00E40C5A">
        <w:rPr>
          <w:color w:val="000000" w:themeColor="text1"/>
          <w:sz w:val="24"/>
          <w:szCs w:val="24"/>
        </w:rPr>
        <w:t>’</w:t>
      </w:r>
      <w:r w:rsidRPr="00E40C5A">
        <w:rPr>
          <w:color w:val="000000" w:themeColor="text1"/>
          <w:sz w:val="24"/>
          <w:szCs w:val="24"/>
        </w:rPr>
        <w:t xml:space="preserve">ясуйте, за яким принципом успадковувався </w:t>
      </w:r>
      <w:r w:rsidR="00A65128" w:rsidRPr="00E40C5A">
        <w:rPr>
          <w:color w:val="000000" w:themeColor="text1"/>
          <w:sz w:val="24"/>
          <w:szCs w:val="24"/>
        </w:rPr>
        <w:t>«</w:t>
      </w:r>
      <w:r w:rsidRPr="00E40C5A">
        <w:rPr>
          <w:color w:val="000000" w:themeColor="text1"/>
          <w:sz w:val="24"/>
          <w:szCs w:val="24"/>
        </w:rPr>
        <w:t>батьківський двір</w:t>
      </w:r>
      <w:r w:rsidR="00A65128" w:rsidRPr="00E40C5A">
        <w:rPr>
          <w:color w:val="000000" w:themeColor="text1"/>
          <w:sz w:val="24"/>
          <w:szCs w:val="24"/>
        </w:rPr>
        <w:t>»</w:t>
      </w:r>
      <w:r w:rsidRPr="00E40C5A">
        <w:rPr>
          <w:color w:val="000000" w:themeColor="text1"/>
          <w:sz w:val="24"/>
          <w:szCs w:val="24"/>
        </w:rPr>
        <w:t>, розкрийте зміст його дії стосовно різних суспільних верств.</w:t>
      </w:r>
    </w:p>
    <w:p w:rsidR="002A4272" w:rsidRPr="00E40C5A" w:rsidRDefault="002A4272" w:rsidP="002A4272">
      <w:pPr>
        <w:ind w:firstLine="284"/>
        <w:rPr>
          <w:color w:val="000000" w:themeColor="text1"/>
          <w:sz w:val="24"/>
          <w:szCs w:val="24"/>
        </w:rPr>
      </w:pPr>
      <w:r w:rsidRPr="00E40C5A">
        <w:rPr>
          <w:color w:val="000000" w:themeColor="text1"/>
          <w:sz w:val="24"/>
          <w:szCs w:val="24"/>
        </w:rPr>
        <w:t>Третє питання. Давньоруське право не знало загальних понять кримінального права. Виявіть види злочинів, згрупуйте їх за об</w:t>
      </w:r>
      <w:r w:rsidR="00CF3487" w:rsidRPr="00E40C5A">
        <w:rPr>
          <w:color w:val="000000" w:themeColor="text1"/>
          <w:sz w:val="24"/>
          <w:szCs w:val="24"/>
        </w:rPr>
        <w:t>’</w:t>
      </w:r>
      <w:r w:rsidRPr="00E40C5A">
        <w:rPr>
          <w:color w:val="000000" w:themeColor="text1"/>
          <w:sz w:val="24"/>
          <w:szCs w:val="24"/>
        </w:rPr>
        <w:t>єктом злочинного посягання, зазначте їх суб</w:t>
      </w:r>
      <w:r w:rsidR="00CF3487" w:rsidRPr="00E40C5A">
        <w:rPr>
          <w:color w:val="000000" w:themeColor="text1"/>
          <w:sz w:val="24"/>
          <w:szCs w:val="24"/>
        </w:rPr>
        <w:t>’</w:t>
      </w:r>
      <w:r w:rsidRPr="00E40C5A">
        <w:rPr>
          <w:color w:val="000000" w:themeColor="text1"/>
          <w:sz w:val="24"/>
          <w:szCs w:val="24"/>
        </w:rPr>
        <w:t>єктний та об</w:t>
      </w:r>
      <w:r w:rsidR="00CF3487" w:rsidRPr="00E40C5A">
        <w:rPr>
          <w:color w:val="000000" w:themeColor="text1"/>
          <w:sz w:val="24"/>
          <w:szCs w:val="24"/>
        </w:rPr>
        <w:t>’</w:t>
      </w:r>
      <w:r w:rsidRPr="00E40C5A">
        <w:rPr>
          <w:color w:val="000000" w:themeColor="text1"/>
          <w:sz w:val="24"/>
          <w:szCs w:val="24"/>
        </w:rPr>
        <w:t>єктний склад, суб</w:t>
      </w:r>
      <w:r w:rsidR="00CF3487" w:rsidRPr="00E40C5A">
        <w:rPr>
          <w:color w:val="000000" w:themeColor="text1"/>
          <w:sz w:val="24"/>
          <w:szCs w:val="24"/>
        </w:rPr>
        <w:t>’</w:t>
      </w:r>
      <w:r w:rsidRPr="00E40C5A">
        <w:rPr>
          <w:color w:val="000000" w:themeColor="text1"/>
          <w:sz w:val="24"/>
          <w:szCs w:val="24"/>
        </w:rPr>
        <w:t>єктивну та об</w:t>
      </w:r>
      <w:r w:rsidR="00CF3487" w:rsidRPr="00E40C5A">
        <w:rPr>
          <w:color w:val="000000" w:themeColor="text1"/>
          <w:sz w:val="24"/>
          <w:szCs w:val="24"/>
        </w:rPr>
        <w:t>’</w:t>
      </w:r>
      <w:r w:rsidRPr="00E40C5A">
        <w:rPr>
          <w:color w:val="000000" w:themeColor="text1"/>
          <w:sz w:val="24"/>
          <w:szCs w:val="24"/>
        </w:rPr>
        <w:t>єктивну сторони.</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Поясніть чому </w:t>
      </w:r>
      <w:r w:rsidR="00A65128" w:rsidRPr="00E40C5A">
        <w:rPr>
          <w:color w:val="000000" w:themeColor="text1"/>
          <w:sz w:val="24"/>
          <w:szCs w:val="24"/>
        </w:rPr>
        <w:t>«</w:t>
      </w:r>
      <w:r w:rsidRPr="00E40C5A">
        <w:rPr>
          <w:color w:val="000000" w:themeColor="text1"/>
          <w:sz w:val="24"/>
          <w:szCs w:val="24"/>
        </w:rPr>
        <w:t>Руська Правда</w:t>
      </w:r>
      <w:r w:rsidR="00A65128" w:rsidRPr="00E40C5A">
        <w:rPr>
          <w:color w:val="000000" w:themeColor="text1"/>
          <w:sz w:val="24"/>
          <w:szCs w:val="24"/>
        </w:rPr>
        <w:t>»</w:t>
      </w:r>
      <w:r w:rsidRPr="00E40C5A">
        <w:rPr>
          <w:color w:val="000000" w:themeColor="text1"/>
          <w:sz w:val="24"/>
          <w:szCs w:val="24"/>
        </w:rPr>
        <w:t xml:space="preserve"> та інші джерела давньоруського права не відрізняли кримінальне правопорушення від цивільно-правового. Розкрийте процес еволюції від приватноправового до публічно-правового розуміння злочину. Знайдіть у тексті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 xml:space="preserve"> зародки таких кримінального - правових інститутів, як умисел та необережність.</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Охарактеризуйте мету та види покарань на Русі. Розкрийте динаміку системи покарань щодо сутності та видів. Як відомо, найдавнішим інститутом охорони правопорядку і карою була кровна помста. Спираючись на норми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 проаналізуйте процес її обмеження та скасування державою. Поясніть причини поширення грошових видів покарань на Русі.</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Четверте питання. Розглядаючи основні риси судового процесу, охарактеризуйте етапи судового процесу - заклич, звід та гоніння сліду; види доказів; ролі позивача і відповідача. Зверніть увагу на відсутність різниці між кримінальним та цивільним процесом за часів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w:t>
      </w:r>
    </w:p>
    <w:p w:rsidR="002A4272" w:rsidRPr="00E40C5A" w:rsidRDefault="002A4272" w:rsidP="002A4272">
      <w:pPr>
        <w:ind w:firstLine="284"/>
        <w:rPr>
          <w:color w:val="000000" w:themeColor="text1"/>
          <w:sz w:val="24"/>
          <w:szCs w:val="24"/>
        </w:rPr>
      </w:pPr>
      <w:r w:rsidRPr="00E40C5A">
        <w:rPr>
          <w:color w:val="000000" w:themeColor="text1"/>
          <w:sz w:val="24"/>
          <w:szCs w:val="24"/>
        </w:rPr>
        <w:t>З</w:t>
      </w:r>
      <w:r w:rsidR="00CF3487" w:rsidRPr="00E40C5A">
        <w:rPr>
          <w:color w:val="000000" w:themeColor="text1"/>
          <w:sz w:val="24"/>
          <w:szCs w:val="24"/>
        </w:rPr>
        <w:t>’</w:t>
      </w:r>
      <w:r w:rsidRPr="00E40C5A">
        <w:rPr>
          <w:color w:val="000000" w:themeColor="text1"/>
          <w:sz w:val="24"/>
          <w:szCs w:val="24"/>
        </w:rPr>
        <w:t xml:space="preserve">ясуйте сутність </w:t>
      </w:r>
      <w:proofErr w:type="spellStart"/>
      <w:r w:rsidRPr="00E40C5A">
        <w:rPr>
          <w:color w:val="000000" w:themeColor="text1"/>
          <w:sz w:val="24"/>
          <w:szCs w:val="24"/>
        </w:rPr>
        <w:t>змагально</w:t>
      </w:r>
      <w:proofErr w:type="spellEnd"/>
      <w:r w:rsidRPr="00E40C5A">
        <w:rPr>
          <w:color w:val="000000" w:themeColor="text1"/>
          <w:sz w:val="24"/>
          <w:szCs w:val="24"/>
        </w:rPr>
        <w:t xml:space="preserve">-обвинувального характеру судового процесу на Русі. Спираючись на статті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 xml:space="preserve">, назвіть основні види доказів, які використовувалися в судовому процесі, розкрийте порядок їх застосування. </w:t>
      </w:r>
      <w:proofErr w:type="spellStart"/>
      <w:r w:rsidRPr="00E40C5A">
        <w:rPr>
          <w:color w:val="000000" w:themeColor="text1"/>
          <w:sz w:val="24"/>
          <w:szCs w:val="24"/>
        </w:rPr>
        <w:t>Виокремте</w:t>
      </w:r>
      <w:proofErr w:type="spellEnd"/>
      <w:r w:rsidRPr="00E40C5A">
        <w:rPr>
          <w:color w:val="000000" w:themeColor="text1"/>
          <w:sz w:val="24"/>
          <w:szCs w:val="24"/>
        </w:rPr>
        <w:t xml:space="preserve"> ті з них, які, на вашу думку, є характерними для ранньофеодального періоду державності, та порівняйте їх з аналогічними в інших державно-правових системах цього часу.</w:t>
      </w:r>
    </w:p>
    <w:p w:rsidR="002A4272" w:rsidRPr="00E40C5A" w:rsidRDefault="002A4272" w:rsidP="002A4272">
      <w:pPr>
        <w:ind w:firstLine="284"/>
        <w:rPr>
          <w:color w:val="000000" w:themeColor="text1"/>
          <w:sz w:val="24"/>
          <w:szCs w:val="24"/>
        </w:rPr>
      </w:pPr>
      <w:r w:rsidRPr="00E40C5A">
        <w:rPr>
          <w:color w:val="000000" w:themeColor="text1"/>
          <w:sz w:val="24"/>
          <w:szCs w:val="24"/>
        </w:rPr>
        <w:t>Охарактеризуйте процедуру винесення судових рішень та порядок їх виконання.</w:t>
      </w: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 [1, т. 1, с.  5–71; 2, ч. 1, с. 25–5 ;  , ч. I,  3, с.  2–57; 5, с.  7–68; 6, с. 12– 1; 7, с. 29–57; 9, с. 2 – ; 10, с. 15–22; 11, с.  1–62; 12, т. 1, с. 12–2 ; 1 , с. 2 – 30; ;  6; 66; 7 ; 10 ; 1 1; 1 ; 1 0; 159; 175; 18 ; 190; 191]</w:t>
      </w:r>
    </w:p>
    <w:p w:rsidR="002A4272" w:rsidRPr="00E40C5A" w:rsidRDefault="002A4272" w:rsidP="002A4272">
      <w:pPr>
        <w:ind w:firstLine="284"/>
        <w:rPr>
          <w:color w:val="000000" w:themeColor="text1"/>
          <w:sz w:val="24"/>
          <w:szCs w:val="24"/>
        </w:rPr>
      </w:pPr>
    </w:p>
    <w:p w:rsidR="002A4272" w:rsidRPr="00E40C5A" w:rsidRDefault="002A4272" w:rsidP="002A4272">
      <w:pPr>
        <w:pStyle w:val="3"/>
        <w:rPr>
          <w:rStyle w:val="30"/>
          <w:sz w:val="24"/>
          <w:szCs w:val="24"/>
        </w:rPr>
      </w:pPr>
      <w:r w:rsidRPr="00E40C5A">
        <w:rPr>
          <w:rStyle w:val="30"/>
          <w:sz w:val="24"/>
          <w:szCs w:val="24"/>
        </w:rPr>
        <w:t xml:space="preserve">Семінар № 3. </w:t>
      </w:r>
      <w:proofErr w:type="spellStart"/>
      <w:r w:rsidRPr="00E40C5A">
        <w:rPr>
          <w:sz w:val="24"/>
          <w:szCs w:val="24"/>
        </w:rPr>
        <w:t>Литовсько</w:t>
      </w:r>
      <w:proofErr w:type="spellEnd"/>
      <w:r w:rsidRPr="00E40C5A">
        <w:rPr>
          <w:sz w:val="24"/>
          <w:szCs w:val="24"/>
        </w:rPr>
        <w:t xml:space="preserve">-руська держава і право. </w:t>
      </w:r>
    </w:p>
    <w:p w:rsidR="002A4272" w:rsidRPr="00E40C5A" w:rsidRDefault="002A4272" w:rsidP="002A4272">
      <w:pPr>
        <w:ind w:firstLine="284"/>
        <w:rPr>
          <w:color w:val="000000" w:themeColor="text1"/>
          <w:sz w:val="24"/>
          <w:szCs w:val="24"/>
        </w:rPr>
      </w:pPr>
    </w:p>
    <w:p w:rsidR="002A4272" w:rsidRPr="00E40C5A" w:rsidRDefault="002A4272" w:rsidP="002A4272">
      <w:pPr>
        <w:ind w:firstLine="284"/>
        <w:jc w:val="center"/>
        <w:rPr>
          <w:color w:val="000000" w:themeColor="text1"/>
          <w:sz w:val="24"/>
          <w:szCs w:val="24"/>
        </w:rPr>
      </w:pPr>
      <w:r w:rsidRPr="00E40C5A">
        <w:rPr>
          <w:color w:val="000000" w:themeColor="text1"/>
          <w:sz w:val="24"/>
          <w:szCs w:val="24"/>
        </w:rPr>
        <w:t>ПЛАН</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1.</w:t>
      </w:r>
      <w:r w:rsidRPr="00E40C5A">
        <w:rPr>
          <w:color w:val="000000" w:themeColor="text1"/>
          <w:sz w:val="24"/>
          <w:szCs w:val="24"/>
        </w:rPr>
        <w:tab/>
        <w:t>Загальна характеристика джерел права. Джерела права Великого князівства Литовського. Кодифікація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2.</w:t>
      </w:r>
      <w:r w:rsidRPr="00E40C5A">
        <w:rPr>
          <w:color w:val="000000" w:themeColor="text1"/>
          <w:sz w:val="24"/>
          <w:szCs w:val="24"/>
        </w:rPr>
        <w:tab/>
        <w:t xml:space="preserve">Основні риси права Великого князівства Литовського. </w:t>
      </w:r>
    </w:p>
    <w:p w:rsidR="002A4272" w:rsidRPr="00E40C5A" w:rsidRDefault="002A4272" w:rsidP="002A4272">
      <w:pPr>
        <w:ind w:firstLine="284"/>
        <w:rPr>
          <w:color w:val="000000" w:themeColor="text1"/>
          <w:sz w:val="24"/>
          <w:szCs w:val="24"/>
        </w:rPr>
      </w:pPr>
      <w:r w:rsidRPr="00E40C5A">
        <w:rPr>
          <w:color w:val="000000" w:themeColor="text1"/>
          <w:sz w:val="24"/>
          <w:szCs w:val="24"/>
        </w:rPr>
        <w:t>3.</w:t>
      </w:r>
      <w:r w:rsidRPr="00E40C5A">
        <w:rPr>
          <w:color w:val="000000" w:themeColor="text1"/>
          <w:sz w:val="24"/>
          <w:szCs w:val="24"/>
        </w:rPr>
        <w:tab/>
        <w:t>Литовські Статути</w:t>
      </w:r>
    </w:p>
    <w:p w:rsidR="002A4272" w:rsidRPr="00E40C5A" w:rsidRDefault="002A4272" w:rsidP="002A4272">
      <w:pPr>
        <w:ind w:firstLine="284"/>
        <w:rPr>
          <w:color w:val="000000" w:themeColor="text1"/>
          <w:sz w:val="24"/>
          <w:szCs w:val="24"/>
        </w:rPr>
      </w:pPr>
      <w:r w:rsidRPr="00E40C5A">
        <w:rPr>
          <w:color w:val="000000" w:themeColor="text1"/>
          <w:sz w:val="24"/>
          <w:szCs w:val="24"/>
        </w:rPr>
        <w:lastRenderedPageBreak/>
        <w:t>4.</w:t>
      </w:r>
      <w:r w:rsidRPr="00E40C5A">
        <w:rPr>
          <w:color w:val="000000" w:themeColor="text1"/>
          <w:sz w:val="24"/>
          <w:szCs w:val="24"/>
        </w:rPr>
        <w:tab/>
        <w:t>Судоустрій на українських землях у складі Великого князівства Литовського, Польського королівства.</w:t>
      </w:r>
    </w:p>
    <w:p w:rsidR="002A4272" w:rsidRPr="00E40C5A" w:rsidRDefault="002A4272" w:rsidP="002A4272">
      <w:pPr>
        <w:pStyle w:val="a8"/>
        <w:widowControl w:val="0"/>
        <w:tabs>
          <w:tab w:val="left" w:pos="567"/>
        </w:tabs>
        <w:ind w:left="0"/>
        <w:rPr>
          <w:color w:val="000000" w:themeColor="text1"/>
          <w:sz w:val="24"/>
          <w:szCs w:val="24"/>
        </w:rPr>
      </w:pPr>
    </w:p>
    <w:p w:rsidR="002A4272" w:rsidRPr="00E40C5A" w:rsidRDefault="002A4272" w:rsidP="002A4272">
      <w:pPr>
        <w:ind w:firstLine="284"/>
        <w:jc w:val="left"/>
        <w:rPr>
          <w:rStyle w:val="165pt"/>
          <w:rFonts w:eastAsiaTheme="minorHAnsi"/>
          <w:color w:val="000000" w:themeColor="text1"/>
          <w:sz w:val="24"/>
          <w:szCs w:val="24"/>
        </w:rPr>
      </w:pPr>
    </w:p>
    <w:p w:rsidR="002A4272" w:rsidRPr="00E40C5A" w:rsidRDefault="002A4272" w:rsidP="002A4272">
      <w:pPr>
        <w:ind w:firstLine="284"/>
        <w:jc w:val="center"/>
        <w:rPr>
          <w:b/>
          <w:color w:val="000000" w:themeColor="text1"/>
          <w:sz w:val="24"/>
          <w:szCs w:val="24"/>
        </w:rPr>
      </w:pPr>
      <w:r w:rsidRPr="00E40C5A">
        <w:rPr>
          <w:b/>
          <w:color w:val="000000" w:themeColor="text1"/>
          <w:sz w:val="24"/>
          <w:szCs w:val="24"/>
        </w:rPr>
        <w:t>МЕТОДИЧНІ РЕКОМЕНДАЦІЇ</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Характеризуючи джерела права в </w:t>
      </w:r>
      <w:proofErr w:type="spellStart"/>
      <w:r w:rsidRPr="00E40C5A">
        <w:rPr>
          <w:color w:val="000000" w:themeColor="text1"/>
          <w:sz w:val="24"/>
          <w:szCs w:val="24"/>
        </w:rPr>
        <w:t>литовсько</w:t>
      </w:r>
      <w:proofErr w:type="spellEnd"/>
      <w:r w:rsidRPr="00E40C5A">
        <w:rPr>
          <w:color w:val="000000" w:themeColor="text1"/>
          <w:sz w:val="24"/>
          <w:szCs w:val="24"/>
        </w:rPr>
        <w:t xml:space="preserve">-польський період зверніть увагу на те, що правова система в цей час була строкатою: одночасно в різних регіонах країни діяли норми звичаєвого українського, білоруського, польського та литовського права, норми </w:t>
      </w:r>
      <w:r w:rsidR="00A65128" w:rsidRPr="00E40C5A">
        <w:rPr>
          <w:color w:val="000000" w:themeColor="text1"/>
          <w:sz w:val="24"/>
          <w:szCs w:val="24"/>
        </w:rPr>
        <w:t>«</w:t>
      </w:r>
      <w:r w:rsidRPr="00E40C5A">
        <w:rPr>
          <w:color w:val="000000" w:themeColor="text1"/>
          <w:sz w:val="24"/>
          <w:szCs w:val="24"/>
        </w:rPr>
        <w:t>Руської правди</w:t>
      </w:r>
      <w:r w:rsidR="00A65128" w:rsidRPr="00E40C5A">
        <w:rPr>
          <w:color w:val="000000" w:themeColor="text1"/>
          <w:sz w:val="24"/>
          <w:szCs w:val="24"/>
        </w:rPr>
        <w:t>»</w:t>
      </w:r>
      <w:r w:rsidRPr="00E40C5A">
        <w:rPr>
          <w:color w:val="000000" w:themeColor="text1"/>
          <w:sz w:val="24"/>
          <w:szCs w:val="24"/>
        </w:rPr>
        <w:t>, великокнязівське законодавство.</w:t>
      </w:r>
    </w:p>
    <w:p w:rsidR="002A4272" w:rsidRPr="00E40C5A" w:rsidRDefault="002A4272" w:rsidP="002A4272">
      <w:pPr>
        <w:ind w:firstLine="284"/>
        <w:rPr>
          <w:color w:val="000000" w:themeColor="text1"/>
          <w:sz w:val="24"/>
          <w:szCs w:val="24"/>
        </w:rPr>
      </w:pPr>
      <w:r w:rsidRPr="00E40C5A">
        <w:rPr>
          <w:color w:val="000000" w:themeColor="text1"/>
          <w:sz w:val="24"/>
          <w:szCs w:val="24"/>
        </w:rPr>
        <w:t>Найважливішою пам</w:t>
      </w:r>
      <w:r w:rsidR="00CF3487" w:rsidRPr="00E40C5A">
        <w:rPr>
          <w:color w:val="000000" w:themeColor="text1"/>
          <w:sz w:val="24"/>
          <w:szCs w:val="24"/>
        </w:rPr>
        <w:t>’</w:t>
      </w:r>
      <w:r w:rsidRPr="00E40C5A">
        <w:rPr>
          <w:color w:val="000000" w:themeColor="text1"/>
          <w:sz w:val="24"/>
          <w:szCs w:val="24"/>
        </w:rPr>
        <w:t>яткою права вважалися Литовські Статути. Вам необхідно охарактеризувати джерела та структуру Статутів.</w:t>
      </w:r>
    </w:p>
    <w:p w:rsidR="002A4272" w:rsidRPr="00E40C5A" w:rsidRDefault="002A4272" w:rsidP="002A4272">
      <w:pPr>
        <w:ind w:firstLine="284"/>
        <w:rPr>
          <w:color w:val="000000" w:themeColor="text1"/>
          <w:sz w:val="24"/>
          <w:szCs w:val="24"/>
        </w:rPr>
      </w:pPr>
      <w:r w:rsidRPr="00E40C5A">
        <w:rPr>
          <w:color w:val="000000" w:themeColor="text1"/>
          <w:sz w:val="24"/>
          <w:szCs w:val="24"/>
        </w:rPr>
        <w:t>Основні риси цивільного права треба розглянути, підтверджуючи витримками з тексту Литовських Статутів.</w:t>
      </w:r>
    </w:p>
    <w:p w:rsidR="002A4272" w:rsidRPr="00E40C5A" w:rsidRDefault="002A4272" w:rsidP="002A4272">
      <w:pPr>
        <w:ind w:firstLine="284"/>
        <w:jc w:val="left"/>
        <w:rPr>
          <w:color w:val="000000" w:themeColor="text1"/>
          <w:sz w:val="24"/>
          <w:szCs w:val="24"/>
        </w:rPr>
      </w:pPr>
      <w:r w:rsidRPr="00E40C5A">
        <w:rPr>
          <w:color w:val="000000" w:themeColor="text1"/>
          <w:sz w:val="24"/>
          <w:szCs w:val="24"/>
        </w:rPr>
        <w:t xml:space="preserve">Третє питання семінарського Семінар № передбачає ознайомлення з кримінально-правовими поняттями, які містяться в Статутах. </w:t>
      </w:r>
    </w:p>
    <w:p w:rsidR="002A4272" w:rsidRPr="00E40C5A" w:rsidRDefault="002A4272" w:rsidP="002A4272">
      <w:pPr>
        <w:ind w:firstLine="284"/>
        <w:jc w:val="left"/>
        <w:rPr>
          <w:color w:val="000000" w:themeColor="text1"/>
          <w:sz w:val="24"/>
          <w:szCs w:val="24"/>
        </w:rPr>
      </w:pPr>
      <w:r w:rsidRPr="00E40C5A">
        <w:rPr>
          <w:color w:val="000000" w:themeColor="text1"/>
          <w:sz w:val="24"/>
          <w:szCs w:val="24"/>
        </w:rPr>
        <w:t>В історії суду і судового процесу в Україні особливе місце займає литовський період.</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Судова система на українських землях Великого князівства Литовського не була незміною. У XIV ст. суд нічим не відрізнявся від суду доби Київської Русі, де центральним був суд великого князя, а на місцях судили намісники і </w:t>
      </w:r>
      <w:proofErr w:type="spellStart"/>
      <w:r w:rsidRPr="00E40C5A">
        <w:rPr>
          <w:color w:val="000000" w:themeColor="text1"/>
          <w:sz w:val="24"/>
          <w:szCs w:val="24"/>
        </w:rPr>
        <w:t>волостелі</w:t>
      </w:r>
      <w:proofErr w:type="spellEnd"/>
      <w:r w:rsidRPr="00E40C5A">
        <w:rPr>
          <w:color w:val="000000" w:themeColor="text1"/>
          <w:sz w:val="24"/>
          <w:szCs w:val="24"/>
        </w:rPr>
        <w:t xml:space="preserve">. Окремо існували церковні суди, суди копи, суди міст, що користувалися магдебурзьким правом. У XV ст. ця система дещо змінилася. Право суду над підлеглими їм селянами отримали пани і церква. Більш широкими стали повноваження суду Пани-ради. Слід зазначити, що судова система Великого князівства Литовського безпосередньо залежала від станового ладу суспільства. В її основу було покладено залежність суду від адміністрації та становий принцип побудови судових установ. Досліджуючи суди XIV - XV ст., особливу увагу зверніть на копні суди, історія яких починається ще за часів Київської Русі. </w:t>
      </w:r>
      <w:proofErr w:type="spellStart"/>
      <w:r w:rsidRPr="00E40C5A">
        <w:rPr>
          <w:color w:val="000000" w:themeColor="text1"/>
          <w:sz w:val="24"/>
          <w:szCs w:val="24"/>
        </w:rPr>
        <w:t>Xарактерною</w:t>
      </w:r>
      <w:proofErr w:type="spellEnd"/>
      <w:r w:rsidRPr="00E40C5A">
        <w:rPr>
          <w:color w:val="000000" w:themeColor="text1"/>
          <w:sz w:val="24"/>
          <w:szCs w:val="24"/>
        </w:rPr>
        <w:t xml:space="preserve"> рисою копного судочинства було поєднання в одній особі судового і слідчого органів. Копний суд, як правило, здійснювали представники місцевих общин, але в його засіданнях часто брали участь державні урядовці. Копним судам були підсудні справи про розбій, грабіж, вбивство, крадіжку, підпал, чародійство тощо. Юрисдикції копного суду підлягало все населення копного округу, оскільки копне право не дотримувалося станового поділу суспільства. Тільки після прийняття статутів </w:t>
      </w:r>
      <w:proofErr w:type="spellStart"/>
      <w:r w:rsidRPr="00E40C5A">
        <w:rPr>
          <w:color w:val="000000" w:themeColor="text1"/>
          <w:sz w:val="24"/>
          <w:szCs w:val="24"/>
        </w:rPr>
        <w:t>ВкЛ</w:t>
      </w:r>
      <w:proofErr w:type="spellEnd"/>
      <w:r w:rsidRPr="00E40C5A">
        <w:rPr>
          <w:color w:val="000000" w:themeColor="text1"/>
          <w:sz w:val="24"/>
          <w:szCs w:val="24"/>
        </w:rPr>
        <w:t xml:space="preserve"> копні суди було введено в загальну судову систему, де вони зайняли місце допоміжних судів.</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У 1564 - 1566 рр. у Великому князівстві Литовському було проведено судову реформу, внаслідок чого було створено земські та </w:t>
      </w:r>
      <w:proofErr w:type="spellStart"/>
      <w:r w:rsidRPr="00E40C5A">
        <w:rPr>
          <w:color w:val="000000" w:themeColor="text1"/>
          <w:sz w:val="24"/>
          <w:szCs w:val="24"/>
        </w:rPr>
        <w:t>гродські</w:t>
      </w:r>
      <w:proofErr w:type="spellEnd"/>
      <w:r w:rsidRPr="00E40C5A">
        <w:rPr>
          <w:color w:val="000000" w:themeColor="text1"/>
          <w:sz w:val="24"/>
          <w:szCs w:val="24"/>
        </w:rPr>
        <w:t xml:space="preserve"> суди. Цю систему доповнили </w:t>
      </w:r>
      <w:proofErr w:type="spellStart"/>
      <w:r w:rsidRPr="00E40C5A">
        <w:rPr>
          <w:color w:val="000000" w:themeColor="text1"/>
          <w:sz w:val="24"/>
          <w:szCs w:val="24"/>
        </w:rPr>
        <w:t>підкоморські</w:t>
      </w:r>
      <w:proofErr w:type="spellEnd"/>
      <w:r w:rsidRPr="00E40C5A">
        <w:rPr>
          <w:color w:val="000000" w:themeColor="text1"/>
          <w:sz w:val="24"/>
          <w:szCs w:val="24"/>
        </w:rPr>
        <w:t xml:space="preserve"> суди, введені Статутом 1566 р. </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Так, земські суди, головним чином, розглядали цивільно-правові позови. До компетенції земського суду належав розгляд всіх справ, предметом яких була нерухомість шляхти та інших земельних власників. Цей суд розглядав також скарги на невиконання рішень </w:t>
      </w:r>
      <w:proofErr w:type="spellStart"/>
      <w:r w:rsidRPr="00E40C5A">
        <w:rPr>
          <w:color w:val="000000" w:themeColor="text1"/>
          <w:sz w:val="24"/>
          <w:szCs w:val="24"/>
        </w:rPr>
        <w:t>коп</w:t>
      </w:r>
      <w:proofErr w:type="spellEnd"/>
      <w:r w:rsidRPr="00E40C5A">
        <w:rPr>
          <w:color w:val="000000" w:themeColor="text1"/>
          <w:sz w:val="24"/>
          <w:szCs w:val="24"/>
        </w:rPr>
        <w:t xml:space="preserve"> них судів.</w:t>
      </w:r>
    </w:p>
    <w:p w:rsidR="002A4272" w:rsidRPr="00E40C5A" w:rsidRDefault="002A4272" w:rsidP="002A4272">
      <w:pPr>
        <w:ind w:firstLine="284"/>
        <w:rPr>
          <w:color w:val="000000" w:themeColor="text1"/>
          <w:sz w:val="24"/>
          <w:szCs w:val="24"/>
        </w:rPr>
      </w:pPr>
      <w:proofErr w:type="spellStart"/>
      <w:r w:rsidRPr="00E40C5A">
        <w:rPr>
          <w:color w:val="000000" w:themeColor="text1"/>
          <w:sz w:val="24"/>
          <w:szCs w:val="24"/>
        </w:rPr>
        <w:t>Гродський</w:t>
      </w:r>
      <w:proofErr w:type="spellEnd"/>
      <w:r w:rsidRPr="00E40C5A">
        <w:rPr>
          <w:color w:val="000000" w:themeColor="text1"/>
          <w:sz w:val="24"/>
          <w:szCs w:val="24"/>
        </w:rPr>
        <w:t xml:space="preserve"> суд був одним з найбільш давніх. До судової реформи він називався замковим судом. Очолював </w:t>
      </w:r>
      <w:proofErr w:type="spellStart"/>
      <w:r w:rsidRPr="00E40C5A">
        <w:rPr>
          <w:color w:val="000000" w:themeColor="text1"/>
          <w:sz w:val="24"/>
          <w:szCs w:val="24"/>
        </w:rPr>
        <w:t>гродський</w:t>
      </w:r>
      <w:proofErr w:type="spellEnd"/>
      <w:r w:rsidRPr="00E40C5A">
        <w:rPr>
          <w:color w:val="000000" w:themeColor="text1"/>
          <w:sz w:val="24"/>
          <w:szCs w:val="24"/>
        </w:rPr>
        <w:t xml:space="preserve"> суд повітовий староста. Якщо склад земського суду був виборним, то склад </w:t>
      </w:r>
      <w:proofErr w:type="spellStart"/>
      <w:r w:rsidRPr="00E40C5A">
        <w:rPr>
          <w:color w:val="000000" w:themeColor="text1"/>
          <w:sz w:val="24"/>
          <w:szCs w:val="24"/>
        </w:rPr>
        <w:t>гродського</w:t>
      </w:r>
      <w:proofErr w:type="spellEnd"/>
      <w:r w:rsidRPr="00E40C5A">
        <w:rPr>
          <w:color w:val="000000" w:themeColor="text1"/>
          <w:sz w:val="24"/>
          <w:szCs w:val="24"/>
        </w:rPr>
        <w:t xml:space="preserve"> призначав воєвода або староста. На відміну від земського суду, юрисдикції </w:t>
      </w:r>
      <w:proofErr w:type="spellStart"/>
      <w:r w:rsidRPr="00E40C5A">
        <w:rPr>
          <w:color w:val="000000" w:themeColor="text1"/>
          <w:sz w:val="24"/>
          <w:szCs w:val="24"/>
        </w:rPr>
        <w:t>гродського</w:t>
      </w:r>
      <w:proofErr w:type="spellEnd"/>
      <w:r w:rsidRPr="00E40C5A">
        <w:rPr>
          <w:color w:val="000000" w:themeColor="text1"/>
          <w:sz w:val="24"/>
          <w:szCs w:val="24"/>
        </w:rPr>
        <w:t xml:space="preserve"> суду підлягало все населення повіту. Отже, запам</w:t>
      </w:r>
      <w:r w:rsidR="00CF3487" w:rsidRPr="00E40C5A">
        <w:rPr>
          <w:color w:val="000000" w:themeColor="text1"/>
          <w:sz w:val="24"/>
          <w:szCs w:val="24"/>
        </w:rPr>
        <w:t>’</w:t>
      </w:r>
      <w:r w:rsidRPr="00E40C5A">
        <w:rPr>
          <w:color w:val="000000" w:themeColor="text1"/>
          <w:sz w:val="24"/>
          <w:szCs w:val="24"/>
        </w:rPr>
        <w:t xml:space="preserve">ятайте, </w:t>
      </w:r>
      <w:proofErr w:type="spellStart"/>
      <w:r w:rsidRPr="00E40C5A">
        <w:rPr>
          <w:color w:val="000000" w:themeColor="text1"/>
          <w:sz w:val="24"/>
          <w:szCs w:val="24"/>
        </w:rPr>
        <w:t>гродський</w:t>
      </w:r>
      <w:proofErr w:type="spellEnd"/>
      <w:r w:rsidRPr="00E40C5A">
        <w:rPr>
          <w:color w:val="000000" w:themeColor="text1"/>
          <w:sz w:val="24"/>
          <w:szCs w:val="24"/>
        </w:rPr>
        <w:t xml:space="preserve"> суд був судом всестановим. Перелік складів злочинів, які розглядав цей суд, був досить широким (у Статуті 1588 р. їх було 15).</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Статут 1566 р. ввів </w:t>
      </w:r>
      <w:proofErr w:type="spellStart"/>
      <w:r w:rsidRPr="00E40C5A">
        <w:rPr>
          <w:color w:val="000000" w:themeColor="text1"/>
          <w:sz w:val="24"/>
          <w:szCs w:val="24"/>
        </w:rPr>
        <w:t>підкоморські</w:t>
      </w:r>
      <w:proofErr w:type="spellEnd"/>
      <w:r w:rsidRPr="00E40C5A">
        <w:rPr>
          <w:color w:val="000000" w:themeColor="text1"/>
          <w:sz w:val="24"/>
          <w:szCs w:val="24"/>
        </w:rPr>
        <w:t xml:space="preserve"> суди, головне завдання яких полягало у розгляді земельних справ. У даному випадку за зразок судочинства в земельних справах було взято польську модель. Юрисдикції </w:t>
      </w:r>
      <w:proofErr w:type="spellStart"/>
      <w:r w:rsidRPr="00E40C5A">
        <w:rPr>
          <w:color w:val="000000" w:themeColor="text1"/>
          <w:sz w:val="24"/>
          <w:szCs w:val="24"/>
        </w:rPr>
        <w:t>підкоморського</w:t>
      </w:r>
      <w:proofErr w:type="spellEnd"/>
      <w:r w:rsidRPr="00E40C5A">
        <w:rPr>
          <w:color w:val="000000" w:themeColor="text1"/>
          <w:sz w:val="24"/>
          <w:szCs w:val="24"/>
        </w:rPr>
        <w:t xml:space="preserve"> суду підлягали лише приватно-шляхетські землеволодіння. На відміну від </w:t>
      </w:r>
      <w:proofErr w:type="spellStart"/>
      <w:r w:rsidRPr="00E40C5A">
        <w:rPr>
          <w:color w:val="000000" w:themeColor="text1"/>
          <w:sz w:val="24"/>
          <w:szCs w:val="24"/>
        </w:rPr>
        <w:t>гродського</w:t>
      </w:r>
      <w:proofErr w:type="spellEnd"/>
      <w:r w:rsidRPr="00E40C5A">
        <w:rPr>
          <w:color w:val="000000" w:themeColor="text1"/>
          <w:sz w:val="24"/>
          <w:szCs w:val="24"/>
        </w:rPr>
        <w:t xml:space="preserve"> і земського судів, на яких лежав основний тягар здійснення правосуддя в повіті, </w:t>
      </w:r>
      <w:proofErr w:type="spellStart"/>
      <w:r w:rsidRPr="00E40C5A">
        <w:rPr>
          <w:color w:val="000000" w:themeColor="text1"/>
          <w:sz w:val="24"/>
          <w:szCs w:val="24"/>
        </w:rPr>
        <w:t>підкоморські</w:t>
      </w:r>
      <w:proofErr w:type="spellEnd"/>
      <w:r w:rsidRPr="00E40C5A">
        <w:rPr>
          <w:color w:val="000000" w:themeColor="text1"/>
          <w:sz w:val="24"/>
          <w:szCs w:val="24"/>
        </w:rPr>
        <w:t xml:space="preserve"> суди не були переобтяжені й розглядали від однієї до одинадцяти справ на рік.</w:t>
      </w:r>
    </w:p>
    <w:p w:rsidR="002A4272" w:rsidRPr="00E40C5A" w:rsidRDefault="002A4272" w:rsidP="002A4272">
      <w:pPr>
        <w:ind w:firstLine="284"/>
        <w:rPr>
          <w:color w:val="000000" w:themeColor="text1"/>
          <w:sz w:val="24"/>
          <w:szCs w:val="24"/>
        </w:rPr>
      </w:pPr>
      <w:proofErr w:type="spellStart"/>
      <w:r w:rsidRPr="00E40C5A">
        <w:rPr>
          <w:color w:val="000000" w:themeColor="text1"/>
          <w:sz w:val="24"/>
          <w:szCs w:val="24"/>
        </w:rPr>
        <w:t>Xоч</w:t>
      </w:r>
      <w:proofErr w:type="spellEnd"/>
      <w:r w:rsidRPr="00E40C5A">
        <w:rPr>
          <w:color w:val="000000" w:themeColor="text1"/>
          <w:sz w:val="24"/>
          <w:szCs w:val="24"/>
        </w:rPr>
        <w:t xml:space="preserve"> і не свідоме прагнення до демократії, а сувора необхідність змусила уряд провести судову реформу, вона стала орієнтиром демократичних перетворень і основою формування суспільства громадянського типу. і</w:t>
      </w:r>
    </w:p>
    <w:p w:rsidR="002A4272" w:rsidRPr="00E40C5A" w:rsidRDefault="002A4272" w:rsidP="002A4272">
      <w:pPr>
        <w:ind w:firstLine="284"/>
        <w:rPr>
          <w:color w:val="000000" w:themeColor="text1"/>
          <w:sz w:val="24"/>
          <w:szCs w:val="24"/>
        </w:rPr>
      </w:pPr>
      <w:r w:rsidRPr="00E40C5A">
        <w:rPr>
          <w:color w:val="000000" w:themeColor="text1"/>
          <w:sz w:val="24"/>
          <w:szCs w:val="24"/>
        </w:rPr>
        <w:lastRenderedPageBreak/>
        <w:t xml:space="preserve">Необхідно проаналізувати діяльність системи місцевих судів у пореформений період. До судів, які продовжували діяти в цей час, належали копні, </w:t>
      </w:r>
      <w:proofErr w:type="spellStart"/>
      <w:r w:rsidRPr="00E40C5A">
        <w:rPr>
          <w:color w:val="000000" w:themeColor="text1"/>
          <w:sz w:val="24"/>
          <w:szCs w:val="24"/>
        </w:rPr>
        <w:t>доменіальні</w:t>
      </w:r>
      <w:proofErr w:type="spellEnd"/>
      <w:r w:rsidRPr="00E40C5A">
        <w:rPr>
          <w:color w:val="000000" w:themeColor="text1"/>
          <w:sz w:val="24"/>
          <w:szCs w:val="24"/>
        </w:rPr>
        <w:t xml:space="preserve">, обласні, міські, </w:t>
      </w:r>
      <w:proofErr w:type="spellStart"/>
      <w:r w:rsidRPr="00E40C5A">
        <w:rPr>
          <w:color w:val="000000" w:themeColor="text1"/>
          <w:sz w:val="24"/>
          <w:szCs w:val="24"/>
        </w:rPr>
        <w:t>гродські</w:t>
      </w:r>
      <w:proofErr w:type="spellEnd"/>
      <w:r w:rsidRPr="00E40C5A">
        <w:rPr>
          <w:color w:val="000000" w:themeColor="text1"/>
          <w:sz w:val="24"/>
          <w:szCs w:val="24"/>
        </w:rPr>
        <w:t xml:space="preserve">, земські й </w:t>
      </w:r>
      <w:proofErr w:type="spellStart"/>
      <w:r w:rsidRPr="00E40C5A">
        <w:rPr>
          <w:color w:val="000000" w:themeColor="text1"/>
          <w:sz w:val="24"/>
          <w:szCs w:val="24"/>
        </w:rPr>
        <w:t>підкоморські</w:t>
      </w:r>
      <w:proofErr w:type="spellEnd"/>
      <w:r w:rsidRPr="00E40C5A">
        <w:rPr>
          <w:color w:val="000000" w:themeColor="text1"/>
          <w:sz w:val="24"/>
          <w:szCs w:val="24"/>
        </w:rPr>
        <w:t xml:space="preserve">. Ми зазначали демократичність судової системи, започаткованої реформою 1564 - 1566 рр. Проте природний процес еволюції українського суспільства в напрямку демократії було штучно перервано польським втручанням у державно-правове життя українських земель. Після приєднання до Польщі справжня демократія на українських землях припиняє свій розвиток, поступаючись місцем </w:t>
      </w:r>
      <w:r w:rsidR="00A65128" w:rsidRPr="00E40C5A">
        <w:rPr>
          <w:color w:val="000000" w:themeColor="text1"/>
          <w:sz w:val="24"/>
          <w:szCs w:val="24"/>
        </w:rPr>
        <w:t>«</w:t>
      </w:r>
      <w:r w:rsidRPr="00E40C5A">
        <w:rPr>
          <w:color w:val="000000" w:themeColor="text1"/>
          <w:sz w:val="24"/>
          <w:szCs w:val="24"/>
        </w:rPr>
        <w:t>шляхетській демократії</w:t>
      </w:r>
      <w:r w:rsidR="00A65128" w:rsidRPr="00E40C5A">
        <w:rPr>
          <w:color w:val="000000" w:themeColor="text1"/>
          <w:sz w:val="24"/>
          <w:szCs w:val="24"/>
        </w:rPr>
        <w:t>»</w:t>
      </w:r>
      <w:r w:rsidRPr="00E40C5A">
        <w:rPr>
          <w:color w:val="000000" w:themeColor="text1"/>
          <w:sz w:val="24"/>
          <w:szCs w:val="24"/>
        </w:rPr>
        <w:t>.</w:t>
      </w:r>
    </w:p>
    <w:p w:rsidR="002A4272" w:rsidRPr="00E40C5A" w:rsidRDefault="002A4272" w:rsidP="002A4272">
      <w:pPr>
        <w:ind w:firstLine="284"/>
        <w:rPr>
          <w:color w:val="000000" w:themeColor="text1"/>
          <w:sz w:val="24"/>
          <w:szCs w:val="24"/>
        </w:rPr>
      </w:pPr>
      <w:r w:rsidRPr="00E40C5A">
        <w:rPr>
          <w:color w:val="000000" w:themeColor="text1"/>
          <w:sz w:val="24"/>
          <w:szCs w:val="24"/>
        </w:rPr>
        <w:t>Як судова система взагалі, так і система судових чиновників на українських землях також змінювалась. Прогляньте артикули Статутів Великого князівства</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Литовського, які дають уявлення про судові посади, а також про компетенцію судових чиновників. Серед судових чиновників дореформеного періоду слід відзначити </w:t>
      </w:r>
      <w:proofErr w:type="spellStart"/>
      <w:r w:rsidRPr="00E40C5A">
        <w:rPr>
          <w:color w:val="000000" w:themeColor="text1"/>
          <w:sz w:val="24"/>
          <w:szCs w:val="24"/>
        </w:rPr>
        <w:t>діцького</w:t>
      </w:r>
      <w:proofErr w:type="spellEnd"/>
      <w:r w:rsidRPr="00E40C5A">
        <w:rPr>
          <w:color w:val="000000" w:themeColor="text1"/>
          <w:sz w:val="24"/>
          <w:szCs w:val="24"/>
        </w:rPr>
        <w:t xml:space="preserve">, </w:t>
      </w:r>
      <w:proofErr w:type="spellStart"/>
      <w:r w:rsidRPr="00E40C5A">
        <w:rPr>
          <w:color w:val="000000" w:themeColor="text1"/>
          <w:sz w:val="24"/>
          <w:szCs w:val="24"/>
        </w:rPr>
        <w:t>вижа</w:t>
      </w:r>
      <w:proofErr w:type="spellEnd"/>
      <w:r w:rsidRPr="00E40C5A">
        <w:rPr>
          <w:color w:val="000000" w:themeColor="text1"/>
          <w:sz w:val="24"/>
          <w:szCs w:val="24"/>
        </w:rPr>
        <w:t xml:space="preserve">, </w:t>
      </w:r>
      <w:proofErr w:type="spellStart"/>
      <w:r w:rsidRPr="00E40C5A">
        <w:rPr>
          <w:color w:val="000000" w:themeColor="text1"/>
          <w:sz w:val="24"/>
          <w:szCs w:val="24"/>
        </w:rPr>
        <w:t>ув</w:t>
      </w:r>
      <w:r w:rsidR="00CF3487" w:rsidRPr="00E40C5A">
        <w:rPr>
          <w:color w:val="000000" w:themeColor="text1"/>
          <w:sz w:val="24"/>
          <w:szCs w:val="24"/>
        </w:rPr>
        <w:t>’</w:t>
      </w:r>
      <w:r w:rsidRPr="00E40C5A">
        <w:rPr>
          <w:color w:val="000000" w:themeColor="text1"/>
          <w:sz w:val="24"/>
          <w:szCs w:val="24"/>
        </w:rPr>
        <w:t>язчого</w:t>
      </w:r>
      <w:proofErr w:type="spellEnd"/>
      <w:r w:rsidRPr="00E40C5A">
        <w:rPr>
          <w:color w:val="000000" w:themeColor="text1"/>
          <w:sz w:val="24"/>
          <w:szCs w:val="24"/>
        </w:rPr>
        <w:t>, писаря, дяка. Внаслідок судової реформи на українських землях суд вперше відокремлюється від адміністрації, а в судових установах з</w:t>
      </w:r>
      <w:r w:rsidR="00CF3487" w:rsidRPr="00E40C5A">
        <w:rPr>
          <w:color w:val="000000" w:themeColor="text1"/>
          <w:sz w:val="24"/>
          <w:szCs w:val="24"/>
        </w:rPr>
        <w:t>’</w:t>
      </w:r>
      <w:r w:rsidRPr="00E40C5A">
        <w:rPr>
          <w:color w:val="000000" w:themeColor="text1"/>
          <w:sz w:val="24"/>
          <w:szCs w:val="24"/>
        </w:rPr>
        <w:t>являються професіонали. Упорядковується і система судових чиновників. Усі посади чиновників об</w:t>
      </w:r>
      <w:r w:rsidR="00CF3487" w:rsidRPr="00E40C5A">
        <w:rPr>
          <w:color w:val="000000" w:themeColor="text1"/>
          <w:sz w:val="24"/>
          <w:szCs w:val="24"/>
        </w:rPr>
        <w:t>’</w:t>
      </w:r>
      <w:r w:rsidRPr="00E40C5A">
        <w:rPr>
          <w:color w:val="000000" w:themeColor="text1"/>
          <w:sz w:val="24"/>
          <w:szCs w:val="24"/>
        </w:rPr>
        <w:t>єднують під загальною назвою - канцелярські урядовці, і розподіляють на дві категорії: вищого і нижчого ступеня. До чиновників вищого ступеня належали суддя, підсудок і писар; до нижчого - всі інші судові чиновники. Слід запам</w:t>
      </w:r>
      <w:r w:rsidR="00CF3487" w:rsidRPr="00E40C5A">
        <w:rPr>
          <w:color w:val="000000" w:themeColor="text1"/>
          <w:sz w:val="24"/>
          <w:szCs w:val="24"/>
        </w:rPr>
        <w:t>’</w:t>
      </w:r>
      <w:r w:rsidRPr="00E40C5A">
        <w:rPr>
          <w:color w:val="000000" w:themeColor="text1"/>
          <w:sz w:val="24"/>
          <w:szCs w:val="24"/>
        </w:rPr>
        <w:t xml:space="preserve">ятати, що після реформи </w:t>
      </w:r>
      <w:proofErr w:type="spellStart"/>
      <w:r w:rsidRPr="00E40C5A">
        <w:rPr>
          <w:color w:val="000000" w:themeColor="text1"/>
          <w:sz w:val="24"/>
          <w:szCs w:val="24"/>
        </w:rPr>
        <w:t>віжів</w:t>
      </w:r>
      <w:proofErr w:type="spellEnd"/>
      <w:r w:rsidRPr="00E40C5A">
        <w:rPr>
          <w:color w:val="000000" w:themeColor="text1"/>
          <w:sz w:val="24"/>
          <w:szCs w:val="24"/>
        </w:rPr>
        <w:t xml:space="preserve"> і </w:t>
      </w:r>
      <w:proofErr w:type="spellStart"/>
      <w:r w:rsidRPr="00E40C5A">
        <w:rPr>
          <w:color w:val="000000" w:themeColor="text1"/>
          <w:sz w:val="24"/>
          <w:szCs w:val="24"/>
        </w:rPr>
        <w:t>діцьких</w:t>
      </w:r>
      <w:proofErr w:type="spellEnd"/>
      <w:r w:rsidRPr="00E40C5A">
        <w:rPr>
          <w:color w:val="000000" w:themeColor="text1"/>
          <w:sz w:val="24"/>
          <w:szCs w:val="24"/>
        </w:rPr>
        <w:t xml:space="preserve"> замінили </w:t>
      </w:r>
      <w:proofErr w:type="spellStart"/>
      <w:r w:rsidRPr="00E40C5A">
        <w:rPr>
          <w:color w:val="000000" w:themeColor="text1"/>
          <w:sz w:val="24"/>
          <w:szCs w:val="24"/>
        </w:rPr>
        <w:t>возні</w:t>
      </w:r>
      <w:proofErr w:type="spellEnd"/>
      <w:r w:rsidRPr="00E40C5A">
        <w:rPr>
          <w:color w:val="000000" w:themeColor="text1"/>
          <w:sz w:val="24"/>
          <w:szCs w:val="24"/>
        </w:rPr>
        <w:t>. З</w:t>
      </w:r>
      <w:r w:rsidR="00CF3487" w:rsidRPr="00E40C5A">
        <w:rPr>
          <w:color w:val="000000" w:themeColor="text1"/>
          <w:sz w:val="24"/>
          <w:szCs w:val="24"/>
        </w:rPr>
        <w:t>’</w:t>
      </w:r>
      <w:r w:rsidRPr="00E40C5A">
        <w:rPr>
          <w:color w:val="000000" w:themeColor="text1"/>
          <w:sz w:val="24"/>
          <w:szCs w:val="24"/>
        </w:rPr>
        <w:t xml:space="preserve">явилися нові посади: </w:t>
      </w:r>
      <w:proofErr w:type="spellStart"/>
      <w:r w:rsidRPr="00E40C5A">
        <w:rPr>
          <w:color w:val="000000" w:themeColor="text1"/>
          <w:sz w:val="24"/>
          <w:szCs w:val="24"/>
        </w:rPr>
        <w:t>коморника</w:t>
      </w:r>
      <w:proofErr w:type="spellEnd"/>
      <w:r w:rsidRPr="00E40C5A">
        <w:rPr>
          <w:color w:val="000000" w:themeColor="text1"/>
          <w:sz w:val="24"/>
          <w:szCs w:val="24"/>
        </w:rPr>
        <w:t>, підкоморія, прокуратора та ін. Серед судових чиновників міських судів з Магдебурзьким правом слід назвати лавників. Таким чином, система судових чиновників в українських судах протягом XIV - XVI ст. зазнала певної еволюції. На її розвитку відбилися впливи різних судових систем, здебільшого польської і німецької, але в основному цей розвиток органічно продовжував власну судову традицію.</w:t>
      </w:r>
    </w:p>
    <w:p w:rsidR="002A4272" w:rsidRPr="00E40C5A" w:rsidRDefault="002A4272" w:rsidP="002A4272">
      <w:pPr>
        <w:ind w:firstLine="284"/>
        <w:rPr>
          <w:color w:val="000000" w:themeColor="text1"/>
          <w:sz w:val="24"/>
          <w:szCs w:val="24"/>
        </w:rPr>
      </w:pPr>
      <w:r w:rsidRPr="00E40C5A">
        <w:rPr>
          <w:color w:val="000000" w:themeColor="text1"/>
          <w:sz w:val="24"/>
          <w:szCs w:val="24"/>
        </w:rPr>
        <w:t>У XIV - XV ст. судовий процес на українських землях Великого князівства Литовського мало відрізнявся від судового процесу Київської Русі. Проте еволюція правової системи і судова реформа XVI ст. привели до змін і у процесуальному праві. Про це слід пам</w:t>
      </w:r>
      <w:r w:rsidR="00CF3487" w:rsidRPr="00E40C5A">
        <w:rPr>
          <w:color w:val="000000" w:themeColor="text1"/>
          <w:sz w:val="24"/>
          <w:szCs w:val="24"/>
        </w:rPr>
        <w:t>’</w:t>
      </w:r>
      <w:r w:rsidRPr="00E40C5A">
        <w:rPr>
          <w:color w:val="000000" w:themeColor="text1"/>
          <w:sz w:val="24"/>
          <w:szCs w:val="24"/>
        </w:rPr>
        <w:t>ятати, готуючись до відповіді на третє питання. На розвиток процесуального права вплинуло становлення основ правової державності. Статути Великого князівства Литовського запровадили поняття громадянських прав і свобод, встановили гарантії недоторканності особи, змінили суто релігійне світосприймання на раціоналістичне. Все це привело до того, що судовий процес став менш архаїчним, посилилася диференціація цивільного і кримінального процесів, зменшився формалізм процесу. Зверніть увагу на те, що судочинство було єдиним як для цивільних так і для кримінальних справ, хоча на практиці при розгляді кримінальних справ виконувалося значно більше процесуальних дій. У більшості випадків процес мав змагальний характер. Сторонам судового процесу надавались досить широкі процесуальні права. Для судового процесу була характерна рівність сторін. Величезне значення надавалося закріпленню в законі системи доказів, їх кількості та юридичній силі. Найбільш поширеним видом доказів були свідчення свідків, які поділялися на свідчення про юридичні факти і на свідчення про добропорядність сторони. При вирішення майнових спорів першочергове значення надавалось письмовим доказам, серед яких перевагу мали документи, які виходили від державних або судових органів.</w:t>
      </w:r>
    </w:p>
    <w:p w:rsidR="002A4272" w:rsidRPr="00E40C5A" w:rsidRDefault="002A4272" w:rsidP="002A4272">
      <w:pPr>
        <w:ind w:firstLine="284"/>
        <w:rPr>
          <w:color w:val="000000" w:themeColor="text1"/>
          <w:sz w:val="24"/>
          <w:szCs w:val="24"/>
        </w:rPr>
      </w:pPr>
      <w:r w:rsidRPr="00E40C5A">
        <w:rPr>
          <w:color w:val="000000" w:themeColor="text1"/>
          <w:sz w:val="24"/>
          <w:szCs w:val="24"/>
        </w:rPr>
        <w:t>За своєю теоретичною розробкою процесуальне право даного періоду було досить розвинутим і регулювало усі основні процесуальні дії суду й учасників судового процесу.</w:t>
      </w:r>
    </w:p>
    <w:p w:rsidR="002A4272" w:rsidRPr="00E40C5A" w:rsidRDefault="002A4272" w:rsidP="002A4272">
      <w:pPr>
        <w:ind w:firstLine="284"/>
        <w:jc w:val="left"/>
        <w:rPr>
          <w:color w:val="000000" w:themeColor="text1"/>
          <w:sz w:val="24"/>
          <w:szCs w:val="24"/>
        </w:rPr>
      </w:pP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 ч. I, с. 68–8 ,  , с. 7 –98, 5, с. 127–15 , 7, с. 127–167, 11, с. 158–161; 1 , с. 92–1 2; 17; 18;  2; 5;  ; 5 ; 57; 7 ; 95; 1 ; 1 6; 1 7; 185–187; 192]</w:t>
      </w:r>
    </w:p>
    <w:p w:rsidR="002A4272" w:rsidRPr="00E40C5A" w:rsidRDefault="002A4272" w:rsidP="002A4272">
      <w:pPr>
        <w:ind w:firstLine="284"/>
        <w:rPr>
          <w:sz w:val="24"/>
          <w:szCs w:val="24"/>
        </w:rPr>
      </w:pPr>
    </w:p>
    <w:p w:rsidR="002A4272" w:rsidRPr="00E40C5A" w:rsidRDefault="002A4272" w:rsidP="002A4272">
      <w:pPr>
        <w:ind w:firstLine="284"/>
        <w:rPr>
          <w:sz w:val="24"/>
          <w:szCs w:val="24"/>
        </w:rPr>
      </w:pPr>
    </w:p>
    <w:p w:rsidR="002A4272" w:rsidRPr="00E40C5A" w:rsidRDefault="002A4272" w:rsidP="002A4272">
      <w:pPr>
        <w:pStyle w:val="3"/>
        <w:rPr>
          <w:sz w:val="24"/>
          <w:szCs w:val="24"/>
        </w:rPr>
      </w:pPr>
      <w:r w:rsidRPr="00E40C5A">
        <w:rPr>
          <w:sz w:val="24"/>
          <w:szCs w:val="24"/>
        </w:rPr>
        <w:t xml:space="preserve">Семінар № 4. </w:t>
      </w:r>
      <w:r w:rsidRPr="00E40C5A">
        <w:rPr>
          <w:color w:val="000000"/>
          <w:sz w:val="24"/>
          <w:szCs w:val="24"/>
        </w:rPr>
        <w:t>М</w:t>
      </w:r>
      <w:r w:rsidRPr="00E40C5A">
        <w:rPr>
          <w:sz w:val="24"/>
          <w:szCs w:val="24"/>
        </w:rPr>
        <w:t>агдебурзьке право в Україні XIV </w:t>
      </w:r>
      <w:r w:rsidRPr="00E40C5A">
        <w:rPr>
          <w:color w:val="000000"/>
          <w:sz w:val="24"/>
          <w:szCs w:val="24"/>
        </w:rPr>
        <w:t>- ХІХ ст. Правова система на українських землях у складі Речі Посполитої.</w:t>
      </w:r>
    </w:p>
    <w:p w:rsidR="002A4272" w:rsidRPr="00E40C5A" w:rsidRDefault="002A4272" w:rsidP="002A4272">
      <w:pPr>
        <w:ind w:firstLine="284"/>
        <w:rPr>
          <w:color w:val="000000" w:themeColor="text1"/>
          <w:sz w:val="24"/>
          <w:szCs w:val="24"/>
        </w:rPr>
      </w:pPr>
    </w:p>
    <w:p w:rsidR="002A4272" w:rsidRPr="00E40C5A" w:rsidRDefault="002A4272" w:rsidP="002A4272">
      <w:pPr>
        <w:pStyle w:val="52"/>
        <w:shd w:val="clear" w:color="auto" w:fill="auto"/>
        <w:spacing w:line="240" w:lineRule="auto"/>
        <w:ind w:firstLine="284"/>
        <w:rPr>
          <w:sz w:val="24"/>
          <w:szCs w:val="24"/>
        </w:rPr>
      </w:pPr>
      <w:r w:rsidRPr="00E40C5A">
        <w:rPr>
          <w:sz w:val="24"/>
          <w:szCs w:val="24"/>
        </w:rPr>
        <w:t>1. Джерела права Польського королівства та Речі Посполитої.</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2. Основні риси цивільного права</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3. Кримінальне право Польського королівства та Речі Посполитої.</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4. Магдебурзьке право в Україні XIV - ХІХ ст.</w:t>
      </w:r>
    </w:p>
    <w:p w:rsidR="002A4272" w:rsidRPr="00E40C5A" w:rsidRDefault="002A4272" w:rsidP="002A4272">
      <w:pPr>
        <w:ind w:firstLine="284"/>
        <w:rPr>
          <w:color w:val="000000" w:themeColor="text1"/>
          <w:sz w:val="24"/>
          <w:szCs w:val="24"/>
        </w:rPr>
      </w:pPr>
    </w:p>
    <w:p w:rsidR="002A4272" w:rsidRPr="00E40C5A" w:rsidRDefault="002A4272" w:rsidP="002A4272">
      <w:pPr>
        <w:pStyle w:val="52"/>
        <w:shd w:val="clear" w:color="auto" w:fill="auto"/>
        <w:spacing w:line="240" w:lineRule="auto"/>
        <w:ind w:firstLine="284"/>
        <w:rPr>
          <w:sz w:val="24"/>
          <w:szCs w:val="24"/>
        </w:rPr>
      </w:pPr>
      <w:r w:rsidRPr="00E40C5A">
        <w:rPr>
          <w:bCs/>
          <w:sz w:val="24"/>
          <w:szCs w:val="24"/>
        </w:rPr>
        <w:t>Методичні рекомендації</w:t>
      </w:r>
      <w:r w:rsidRPr="00E40C5A">
        <w:rPr>
          <w:b/>
          <w:bCs/>
          <w:sz w:val="24"/>
          <w:szCs w:val="24"/>
        </w:rPr>
        <w:t>.</w:t>
      </w:r>
      <w:r w:rsidRPr="00E40C5A">
        <w:rPr>
          <w:bCs/>
          <w:sz w:val="24"/>
          <w:szCs w:val="24"/>
        </w:rPr>
        <w:t xml:space="preserve"> </w:t>
      </w:r>
      <w:r w:rsidRPr="00E40C5A">
        <w:rPr>
          <w:sz w:val="24"/>
          <w:szCs w:val="24"/>
        </w:rPr>
        <w:t xml:space="preserve">Характеризуючи </w:t>
      </w:r>
      <w:r w:rsidRPr="00E40C5A">
        <w:rPr>
          <w:rStyle w:val="aff"/>
          <w:sz w:val="24"/>
          <w:szCs w:val="24"/>
        </w:rPr>
        <w:t xml:space="preserve">джерела права </w:t>
      </w:r>
      <w:r w:rsidRPr="00E40C5A">
        <w:rPr>
          <w:sz w:val="24"/>
          <w:szCs w:val="24"/>
        </w:rPr>
        <w:t xml:space="preserve">в </w:t>
      </w:r>
      <w:proofErr w:type="spellStart"/>
      <w:r w:rsidRPr="00E40C5A">
        <w:rPr>
          <w:sz w:val="24"/>
          <w:szCs w:val="24"/>
        </w:rPr>
        <w:t>литовсько</w:t>
      </w:r>
      <w:proofErr w:type="spellEnd"/>
      <w:r w:rsidRPr="00E40C5A">
        <w:rPr>
          <w:sz w:val="24"/>
          <w:szCs w:val="24"/>
        </w:rPr>
        <w:t xml:space="preserve">-польський період зверніть увагу на те, що правова система в цей час була строкатою: одночасно в різних регіонах країни діяли норми звичаєвого українського, білоруського, польського та литовського права, норми </w:t>
      </w:r>
      <w:r w:rsidR="00A65128" w:rsidRPr="00E40C5A">
        <w:rPr>
          <w:sz w:val="24"/>
          <w:szCs w:val="24"/>
        </w:rPr>
        <w:t>«</w:t>
      </w:r>
      <w:r w:rsidRPr="00E40C5A">
        <w:rPr>
          <w:sz w:val="24"/>
          <w:szCs w:val="24"/>
        </w:rPr>
        <w:t>Руської правди</w:t>
      </w:r>
      <w:r w:rsidR="00A65128" w:rsidRPr="00E40C5A">
        <w:rPr>
          <w:sz w:val="24"/>
          <w:szCs w:val="24"/>
        </w:rPr>
        <w:t>»</w:t>
      </w:r>
      <w:r w:rsidRPr="00E40C5A">
        <w:rPr>
          <w:sz w:val="24"/>
          <w:szCs w:val="24"/>
        </w:rPr>
        <w:t>, великокнязівське законодавство, Судебник Казимира ІУ 1468 р., пам</w:t>
      </w:r>
      <w:r w:rsidR="00CF3487" w:rsidRPr="00E40C5A">
        <w:rPr>
          <w:sz w:val="24"/>
          <w:szCs w:val="24"/>
        </w:rPr>
        <w:t>’</w:t>
      </w:r>
      <w:r w:rsidRPr="00E40C5A">
        <w:rPr>
          <w:sz w:val="24"/>
          <w:szCs w:val="24"/>
        </w:rPr>
        <w:t>ятки магдебурзького права.</w:t>
      </w:r>
    </w:p>
    <w:p w:rsidR="002A4272" w:rsidRPr="00E40C5A" w:rsidRDefault="002A4272" w:rsidP="002A4272">
      <w:pPr>
        <w:pStyle w:val="52"/>
        <w:shd w:val="clear" w:color="auto" w:fill="auto"/>
        <w:spacing w:line="240" w:lineRule="auto"/>
        <w:ind w:firstLine="284"/>
        <w:rPr>
          <w:sz w:val="24"/>
          <w:szCs w:val="24"/>
        </w:rPr>
      </w:pPr>
      <w:r w:rsidRPr="00E40C5A">
        <w:rPr>
          <w:sz w:val="24"/>
          <w:szCs w:val="24"/>
        </w:rPr>
        <w:t xml:space="preserve">Основні риси </w:t>
      </w:r>
      <w:r w:rsidRPr="00E40C5A">
        <w:rPr>
          <w:rStyle w:val="aff"/>
          <w:sz w:val="24"/>
          <w:szCs w:val="24"/>
        </w:rPr>
        <w:t xml:space="preserve">цивільного права </w:t>
      </w:r>
      <w:r w:rsidRPr="00E40C5A">
        <w:rPr>
          <w:sz w:val="24"/>
          <w:szCs w:val="24"/>
        </w:rPr>
        <w:t>треба розглянути, підтверджуючи витримками з тексту Литовських Статутів.</w:t>
      </w:r>
    </w:p>
    <w:p w:rsidR="002A4272" w:rsidRPr="00E40C5A" w:rsidRDefault="002A4272" w:rsidP="002A4272">
      <w:pPr>
        <w:pStyle w:val="52"/>
        <w:shd w:val="clear" w:color="auto" w:fill="auto"/>
        <w:spacing w:line="240" w:lineRule="auto"/>
        <w:ind w:firstLine="284"/>
        <w:rPr>
          <w:sz w:val="24"/>
          <w:szCs w:val="24"/>
        </w:rPr>
      </w:pPr>
      <w:r w:rsidRPr="00E40C5A">
        <w:rPr>
          <w:rStyle w:val="aff"/>
          <w:sz w:val="24"/>
          <w:szCs w:val="24"/>
        </w:rPr>
        <w:t xml:space="preserve">Третє питання </w:t>
      </w:r>
      <w:r w:rsidRPr="00E40C5A">
        <w:rPr>
          <w:sz w:val="24"/>
          <w:szCs w:val="24"/>
        </w:rPr>
        <w:t>Семінар № передбачає ознайомлення з кримінально-правовими поняттями, які містяться в Литовських Статутах.</w:t>
      </w:r>
    </w:p>
    <w:p w:rsidR="002A4272" w:rsidRPr="00E40C5A" w:rsidRDefault="002A4272" w:rsidP="002A4272">
      <w:pPr>
        <w:pStyle w:val="52"/>
        <w:shd w:val="clear" w:color="auto" w:fill="auto"/>
        <w:spacing w:line="240" w:lineRule="auto"/>
        <w:ind w:firstLine="284"/>
        <w:rPr>
          <w:color w:val="000000" w:themeColor="text1"/>
          <w:sz w:val="24"/>
          <w:szCs w:val="24"/>
        </w:rPr>
      </w:pPr>
      <w:r w:rsidRPr="00E40C5A">
        <w:rPr>
          <w:b/>
          <w:sz w:val="24"/>
          <w:szCs w:val="24"/>
        </w:rPr>
        <w:t>Магдебурзьке право в Україні XIV - ХІХ ст</w:t>
      </w:r>
      <w:r w:rsidRPr="00E40C5A">
        <w:rPr>
          <w:sz w:val="24"/>
          <w:szCs w:val="24"/>
        </w:rPr>
        <w:t xml:space="preserve">. </w:t>
      </w:r>
      <w:r w:rsidRPr="00E40C5A">
        <w:rPr>
          <w:color w:val="000000" w:themeColor="text1"/>
          <w:sz w:val="24"/>
          <w:szCs w:val="24"/>
        </w:rPr>
        <w:t xml:space="preserve">У XII ст. у німецьких містах, які звільнилися звільнились з-під королівської влади,  зародилося </w:t>
      </w:r>
      <w:r w:rsidR="004C4792" w:rsidRPr="00E40C5A">
        <w:rPr>
          <w:color w:val="000000" w:themeColor="text1"/>
          <w:sz w:val="24"/>
          <w:szCs w:val="24"/>
        </w:rPr>
        <w:t>Магдебурзьке</w:t>
      </w:r>
      <w:r w:rsidRPr="00E40C5A">
        <w:rPr>
          <w:color w:val="000000" w:themeColor="text1"/>
          <w:sz w:val="24"/>
          <w:szCs w:val="24"/>
        </w:rPr>
        <w:t xml:space="preserve"> право. </w:t>
      </w:r>
    </w:p>
    <w:p w:rsidR="002A4272" w:rsidRPr="00E40C5A" w:rsidRDefault="002A4272" w:rsidP="002A4272">
      <w:pPr>
        <w:ind w:firstLine="284"/>
        <w:rPr>
          <w:color w:val="000000" w:themeColor="text1"/>
          <w:sz w:val="24"/>
          <w:szCs w:val="24"/>
        </w:rPr>
      </w:pPr>
      <w:r w:rsidRPr="00E40C5A">
        <w:rPr>
          <w:color w:val="000000" w:themeColor="text1"/>
          <w:sz w:val="24"/>
          <w:szCs w:val="24"/>
        </w:rPr>
        <w:t>Магдебурзьке право регулювало діяльність органів влади та управління міста, цехових корпорацій, норми цивільного і кримінального права, судоустрій та провадження справ у судах. Головним органом влади визначався магістрат, який складався з ради (розпорядчого органу) і лави (судового органу). До ради населення міста щорічно обиралися від 6 до 24 райців і писар на чолі з бурмистром, до лави (</w:t>
      </w:r>
      <w:proofErr w:type="spellStart"/>
      <w:r w:rsidRPr="00E40C5A">
        <w:rPr>
          <w:color w:val="000000" w:themeColor="text1"/>
          <w:sz w:val="24"/>
          <w:szCs w:val="24"/>
        </w:rPr>
        <w:t>скабінат</w:t>
      </w:r>
      <w:proofErr w:type="spellEnd"/>
      <w:r w:rsidRPr="00E40C5A">
        <w:rPr>
          <w:color w:val="000000" w:themeColor="text1"/>
          <w:sz w:val="24"/>
          <w:szCs w:val="24"/>
        </w:rPr>
        <w:t xml:space="preserve">) - 12 лавників (присяжних) на чолі з війтом (суддею). Війт (солтис) був найвищим міським урядовцем. До молодших урядовців належали комісар (межувальник), </w:t>
      </w:r>
      <w:proofErr w:type="spellStart"/>
      <w:r w:rsidRPr="00E40C5A">
        <w:rPr>
          <w:color w:val="000000" w:themeColor="text1"/>
          <w:sz w:val="24"/>
          <w:szCs w:val="24"/>
        </w:rPr>
        <w:t>городничий</w:t>
      </w:r>
      <w:proofErr w:type="spellEnd"/>
      <w:r w:rsidRPr="00E40C5A">
        <w:rPr>
          <w:color w:val="000000" w:themeColor="text1"/>
          <w:sz w:val="24"/>
          <w:szCs w:val="24"/>
        </w:rPr>
        <w:t xml:space="preserve"> (комунальна служба), </w:t>
      </w:r>
      <w:proofErr w:type="spellStart"/>
      <w:r w:rsidRPr="00E40C5A">
        <w:rPr>
          <w:color w:val="000000" w:themeColor="text1"/>
          <w:sz w:val="24"/>
          <w:szCs w:val="24"/>
        </w:rPr>
        <w:t>возний</w:t>
      </w:r>
      <w:proofErr w:type="spellEnd"/>
      <w:r w:rsidRPr="00E40C5A">
        <w:rPr>
          <w:color w:val="000000" w:themeColor="text1"/>
          <w:sz w:val="24"/>
          <w:szCs w:val="24"/>
        </w:rPr>
        <w:t xml:space="preserve"> (судовий виконавець), кат, </w:t>
      </w:r>
      <w:proofErr w:type="spellStart"/>
      <w:r w:rsidRPr="00E40C5A">
        <w:rPr>
          <w:color w:val="000000" w:themeColor="text1"/>
          <w:sz w:val="24"/>
          <w:szCs w:val="24"/>
        </w:rPr>
        <w:t>інстигатор</w:t>
      </w:r>
      <w:proofErr w:type="spellEnd"/>
      <w:r w:rsidRPr="00E40C5A">
        <w:rPr>
          <w:color w:val="000000" w:themeColor="text1"/>
          <w:sz w:val="24"/>
          <w:szCs w:val="24"/>
        </w:rPr>
        <w:t xml:space="preserve"> (прокурор), перекладачі, канцеляристи.</w:t>
      </w:r>
    </w:p>
    <w:p w:rsidR="002A4272" w:rsidRPr="00E40C5A" w:rsidRDefault="004C4792" w:rsidP="002A4272">
      <w:pPr>
        <w:ind w:firstLine="284"/>
        <w:rPr>
          <w:color w:val="000000" w:themeColor="text1"/>
          <w:sz w:val="24"/>
          <w:szCs w:val="24"/>
        </w:rPr>
      </w:pPr>
      <w:r w:rsidRPr="00E40C5A">
        <w:rPr>
          <w:color w:val="000000" w:themeColor="text1"/>
          <w:sz w:val="24"/>
          <w:szCs w:val="24"/>
        </w:rPr>
        <w:t>Магдебурзьке</w:t>
      </w:r>
      <w:r w:rsidR="002A4272" w:rsidRPr="00E40C5A">
        <w:rPr>
          <w:color w:val="000000" w:themeColor="text1"/>
          <w:sz w:val="24"/>
          <w:szCs w:val="24"/>
        </w:rPr>
        <w:t xml:space="preserve"> право з</w:t>
      </w:r>
      <w:r w:rsidR="00CF3487" w:rsidRPr="00E40C5A">
        <w:rPr>
          <w:color w:val="000000" w:themeColor="text1"/>
          <w:sz w:val="24"/>
          <w:szCs w:val="24"/>
        </w:rPr>
        <w:t>’</w:t>
      </w:r>
      <w:r w:rsidR="002A4272" w:rsidRPr="00E40C5A">
        <w:rPr>
          <w:color w:val="000000" w:themeColor="text1"/>
          <w:sz w:val="24"/>
          <w:szCs w:val="24"/>
        </w:rPr>
        <w:t xml:space="preserve">явилось у Польщі у XIII ст. А з Польщі </w:t>
      </w:r>
      <w:r w:rsidRPr="00E40C5A">
        <w:rPr>
          <w:color w:val="000000" w:themeColor="text1"/>
          <w:sz w:val="24"/>
          <w:szCs w:val="24"/>
        </w:rPr>
        <w:t>магдебурзьке</w:t>
      </w:r>
      <w:r w:rsidR="002A4272" w:rsidRPr="00E40C5A">
        <w:rPr>
          <w:color w:val="000000" w:themeColor="text1"/>
          <w:sz w:val="24"/>
          <w:szCs w:val="24"/>
        </w:rPr>
        <w:t xml:space="preserve"> право поширилось в Литву і на Русь. Спроба розповсюдити </w:t>
      </w:r>
      <w:r w:rsidRPr="00E40C5A">
        <w:rPr>
          <w:color w:val="000000" w:themeColor="text1"/>
          <w:sz w:val="24"/>
          <w:szCs w:val="24"/>
        </w:rPr>
        <w:t>магдебурзьке</w:t>
      </w:r>
      <w:r w:rsidR="002A4272" w:rsidRPr="00E40C5A">
        <w:rPr>
          <w:color w:val="000000" w:themeColor="text1"/>
          <w:sz w:val="24"/>
          <w:szCs w:val="24"/>
        </w:rPr>
        <w:t xml:space="preserve"> право робилася </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В Україні Магдебурзьке право поширилося у XIV-XV ст. </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У цей період цей привілей українським містам надали литовські князі, польські та угорські королі. Найперші Магдебурзьке право отримали міста Закарпатської України, яка входила до складу Угорщини. Із 1329 року Магдебурзьким правом користувалися Хуст, </w:t>
      </w:r>
      <w:proofErr w:type="spellStart"/>
      <w:r w:rsidRPr="00E40C5A">
        <w:rPr>
          <w:color w:val="000000" w:themeColor="text1"/>
          <w:sz w:val="24"/>
          <w:szCs w:val="24"/>
        </w:rPr>
        <w:t>Вишкове</w:t>
      </w:r>
      <w:proofErr w:type="spellEnd"/>
      <w:r w:rsidRPr="00E40C5A">
        <w:rPr>
          <w:color w:val="000000" w:themeColor="text1"/>
          <w:sz w:val="24"/>
          <w:szCs w:val="24"/>
        </w:rPr>
        <w:t xml:space="preserve"> і Тячів. 1339 року останній галицький князь Болеслав-Юрій пожалував Магдебурзьке право місту </w:t>
      </w:r>
      <w:proofErr w:type="spellStart"/>
      <w:r w:rsidRPr="00E40C5A">
        <w:rPr>
          <w:color w:val="000000" w:themeColor="text1"/>
          <w:sz w:val="24"/>
          <w:szCs w:val="24"/>
        </w:rPr>
        <w:t>Сяноку</w:t>
      </w:r>
      <w:proofErr w:type="spellEnd"/>
      <w:r w:rsidRPr="00E40C5A">
        <w:rPr>
          <w:color w:val="000000" w:themeColor="text1"/>
          <w:sz w:val="24"/>
          <w:szCs w:val="24"/>
        </w:rPr>
        <w:t>. Згодом його отримали Львів, Кам</w:t>
      </w:r>
      <w:r w:rsidR="00CF3487" w:rsidRPr="00E40C5A">
        <w:rPr>
          <w:color w:val="000000" w:themeColor="text1"/>
          <w:sz w:val="24"/>
          <w:szCs w:val="24"/>
        </w:rPr>
        <w:t>’</w:t>
      </w:r>
      <w:r w:rsidRPr="00E40C5A">
        <w:rPr>
          <w:color w:val="000000" w:themeColor="text1"/>
          <w:sz w:val="24"/>
          <w:szCs w:val="24"/>
        </w:rPr>
        <w:t xml:space="preserve">янець-Подільський, Луцьк, Кременець, Житомир, Мукачеве, Київ. </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У XVI ст. Магдебурзьке право міста отримали від їхніх власників. Так, князі Вишневецькі у XVI ст. подарували це право подарували Лохвиці, Лубнам, Пирятину, Прилукам. </w:t>
      </w:r>
    </w:p>
    <w:p w:rsidR="002A4272" w:rsidRPr="00E40C5A" w:rsidRDefault="002A4272" w:rsidP="002A4272">
      <w:pPr>
        <w:ind w:firstLine="284"/>
        <w:rPr>
          <w:color w:val="000000" w:themeColor="text1"/>
          <w:sz w:val="24"/>
          <w:szCs w:val="24"/>
        </w:rPr>
      </w:pPr>
      <w:r w:rsidRPr="00E40C5A">
        <w:rPr>
          <w:color w:val="000000" w:themeColor="text1"/>
          <w:sz w:val="24"/>
          <w:szCs w:val="24"/>
        </w:rPr>
        <w:t>З XVІІІ ст. Магдебурзьке право отримували міста на підставі грамот гетьманів після приєднання України до Московської держави. 1752 року Магдебурзьке право було даровано гетьманом Розумовським Полтаві, 1758 - Новгороду-Сіверському. До кінця XVIII ст. Магдебурзьке право одержали майже всі міста Лівобережної України. Грамоти гетьманів переважно підтверджували права міст України на самоврядування, які вони отримали ще під литовським та польським пануванням.</w:t>
      </w:r>
    </w:p>
    <w:p w:rsidR="002A4272" w:rsidRPr="00E40C5A" w:rsidRDefault="002A4272" w:rsidP="002A4272">
      <w:pPr>
        <w:ind w:firstLine="284"/>
        <w:rPr>
          <w:color w:val="000000" w:themeColor="text1"/>
          <w:sz w:val="24"/>
          <w:szCs w:val="24"/>
        </w:rPr>
      </w:pPr>
      <w:r w:rsidRPr="00E40C5A">
        <w:rPr>
          <w:color w:val="000000" w:themeColor="text1"/>
          <w:sz w:val="24"/>
          <w:szCs w:val="24"/>
        </w:rPr>
        <w:t>За рівнем панування міста України поділялися на магістратські та ратушні. Магістратське самоврядування було більш самостійним. Ратушу, як орган міського самоврядування, у кінці XVIII ст. мали майже всі міста лівобережної України.</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Однак наприкінці XVIII ст. Магдебурзьке право в українських містах скасував царат. 1835 року цього права позбавили Київ. </w:t>
      </w:r>
    </w:p>
    <w:p w:rsidR="002A4272" w:rsidRPr="00E40C5A" w:rsidRDefault="002A4272" w:rsidP="002A4272">
      <w:pPr>
        <w:ind w:firstLine="284"/>
        <w:rPr>
          <w:color w:val="000000" w:themeColor="text1"/>
          <w:sz w:val="24"/>
          <w:szCs w:val="24"/>
        </w:rPr>
      </w:pPr>
    </w:p>
    <w:p w:rsidR="002A4272" w:rsidRPr="00E40C5A" w:rsidRDefault="002A4272" w:rsidP="002A4272">
      <w:pPr>
        <w:pStyle w:val="3"/>
        <w:rPr>
          <w:sz w:val="24"/>
          <w:szCs w:val="24"/>
        </w:rPr>
      </w:pPr>
      <w:r w:rsidRPr="00E40C5A">
        <w:rPr>
          <w:sz w:val="24"/>
          <w:szCs w:val="24"/>
        </w:rPr>
        <w:t>Семінар № 5. Козацька держава і право. Органи влади та управління Запорізької Січі</w:t>
      </w:r>
    </w:p>
    <w:p w:rsidR="002A4272" w:rsidRPr="00E40C5A" w:rsidRDefault="002A4272" w:rsidP="002A4272">
      <w:pPr>
        <w:ind w:firstLine="284"/>
        <w:jc w:val="center"/>
        <w:rPr>
          <w:sz w:val="24"/>
          <w:szCs w:val="24"/>
        </w:rPr>
      </w:pPr>
    </w:p>
    <w:p w:rsidR="002A4272" w:rsidRPr="00E40C5A" w:rsidRDefault="002A4272" w:rsidP="002A4272">
      <w:pPr>
        <w:ind w:firstLine="284"/>
        <w:jc w:val="center"/>
        <w:rPr>
          <w:sz w:val="24"/>
          <w:szCs w:val="24"/>
        </w:rPr>
      </w:pPr>
      <w:r w:rsidRPr="00E40C5A">
        <w:rPr>
          <w:sz w:val="24"/>
          <w:szCs w:val="24"/>
        </w:rPr>
        <w:t xml:space="preserve">ПЛАН </w:t>
      </w:r>
    </w:p>
    <w:p w:rsidR="002A4272" w:rsidRPr="00E40C5A" w:rsidRDefault="002A4272" w:rsidP="00DC1E4B">
      <w:pPr>
        <w:widowControl w:val="0"/>
        <w:numPr>
          <w:ilvl w:val="0"/>
          <w:numId w:val="5"/>
        </w:numPr>
        <w:tabs>
          <w:tab w:val="left" w:pos="305"/>
        </w:tabs>
        <w:ind w:firstLine="284"/>
        <w:rPr>
          <w:color w:val="000000" w:themeColor="text1"/>
          <w:sz w:val="24"/>
          <w:szCs w:val="24"/>
        </w:rPr>
      </w:pPr>
      <w:r w:rsidRPr="00E40C5A">
        <w:rPr>
          <w:color w:val="000000" w:themeColor="text1"/>
          <w:sz w:val="24"/>
          <w:szCs w:val="24"/>
        </w:rPr>
        <w:t>Органи влади та управління Запорізької Січі</w:t>
      </w:r>
    </w:p>
    <w:p w:rsidR="002A4272" w:rsidRPr="00E40C5A" w:rsidRDefault="002A4272" w:rsidP="00DC1E4B">
      <w:pPr>
        <w:widowControl w:val="0"/>
        <w:numPr>
          <w:ilvl w:val="0"/>
          <w:numId w:val="5"/>
        </w:numPr>
        <w:tabs>
          <w:tab w:val="left" w:pos="305"/>
        </w:tabs>
        <w:ind w:firstLine="284"/>
        <w:rPr>
          <w:color w:val="000000" w:themeColor="text1"/>
          <w:sz w:val="24"/>
          <w:szCs w:val="24"/>
        </w:rPr>
      </w:pPr>
      <w:r w:rsidRPr="00E40C5A">
        <w:rPr>
          <w:color w:val="000000" w:themeColor="text1"/>
          <w:sz w:val="24"/>
          <w:szCs w:val="24"/>
        </w:rPr>
        <w:t>Формування Української держави в ході національно-визвольної війни</w:t>
      </w:r>
    </w:p>
    <w:p w:rsidR="002A4272" w:rsidRPr="00E40C5A" w:rsidRDefault="002A4272" w:rsidP="002A4272">
      <w:pPr>
        <w:ind w:firstLine="284"/>
        <w:rPr>
          <w:color w:val="000000" w:themeColor="text1"/>
          <w:sz w:val="24"/>
          <w:szCs w:val="24"/>
        </w:rPr>
      </w:pPr>
      <w:r w:rsidRPr="00E40C5A">
        <w:rPr>
          <w:color w:val="000000" w:themeColor="text1"/>
          <w:sz w:val="24"/>
          <w:szCs w:val="24"/>
        </w:rPr>
        <w:t>2.1 Адміністративно-територіальний поділ України. Органи влади та</w:t>
      </w:r>
    </w:p>
    <w:p w:rsidR="002A4272" w:rsidRPr="00E40C5A" w:rsidRDefault="002A4272" w:rsidP="002A4272">
      <w:pPr>
        <w:ind w:firstLine="284"/>
        <w:rPr>
          <w:color w:val="000000" w:themeColor="text1"/>
          <w:sz w:val="24"/>
          <w:szCs w:val="24"/>
        </w:rPr>
      </w:pPr>
      <w:r w:rsidRPr="00E40C5A">
        <w:rPr>
          <w:color w:val="000000" w:themeColor="text1"/>
          <w:sz w:val="24"/>
          <w:szCs w:val="24"/>
        </w:rPr>
        <w:t>управління.</w:t>
      </w:r>
    </w:p>
    <w:p w:rsidR="002A4272" w:rsidRPr="00E40C5A" w:rsidRDefault="002A4272" w:rsidP="00DC1E4B">
      <w:pPr>
        <w:widowControl w:val="0"/>
        <w:numPr>
          <w:ilvl w:val="0"/>
          <w:numId w:val="6"/>
        </w:numPr>
        <w:tabs>
          <w:tab w:val="left" w:pos="917"/>
        </w:tabs>
        <w:ind w:firstLine="284"/>
        <w:rPr>
          <w:color w:val="000000" w:themeColor="text1"/>
          <w:sz w:val="24"/>
          <w:szCs w:val="24"/>
        </w:rPr>
      </w:pPr>
      <w:r w:rsidRPr="00E40C5A">
        <w:rPr>
          <w:color w:val="000000" w:themeColor="text1"/>
          <w:sz w:val="24"/>
          <w:szCs w:val="24"/>
        </w:rPr>
        <w:t>Правове положення різних соціальних груп населення.</w:t>
      </w:r>
    </w:p>
    <w:p w:rsidR="002A4272" w:rsidRPr="00E40C5A" w:rsidRDefault="002A4272" w:rsidP="00DC1E4B">
      <w:pPr>
        <w:widowControl w:val="0"/>
        <w:numPr>
          <w:ilvl w:val="0"/>
          <w:numId w:val="6"/>
        </w:numPr>
        <w:tabs>
          <w:tab w:val="left" w:pos="917"/>
        </w:tabs>
        <w:ind w:firstLine="284"/>
        <w:rPr>
          <w:color w:val="000000" w:themeColor="text1"/>
          <w:sz w:val="24"/>
          <w:szCs w:val="24"/>
        </w:rPr>
      </w:pPr>
      <w:r w:rsidRPr="00E40C5A">
        <w:rPr>
          <w:color w:val="000000" w:themeColor="text1"/>
          <w:sz w:val="24"/>
          <w:szCs w:val="24"/>
        </w:rPr>
        <w:t>Становлення судової системи.</w:t>
      </w:r>
    </w:p>
    <w:p w:rsidR="002A4272" w:rsidRPr="00E40C5A" w:rsidRDefault="002A4272" w:rsidP="00DC1E4B">
      <w:pPr>
        <w:widowControl w:val="0"/>
        <w:numPr>
          <w:ilvl w:val="0"/>
          <w:numId w:val="6"/>
        </w:numPr>
        <w:tabs>
          <w:tab w:val="left" w:pos="917"/>
        </w:tabs>
        <w:ind w:firstLine="284"/>
        <w:rPr>
          <w:color w:val="000000" w:themeColor="text1"/>
          <w:sz w:val="24"/>
          <w:szCs w:val="24"/>
        </w:rPr>
      </w:pPr>
      <w:r w:rsidRPr="00E40C5A">
        <w:rPr>
          <w:color w:val="000000" w:themeColor="text1"/>
          <w:sz w:val="24"/>
          <w:szCs w:val="24"/>
        </w:rPr>
        <w:t>Становлення права в Українській козацько-гетьманській державі</w:t>
      </w:r>
    </w:p>
    <w:p w:rsidR="002A4272" w:rsidRPr="00E40C5A" w:rsidRDefault="002A4272" w:rsidP="00DC1E4B">
      <w:pPr>
        <w:widowControl w:val="0"/>
        <w:numPr>
          <w:ilvl w:val="0"/>
          <w:numId w:val="5"/>
        </w:numPr>
        <w:tabs>
          <w:tab w:val="left" w:pos="305"/>
        </w:tabs>
        <w:ind w:firstLine="284"/>
        <w:rPr>
          <w:color w:val="000000" w:themeColor="text1"/>
          <w:sz w:val="24"/>
          <w:szCs w:val="24"/>
        </w:rPr>
      </w:pPr>
      <w:r w:rsidRPr="00E40C5A">
        <w:rPr>
          <w:color w:val="000000" w:themeColor="text1"/>
          <w:sz w:val="24"/>
          <w:szCs w:val="24"/>
        </w:rPr>
        <w:lastRenderedPageBreak/>
        <w:t>Входження України до складу Московії. Юридичне оформлення приєднання України до Росії та його оцінка істориків та юристів.</w:t>
      </w:r>
    </w:p>
    <w:p w:rsidR="002A4272" w:rsidRPr="00E40C5A" w:rsidRDefault="002A4272" w:rsidP="002A4272">
      <w:pPr>
        <w:ind w:firstLine="284"/>
        <w:rPr>
          <w:rStyle w:val="165pt"/>
          <w:rFonts w:eastAsiaTheme="minorHAnsi"/>
          <w:color w:val="000000" w:themeColor="text1"/>
          <w:sz w:val="24"/>
          <w:szCs w:val="24"/>
        </w:rPr>
      </w:pPr>
    </w:p>
    <w:p w:rsidR="002A4272" w:rsidRPr="00E40C5A" w:rsidRDefault="002A4272" w:rsidP="002A4272">
      <w:pPr>
        <w:ind w:firstLine="284"/>
        <w:rPr>
          <w:color w:val="000000" w:themeColor="text1"/>
          <w:sz w:val="24"/>
          <w:szCs w:val="24"/>
        </w:rPr>
      </w:pPr>
      <w:r w:rsidRPr="00E40C5A">
        <w:rPr>
          <w:b/>
          <w:color w:val="000000" w:themeColor="text1"/>
          <w:sz w:val="24"/>
          <w:szCs w:val="24"/>
        </w:rPr>
        <w:t>Методичні рекомендації</w:t>
      </w:r>
      <w:r w:rsidRPr="00E40C5A">
        <w:rPr>
          <w:color w:val="000000" w:themeColor="text1"/>
          <w:sz w:val="24"/>
          <w:szCs w:val="24"/>
        </w:rPr>
        <w:t>. У ході Національно-визвольної війни під проводом Б. Хмельницького на звільненій території формувалися підвалини самостійної української національної держави у вигляді козацької республіки, започаткованої традиціями Запорозької Січі.</w:t>
      </w:r>
    </w:p>
    <w:p w:rsidR="002A4272" w:rsidRPr="00E40C5A" w:rsidRDefault="002A4272" w:rsidP="002A4272">
      <w:pPr>
        <w:ind w:firstLine="284"/>
        <w:rPr>
          <w:color w:val="000000" w:themeColor="text1"/>
          <w:sz w:val="24"/>
          <w:szCs w:val="24"/>
        </w:rPr>
      </w:pPr>
      <w:r w:rsidRPr="00E40C5A">
        <w:rPr>
          <w:color w:val="000000" w:themeColor="text1"/>
          <w:sz w:val="24"/>
          <w:szCs w:val="24"/>
        </w:rPr>
        <w:t>Розкриваючи перше питання, з</w:t>
      </w:r>
      <w:r w:rsidR="00CF3487" w:rsidRPr="00E40C5A">
        <w:rPr>
          <w:color w:val="000000" w:themeColor="text1"/>
          <w:sz w:val="24"/>
          <w:szCs w:val="24"/>
        </w:rPr>
        <w:t>’</w:t>
      </w:r>
      <w:r w:rsidRPr="00E40C5A">
        <w:rPr>
          <w:color w:val="000000" w:themeColor="text1"/>
          <w:sz w:val="24"/>
          <w:szCs w:val="24"/>
        </w:rPr>
        <w:t>ясуйте причини, етапи, характер, рушійні сили Визвольної війни. Слід звернути увагу на формування в ході цієї війни української національної держави і на зміни, які відбувались на її території.</w:t>
      </w:r>
    </w:p>
    <w:p w:rsidR="002A4272" w:rsidRPr="00E40C5A" w:rsidRDefault="002A4272" w:rsidP="002A4272">
      <w:pPr>
        <w:ind w:firstLine="284"/>
        <w:rPr>
          <w:color w:val="000000" w:themeColor="text1"/>
          <w:sz w:val="24"/>
          <w:szCs w:val="24"/>
        </w:rPr>
      </w:pPr>
      <w:r w:rsidRPr="00E40C5A">
        <w:rPr>
          <w:color w:val="000000" w:themeColor="text1"/>
          <w:sz w:val="24"/>
          <w:szCs w:val="24"/>
        </w:rPr>
        <w:t>Характеризуючи політичний устрій Козацької держави майте на увазі - він не був юридично оформлений і тому остаточний розподіл прав і обов</w:t>
      </w:r>
      <w:r w:rsidR="00CF3487" w:rsidRPr="00E40C5A">
        <w:rPr>
          <w:color w:val="000000" w:themeColor="text1"/>
          <w:sz w:val="24"/>
          <w:szCs w:val="24"/>
        </w:rPr>
        <w:t>’</w:t>
      </w:r>
      <w:r w:rsidRPr="00E40C5A">
        <w:rPr>
          <w:color w:val="000000" w:themeColor="text1"/>
          <w:sz w:val="24"/>
          <w:szCs w:val="24"/>
        </w:rPr>
        <w:t>язків державних органів залежав значною мірою від політики гетьмана. Головними завданнями держави були захист суспільного та державного ладу від посягань внутрішніх та зовнішніх ворогів і охорона інтересів православної шляхти та козацької старшини.</w:t>
      </w:r>
    </w:p>
    <w:p w:rsidR="002A4272" w:rsidRPr="00E40C5A" w:rsidRDefault="002A4272" w:rsidP="002A4272">
      <w:pPr>
        <w:ind w:firstLine="284"/>
        <w:rPr>
          <w:color w:val="000000" w:themeColor="text1"/>
          <w:sz w:val="24"/>
          <w:szCs w:val="24"/>
        </w:rPr>
      </w:pPr>
      <w:r w:rsidRPr="00E40C5A">
        <w:rPr>
          <w:color w:val="000000" w:themeColor="text1"/>
          <w:sz w:val="24"/>
          <w:szCs w:val="24"/>
        </w:rPr>
        <w:t>Обов</w:t>
      </w:r>
      <w:r w:rsidR="00CF3487" w:rsidRPr="00E40C5A">
        <w:rPr>
          <w:color w:val="000000" w:themeColor="text1"/>
          <w:sz w:val="24"/>
          <w:szCs w:val="24"/>
        </w:rPr>
        <w:t>’</w:t>
      </w:r>
      <w:r w:rsidRPr="00E40C5A">
        <w:rPr>
          <w:color w:val="000000" w:themeColor="text1"/>
          <w:sz w:val="24"/>
          <w:szCs w:val="24"/>
        </w:rPr>
        <w:t>язково з</w:t>
      </w:r>
      <w:r w:rsidR="00CF3487" w:rsidRPr="00E40C5A">
        <w:rPr>
          <w:color w:val="000000" w:themeColor="text1"/>
          <w:sz w:val="24"/>
          <w:szCs w:val="24"/>
        </w:rPr>
        <w:t>’</w:t>
      </w:r>
      <w:r w:rsidRPr="00E40C5A">
        <w:rPr>
          <w:color w:val="000000" w:themeColor="text1"/>
          <w:sz w:val="24"/>
          <w:szCs w:val="24"/>
        </w:rPr>
        <w:t>ясуйте форму правління Козацької держави, державний устрій та державний режим. Система органів управління складалася з трьох рівнів: генеральний, полковий та сотенний уряди.</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Особливу увагу слід звернути на питання щодо юридичного оформлення приєднання України до Росії й дати правову характеристику договору в Переяславі. Крім того, ознайомившись з </w:t>
      </w:r>
      <w:r w:rsidR="00A65128" w:rsidRPr="00E40C5A">
        <w:rPr>
          <w:color w:val="000000" w:themeColor="text1"/>
          <w:sz w:val="24"/>
          <w:szCs w:val="24"/>
        </w:rPr>
        <w:t>«</w:t>
      </w:r>
      <w:r w:rsidRPr="00E40C5A">
        <w:rPr>
          <w:color w:val="000000" w:themeColor="text1"/>
          <w:sz w:val="24"/>
          <w:szCs w:val="24"/>
        </w:rPr>
        <w:t>Березневими статтями</w:t>
      </w:r>
      <w:r w:rsidR="00A65128" w:rsidRPr="00E40C5A">
        <w:rPr>
          <w:color w:val="000000" w:themeColor="text1"/>
          <w:sz w:val="24"/>
          <w:szCs w:val="24"/>
        </w:rPr>
        <w:t>»</w:t>
      </w:r>
      <w:r w:rsidRPr="00E40C5A">
        <w:rPr>
          <w:color w:val="000000" w:themeColor="text1"/>
          <w:sz w:val="24"/>
          <w:szCs w:val="24"/>
        </w:rPr>
        <w:t xml:space="preserve"> з</w:t>
      </w:r>
      <w:r w:rsidR="00CF3487" w:rsidRPr="00E40C5A">
        <w:rPr>
          <w:color w:val="000000" w:themeColor="text1"/>
          <w:sz w:val="24"/>
          <w:szCs w:val="24"/>
        </w:rPr>
        <w:t>’</w:t>
      </w:r>
      <w:r w:rsidRPr="00E40C5A">
        <w:rPr>
          <w:color w:val="000000" w:themeColor="text1"/>
          <w:sz w:val="24"/>
          <w:szCs w:val="24"/>
        </w:rPr>
        <w:t>ясуйте правові умови, на яких планувалось встановити українсько-російські відносини.</w:t>
      </w:r>
    </w:p>
    <w:p w:rsidR="002A4272" w:rsidRPr="00E40C5A" w:rsidRDefault="002A4272" w:rsidP="002A4272">
      <w:pPr>
        <w:ind w:firstLine="284"/>
        <w:jc w:val="left"/>
        <w:rPr>
          <w:color w:val="000000" w:themeColor="text1"/>
          <w:sz w:val="24"/>
          <w:szCs w:val="24"/>
        </w:rPr>
      </w:pPr>
      <w:r w:rsidRPr="00E40C5A">
        <w:rPr>
          <w:color w:val="000000" w:themeColor="text1"/>
          <w:sz w:val="24"/>
          <w:szCs w:val="24"/>
        </w:rPr>
        <w:t>Визначте значення договору 1654 р. як для України, так і для Росії.</w:t>
      </w: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 ч. I, с. 68–8 ,  , с. 7 –98, 5, с. 127–15 , 7, с. 127–167, 11, с. 158–161; 1 , с. 92–1 2; 17; 18;  2; 5;  ; 5 ; 57; 7 ; 95; 1 ; 1 6; 1 7; 185–187; 192]</w:t>
      </w:r>
    </w:p>
    <w:p w:rsidR="002A4272" w:rsidRPr="00E40C5A" w:rsidRDefault="002A4272" w:rsidP="002A4272">
      <w:pPr>
        <w:ind w:firstLine="284"/>
        <w:rPr>
          <w:color w:val="000000" w:themeColor="text1"/>
          <w:sz w:val="24"/>
          <w:szCs w:val="24"/>
        </w:rPr>
      </w:pPr>
    </w:p>
    <w:p w:rsidR="002A4272" w:rsidRPr="00E40C5A" w:rsidRDefault="002A4272" w:rsidP="002A4272">
      <w:pPr>
        <w:ind w:firstLine="284"/>
        <w:jc w:val="right"/>
        <w:rPr>
          <w:color w:val="000000" w:themeColor="text1"/>
          <w:sz w:val="24"/>
          <w:szCs w:val="24"/>
        </w:rPr>
      </w:pPr>
    </w:p>
    <w:p w:rsidR="002A4272" w:rsidRPr="00E40C5A" w:rsidRDefault="002A4272" w:rsidP="002A4272">
      <w:pPr>
        <w:pStyle w:val="3"/>
        <w:rPr>
          <w:sz w:val="24"/>
          <w:szCs w:val="24"/>
        </w:rPr>
      </w:pPr>
      <w:r w:rsidRPr="00E40C5A">
        <w:rPr>
          <w:sz w:val="24"/>
          <w:szCs w:val="24"/>
        </w:rPr>
        <w:t>Семінар № 6. Суспільно-політичний лад і право Гетьманщини</w:t>
      </w:r>
    </w:p>
    <w:p w:rsidR="002A4272" w:rsidRPr="00E40C5A" w:rsidRDefault="002A4272" w:rsidP="002A4272">
      <w:pPr>
        <w:ind w:firstLine="284"/>
        <w:rPr>
          <w:color w:val="000000" w:themeColor="text1"/>
          <w:sz w:val="24"/>
          <w:szCs w:val="24"/>
        </w:rPr>
      </w:pPr>
    </w:p>
    <w:p w:rsidR="002A4272" w:rsidRPr="00E40C5A" w:rsidRDefault="002A4272" w:rsidP="002A4272">
      <w:pPr>
        <w:ind w:firstLine="284"/>
        <w:jc w:val="center"/>
        <w:rPr>
          <w:color w:val="000000" w:themeColor="text1"/>
          <w:sz w:val="24"/>
          <w:szCs w:val="24"/>
        </w:rPr>
      </w:pPr>
      <w:r w:rsidRPr="00E40C5A">
        <w:rPr>
          <w:color w:val="000000" w:themeColor="text1"/>
          <w:sz w:val="24"/>
          <w:szCs w:val="24"/>
        </w:rPr>
        <w:t xml:space="preserve">ПЛАН </w:t>
      </w:r>
    </w:p>
    <w:p w:rsidR="002A4272" w:rsidRPr="00E40C5A" w:rsidRDefault="002A4272" w:rsidP="002A4272">
      <w:pPr>
        <w:ind w:firstLine="284"/>
        <w:rPr>
          <w:rStyle w:val="165pt"/>
          <w:rFonts w:eastAsiaTheme="minorHAnsi"/>
          <w:color w:val="000000" w:themeColor="text1"/>
          <w:sz w:val="24"/>
          <w:szCs w:val="24"/>
        </w:rPr>
      </w:pPr>
    </w:p>
    <w:p w:rsidR="002A4272" w:rsidRPr="00E40C5A" w:rsidRDefault="002A4272" w:rsidP="002A4272">
      <w:pPr>
        <w:rPr>
          <w:sz w:val="24"/>
          <w:szCs w:val="24"/>
        </w:rPr>
      </w:pPr>
      <w:r w:rsidRPr="00E40C5A">
        <w:rPr>
          <w:sz w:val="24"/>
          <w:szCs w:val="24"/>
        </w:rPr>
        <w:t>1. Створення української національної держави. Переяславська угода (1654 р.)</w:t>
      </w:r>
    </w:p>
    <w:p w:rsidR="002A4272" w:rsidRPr="00E40C5A" w:rsidRDefault="002A4272" w:rsidP="002A4272">
      <w:pPr>
        <w:rPr>
          <w:sz w:val="24"/>
          <w:szCs w:val="24"/>
        </w:rPr>
      </w:pPr>
      <w:r w:rsidRPr="00E40C5A">
        <w:rPr>
          <w:sz w:val="24"/>
          <w:szCs w:val="24"/>
        </w:rPr>
        <w:t>2. Державний устрій</w:t>
      </w:r>
    </w:p>
    <w:p w:rsidR="002A4272" w:rsidRPr="00E40C5A" w:rsidRDefault="002A4272" w:rsidP="002A4272">
      <w:pPr>
        <w:shd w:val="clear" w:color="auto" w:fill="FFFFFF"/>
        <w:adjustRightInd w:val="0"/>
        <w:rPr>
          <w:sz w:val="24"/>
          <w:szCs w:val="24"/>
        </w:rPr>
      </w:pPr>
      <w:r w:rsidRPr="00E40C5A">
        <w:rPr>
          <w:sz w:val="24"/>
          <w:szCs w:val="24"/>
        </w:rPr>
        <w:t>3. Конституція Пилипа Орлика 1710 р.</w:t>
      </w:r>
    </w:p>
    <w:p w:rsidR="002A4272" w:rsidRPr="00E40C5A" w:rsidRDefault="002A4272" w:rsidP="002A4272">
      <w:pPr>
        <w:shd w:val="clear" w:color="auto" w:fill="FFFFFF"/>
        <w:adjustRightInd w:val="0"/>
        <w:rPr>
          <w:sz w:val="24"/>
          <w:szCs w:val="24"/>
        </w:rPr>
      </w:pPr>
      <w:r w:rsidRPr="00E40C5A">
        <w:rPr>
          <w:sz w:val="24"/>
          <w:szCs w:val="24"/>
        </w:rPr>
        <w:t>4. Кодифікація та основні риси права України-Гетьманщини. Суд і процес</w:t>
      </w:r>
    </w:p>
    <w:p w:rsidR="002A4272" w:rsidRPr="00E40C5A" w:rsidRDefault="002A4272" w:rsidP="002A4272">
      <w:pPr>
        <w:ind w:firstLine="284"/>
        <w:rPr>
          <w:rStyle w:val="165pt"/>
          <w:rFonts w:eastAsiaTheme="minorHAnsi"/>
          <w:color w:val="000000" w:themeColor="text1"/>
          <w:sz w:val="24"/>
          <w:szCs w:val="24"/>
        </w:rPr>
      </w:pPr>
    </w:p>
    <w:p w:rsidR="002A4272" w:rsidRPr="00E40C5A" w:rsidRDefault="002A4272" w:rsidP="002A4272">
      <w:pPr>
        <w:ind w:firstLine="284"/>
        <w:rPr>
          <w:rStyle w:val="165pt"/>
          <w:rFonts w:eastAsiaTheme="minorHAnsi"/>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МЕТОДИЧНІ РЕКОМЕНДАЦІЇ </w:t>
      </w:r>
    </w:p>
    <w:p w:rsidR="002A4272" w:rsidRPr="00E40C5A" w:rsidRDefault="002A4272" w:rsidP="002A4272">
      <w:pPr>
        <w:ind w:firstLine="284"/>
        <w:rPr>
          <w:color w:val="000000" w:themeColor="text1"/>
          <w:sz w:val="24"/>
          <w:szCs w:val="24"/>
        </w:rPr>
      </w:pPr>
      <w:r w:rsidRPr="00E40C5A">
        <w:rPr>
          <w:color w:val="000000" w:themeColor="text1"/>
          <w:sz w:val="24"/>
          <w:szCs w:val="24"/>
        </w:rPr>
        <w:t>Готуючись до семінарського заняття, насамперед, необхідно з</w:t>
      </w:r>
      <w:r w:rsidR="00CF3487" w:rsidRPr="00E40C5A">
        <w:rPr>
          <w:color w:val="000000" w:themeColor="text1"/>
          <w:sz w:val="24"/>
          <w:szCs w:val="24"/>
        </w:rPr>
        <w:t>’</w:t>
      </w:r>
      <w:r w:rsidRPr="00E40C5A">
        <w:rPr>
          <w:color w:val="000000" w:themeColor="text1"/>
          <w:sz w:val="24"/>
          <w:szCs w:val="24"/>
        </w:rPr>
        <w:t>ясувати що Гетьманщина - назва державної організації, що існувала на території України (з 1648 - кін. ХVІІІ ст.). Слід звернути увагу на зміни форм і методів діяльності військово-адміністративного апарату влади і управління в другій половині XVII - XVIII ст., поступову ліквідацію царизмом автономного устрою управління.</w:t>
      </w:r>
    </w:p>
    <w:p w:rsidR="002A4272" w:rsidRPr="00E40C5A" w:rsidRDefault="002A4272" w:rsidP="002A4272">
      <w:pPr>
        <w:ind w:firstLine="284"/>
        <w:rPr>
          <w:color w:val="000000" w:themeColor="text1"/>
          <w:sz w:val="24"/>
          <w:szCs w:val="24"/>
        </w:rPr>
      </w:pPr>
      <w:r w:rsidRPr="00E40C5A">
        <w:rPr>
          <w:color w:val="000000" w:themeColor="text1"/>
          <w:sz w:val="24"/>
          <w:szCs w:val="24"/>
        </w:rPr>
        <w:t>Перше питання. Згідно з договором 1654 р. в Україні зберігалась власна система органів влади і управління. Але внаслідок наступу царизму на суверенні права України форми і методи здійснення державної влади в друг. пол. ХVІІ - ХVІІІ ст. поступово змінювалися. Необхідно почати з процедури обрання гетьмана та обмеження його повноважень. Крім того, з</w:t>
      </w:r>
      <w:r w:rsidR="00CF3487" w:rsidRPr="00E40C5A">
        <w:rPr>
          <w:color w:val="000000" w:themeColor="text1"/>
          <w:sz w:val="24"/>
          <w:szCs w:val="24"/>
        </w:rPr>
        <w:t>’</w:t>
      </w:r>
      <w:r w:rsidRPr="00E40C5A">
        <w:rPr>
          <w:color w:val="000000" w:themeColor="text1"/>
          <w:sz w:val="24"/>
          <w:szCs w:val="24"/>
        </w:rPr>
        <w:t>ясувати, що малоросійський приказ - (1663-1772 рр.) це один з центральних органів державного управління Московської держави, що відав справами Лівобережної України як автономного державного утворення в складі Російської держави; Малоросійська колегія - орган державного управління Російської держави у справах Лівобережної України. Малоросійська колегія мала на меті здійснення нагляду за діяльністю гетьмана та козацької старшини.</w:t>
      </w:r>
    </w:p>
    <w:p w:rsidR="002A4272" w:rsidRPr="00E40C5A" w:rsidRDefault="002A4272" w:rsidP="002A4272">
      <w:pPr>
        <w:ind w:firstLine="284"/>
        <w:rPr>
          <w:color w:val="000000" w:themeColor="text1"/>
          <w:sz w:val="24"/>
          <w:szCs w:val="24"/>
        </w:rPr>
      </w:pPr>
      <w:r w:rsidRPr="00E40C5A">
        <w:rPr>
          <w:color w:val="000000" w:themeColor="text1"/>
          <w:sz w:val="24"/>
          <w:szCs w:val="24"/>
        </w:rPr>
        <w:lastRenderedPageBreak/>
        <w:t>Готуючись до другого запитання, слід знати, що Визвольна війна радикальним чином не змінила суспільного ладу - він залишився феодальним. Зміни відбулися у козацькому стані - у ХVІІІ ст. було сформовано 11 рангів козаків.</w:t>
      </w:r>
    </w:p>
    <w:p w:rsidR="002A4272" w:rsidRPr="00E40C5A" w:rsidRDefault="002A4272" w:rsidP="002A4272">
      <w:pPr>
        <w:ind w:firstLine="284"/>
        <w:jc w:val="left"/>
        <w:rPr>
          <w:color w:val="000000" w:themeColor="text1"/>
          <w:sz w:val="24"/>
          <w:szCs w:val="24"/>
        </w:rPr>
      </w:pPr>
      <w:r w:rsidRPr="00E40C5A">
        <w:rPr>
          <w:color w:val="000000" w:themeColor="text1"/>
          <w:sz w:val="24"/>
          <w:szCs w:val="24"/>
        </w:rPr>
        <w:t>Надайте загальну характеристику джерелам права.</w:t>
      </w:r>
    </w:p>
    <w:p w:rsidR="002A4272" w:rsidRPr="00E40C5A" w:rsidRDefault="002A4272" w:rsidP="002A4272">
      <w:pPr>
        <w:ind w:firstLine="284"/>
        <w:rPr>
          <w:color w:val="000000" w:themeColor="text1"/>
          <w:sz w:val="24"/>
          <w:szCs w:val="24"/>
        </w:rPr>
      </w:pPr>
      <w:r w:rsidRPr="00E40C5A">
        <w:rPr>
          <w:color w:val="000000" w:themeColor="text1"/>
          <w:sz w:val="24"/>
          <w:szCs w:val="24"/>
        </w:rPr>
        <w:t>Необхідно охарактеризувати процес кодифікації права в період ХVІІІ ст., починаючи з причин.</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Зверніть увагу на підготовку збірників </w:t>
      </w:r>
      <w:r w:rsidR="00A65128" w:rsidRPr="00E40C5A">
        <w:rPr>
          <w:color w:val="000000" w:themeColor="text1"/>
          <w:sz w:val="24"/>
          <w:szCs w:val="24"/>
        </w:rPr>
        <w:t>«</w:t>
      </w:r>
      <w:r w:rsidRPr="00E40C5A">
        <w:rPr>
          <w:color w:val="000000" w:themeColor="text1"/>
          <w:sz w:val="24"/>
          <w:szCs w:val="24"/>
        </w:rPr>
        <w:t xml:space="preserve">Права, по </w:t>
      </w:r>
      <w:proofErr w:type="spellStart"/>
      <w:r w:rsidRPr="00E40C5A">
        <w:rPr>
          <w:color w:val="000000" w:themeColor="text1"/>
          <w:sz w:val="24"/>
          <w:szCs w:val="24"/>
        </w:rPr>
        <w:t>которым</w:t>
      </w:r>
      <w:proofErr w:type="spellEnd"/>
      <w:r w:rsidRPr="00E40C5A">
        <w:rPr>
          <w:color w:val="000000" w:themeColor="text1"/>
          <w:sz w:val="24"/>
          <w:szCs w:val="24"/>
        </w:rPr>
        <w:t xml:space="preserve"> </w:t>
      </w:r>
      <w:proofErr w:type="spellStart"/>
      <w:r w:rsidRPr="00E40C5A">
        <w:rPr>
          <w:color w:val="000000" w:themeColor="text1"/>
          <w:sz w:val="24"/>
          <w:szCs w:val="24"/>
        </w:rPr>
        <w:t>судится</w:t>
      </w:r>
      <w:proofErr w:type="spellEnd"/>
      <w:r w:rsidRPr="00E40C5A">
        <w:rPr>
          <w:color w:val="000000" w:themeColor="text1"/>
          <w:sz w:val="24"/>
          <w:szCs w:val="24"/>
        </w:rPr>
        <w:t xml:space="preserve"> </w:t>
      </w:r>
      <w:proofErr w:type="spellStart"/>
      <w:r w:rsidRPr="00E40C5A">
        <w:rPr>
          <w:color w:val="000000" w:themeColor="text1"/>
          <w:sz w:val="24"/>
          <w:szCs w:val="24"/>
        </w:rPr>
        <w:t>малороссийский</w:t>
      </w:r>
      <w:proofErr w:type="spellEnd"/>
      <w:r w:rsidRPr="00E40C5A">
        <w:rPr>
          <w:color w:val="000000" w:themeColor="text1"/>
          <w:sz w:val="24"/>
          <w:szCs w:val="24"/>
        </w:rPr>
        <w:t xml:space="preserve"> народ</w:t>
      </w:r>
      <w:r w:rsidR="00A65128" w:rsidRPr="00E40C5A">
        <w:rPr>
          <w:color w:val="000000" w:themeColor="text1"/>
          <w:sz w:val="24"/>
          <w:szCs w:val="24"/>
        </w:rPr>
        <w:t>»</w:t>
      </w:r>
      <w:r w:rsidRPr="00E40C5A">
        <w:rPr>
          <w:color w:val="000000" w:themeColor="text1"/>
          <w:sz w:val="24"/>
          <w:szCs w:val="24"/>
        </w:rPr>
        <w:t xml:space="preserve">, </w:t>
      </w:r>
      <w:r w:rsidR="00A65128" w:rsidRPr="00E40C5A">
        <w:rPr>
          <w:color w:val="000000" w:themeColor="text1"/>
          <w:sz w:val="24"/>
          <w:szCs w:val="24"/>
        </w:rPr>
        <w:t>«</w:t>
      </w:r>
      <w:r w:rsidRPr="00E40C5A">
        <w:rPr>
          <w:color w:val="000000" w:themeColor="text1"/>
          <w:sz w:val="24"/>
          <w:szCs w:val="24"/>
        </w:rPr>
        <w:t xml:space="preserve">Суд и </w:t>
      </w:r>
      <w:proofErr w:type="spellStart"/>
      <w:r w:rsidRPr="00E40C5A">
        <w:rPr>
          <w:color w:val="000000" w:themeColor="text1"/>
          <w:sz w:val="24"/>
          <w:szCs w:val="24"/>
        </w:rPr>
        <w:t>расправа</w:t>
      </w:r>
      <w:proofErr w:type="spellEnd"/>
      <w:r w:rsidRPr="00E40C5A">
        <w:rPr>
          <w:color w:val="000000" w:themeColor="text1"/>
          <w:sz w:val="24"/>
          <w:szCs w:val="24"/>
        </w:rPr>
        <w:t xml:space="preserve"> в правах </w:t>
      </w:r>
      <w:proofErr w:type="spellStart"/>
      <w:r w:rsidRPr="00E40C5A">
        <w:rPr>
          <w:color w:val="000000" w:themeColor="text1"/>
          <w:sz w:val="24"/>
          <w:szCs w:val="24"/>
        </w:rPr>
        <w:t>малороссийских</w:t>
      </w:r>
      <w:proofErr w:type="spellEnd"/>
      <w:r w:rsidR="00A65128" w:rsidRPr="00E40C5A">
        <w:rPr>
          <w:color w:val="000000" w:themeColor="text1"/>
          <w:sz w:val="24"/>
          <w:szCs w:val="24"/>
        </w:rPr>
        <w:t>»</w:t>
      </w:r>
      <w:r w:rsidRPr="00E40C5A">
        <w:rPr>
          <w:color w:val="000000" w:themeColor="text1"/>
          <w:sz w:val="24"/>
          <w:szCs w:val="24"/>
        </w:rPr>
        <w:t xml:space="preserve">, </w:t>
      </w:r>
      <w:r w:rsidR="00A65128" w:rsidRPr="00E40C5A">
        <w:rPr>
          <w:color w:val="000000" w:themeColor="text1"/>
          <w:sz w:val="24"/>
          <w:szCs w:val="24"/>
        </w:rPr>
        <w:t>«</w:t>
      </w:r>
      <w:proofErr w:type="spellStart"/>
      <w:r w:rsidRPr="00E40C5A">
        <w:rPr>
          <w:color w:val="000000" w:themeColor="text1"/>
          <w:sz w:val="24"/>
          <w:szCs w:val="24"/>
        </w:rPr>
        <w:t>Эстракт</w:t>
      </w:r>
      <w:proofErr w:type="spellEnd"/>
      <w:r w:rsidRPr="00E40C5A">
        <w:rPr>
          <w:color w:val="000000" w:themeColor="text1"/>
          <w:sz w:val="24"/>
          <w:szCs w:val="24"/>
        </w:rPr>
        <w:t xml:space="preserve"> </w:t>
      </w:r>
      <w:proofErr w:type="spellStart"/>
      <w:r w:rsidRPr="00E40C5A">
        <w:rPr>
          <w:color w:val="000000" w:themeColor="text1"/>
          <w:sz w:val="24"/>
          <w:szCs w:val="24"/>
        </w:rPr>
        <w:t>малороссийских</w:t>
      </w:r>
      <w:proofErr w:type="spellEnd"/>
      <w:r w:rsidRPr="00E40C5A">
        <w:rPr>
          <w:color w:val="000000" w:themeColor="text1"/>
          <w:sz w:val="24"/>
          <w:szCs w:val="24"/>
        </w:rPr>
        <w:t xml:space="preserve"> прав</w:t>
      </w:r>
      <w:r w:rsidR="00A65128" w:rsidRPr="00E40C5A">
        <w:rPr>
          <w:color w:val="000000" w:themeColor="text1"/>
          <w:sz w:val="24"/>
          <w:szCs w:val="24"/>
        </w:rPr>
        <w:t>»</w:t>
      </w:r>
      <w:r w:rsidRPr="00E40C5A">
        <w:rPr>
          <w:color w:val="000000" w:themeColor="text1"/>
          <w:sz w:val="24"/>
          <w:szCs w:val="24"/>
        </w:rPr>
        <w:t>. Розкрийте їх структуру, основні положення, значення.</w:t>
      </w:r>
    </w:p>
    <w:p w:rsidR="002A4272" w:rsidRPr="00E40C5A" w:rsidRDefault="002A4272" w:rsidP="002A4272">
      <w:pPr>
        <w:ind w:firstLine="284"/>
        <w:rPr>
          <w:color w:val="000000" w:themeColor="text1"/>
          <w:sz w:val="24"/>
          <w:szCs w:val="24"/>
        </w:rPr>
      </w:pPr>
      <w:r w:rsidRPr="00E40C5A">
        <w:rPr>
          <w:color w:val="000000" w:themeColor="text1"/>
          <w:sz w:val="24"/>
          <w:szCs w:val="24"/>
        </w:rPr>
        <w:t>Простежте, як розвивались форми власності на землю протягом ХVІІІ ст., зобов</w:t>
      </w:r>
      <w:r w:rsidR="00CF3487" w:rsidRPr="00E40C5A">
        <w:rPr>
          <w:color w:val="000000" w:themeColor="text1"/>
          <w:sz w:val="24"/>
          <w:szCs w:val="24"/>
        </w:rPr>
        <w:t>’</w:t>
      </w:r>
      <w:r w:rsidRPr="00E40C5A">
        <w:rPr>
          <w:color w:val="000000" w:themeColor="text1"/>
          <w:sz w:val="24"/>
          <w:szCs w:val="24"/>
        </w:rPr>
        <w:t>язальне право, спадкове право.</w:t>
      </w:r>
    </w:p>
    <w:p w:rsidR="002A4272" w:rsidRPr="00E40C5A" w:rsidRDefault="002A4272" w:rsidP="002A4272">
      <w:pPr>
        <w:ind w:firstLine="284"/>
        <w:rPr>
          <w:color w:val="000000" w:themeColor="text1"/>
          <w:sz w:val="24"/>
          <w:szCs w:val="24"/>
        </w:rPr>
      </w:pPr>
      <w:r w:rsidRPr="00E40C5A">
        <w:rPr>
          <w:color w:val="000000" w:themeColor="text1"/>
          <w:sz w:val="24"/>
          <w:szCs w:val="24"/>
        </w:rPr>
        <w:t>Ознайомтесь з інститутами кримінального права. Зверніть увагу на поняття злочину.</w:t>
      </w: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 ч. I, с. 68–8 ,  , с. 7 –98, 5, с. 127–15 , 7, с. 127–167, 11, с. 158–161; 1 , с. 92–1 2; 17; 18;  2; 5;  ; 5 ; 57; 7 ; 95; 1 ; 1 6; 1 7; 185–187; 192]</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rStyle w:val="165pt"/>
          <w:rFonts w:eastAsiaTheme="minorHAnsi"/>
          <w:color w:val="000000" w:themeColor="text1"/>
          <w:sz w:val="24"/>
          <w:szCs w:val="24"/>
        </w:rPr>
      </w:pPr>
    </w:p>
    <w:p w:rsidR="002A4272" w:rsidRPr="00E40C5A" w:rsidRDefault="002A4272" w:rsidP="002A4272">
      <w:pPr>
        <w:ind w:firstLine="284"/>
        <w:rPr>
          <w:color w:val="000000" w:themeColor="text1"/>
          <w:sz w:val="24"/>
          <w:szCs w:val="24"/>
        </w:rPr>
      </w:pPr>
    </w:p>
    <w:p w:rsidR="002A4272" w:rsidRPr="00E40C5A" w:rsidRDefault="002A4272" w:rsidP="002A4272">
      <w:pPr>
        <w:pStyle w:val="3"/>
        <w:rPr>
          <w:sz w:val="24"/>
          <w:szCs w:val="24"/>
        </w:rPr>
      </w:pPr>
      <w:r w:rsidRPr="00E40C5A">
        <w:rPr>
          <w:sz w:val="24"/>
          <w:szCs w:val="24"/>
        </w:rPr>
        <w:t>Семінар № 7. Відродження української державності в період 1917 - 1921 рр.</w:t>
      </w:r>
    </w:p>
    <w:p w:rsidR="002A4272" w:rsidRPr="00E40C5A" w:rsidRDefault="002A4272" w:rsidP="002A4272">
      <w:pPr>
        <w:ind w:firstLine="284"/>
        <w:rPr>
          <w:color w:val="000000" w:themeColor="text1"/>
          <w:sz w:val="24"/>
          <w:szCs w:val="24"/>
        </w:rPr>
      </w:pPr>
    </w:p>
    <w:p w:rsidR="002A4272" w:rsidRPr="00E40C5A" w:rsidRDefault="002A4272" w:rsidP="002A4272">
      <w:pPr>
        <w:ind w:firstLine="284"/>
        <w:jc w:val="center"/>
        <w:rPr>
          <w:color w:val="000000" w:themeColor="text1"/>
          <w:sz w:val="24"/>
          <w:szCs w:val="24"/>
        </w:rPr>
      </w:pPr>
      <w:r w:rsidRPr="00E40C5A">
        <w:rPr>
          <w:color w:val="000000" w:themeColor="text1"/>
          <w:sz w:val="24"/>
          <w:szCs w:val="24"/>
        </w:rPr>
        <w:t>ПЛАН</w:t>
      </w:r>
    </w:p>
    <w:p w:rsidR="002A4272" w:rsidRPr="00E40C5A" w:rsidRDefault="002A4272" w:rsidP="002A4272">
      <w:pPr>
        <w:ind w:firstLine="284"/>
        <w:jc w:val="center"/>
        <w:rPr>
          <w:color w:val="000000" w:themeColor="text1"/>
          <w:sz w:val="24"/>
          <w:szCs w:val="24"/>
        </w:rPr>
      </w:pPr>
    </w:p>
    <w:p w:rsidR="002A4272" w:rsidRPr="00E40C5A" w:rsidRDefault="002A4272" w:rsidP="002A4272">
      <w:pPr>
        <w:rPr>
          <w:sz w:val="24"/>
          <w:szCs w:val="24"/>
        </w:rPr>
      </w:pPr>
      <w:r w:rsidRPr="00E40C5A">
        <w:rPr>
          <w:sz w:val="24"/>
          <w:szCs w:val="24"/>
        </w:rPr>
        <w:t>1.  Передумови відродження української державності. Утворення Центральної Ради.</w:t>
      </w:r>
    </w:p>
    <w:p w:rsidR="002A4272" w:rsidRPr="00E40C5A" w:rsidRDefault="002A4272" w:rsidP="002A4272">
      <w:pPr>
        <w:rPr>
          <w:sz w:val="24"/>
          <w:szCs w:val="24"/>
        </w:rPr>
      </w:pPr>
      <w:r w:rsidRPr="00E40C5A">
        <w:rPr>
          <w:sz w:val="24"/>
          <w:szCs w:val="24"/>
        </w:rPr>
        <w:t>1. Державне будівництво в період діяльності Центральної Ради.</w:t>
      </w:r>
    </w:p>
    <w:p w:rsidR="002A4272" w:rsidRPr="00E40C5A" w:rsidRDefault="002A4272" w:rsidP="002A4272">
      <w:pPr>
        <w:rPr>
          <w:sz w:val="24"/>
          <w:szCs w:val="24"/>
        </w:rPr>
      </w:pPr>
      <w:r w:rsidRPr="00E40C5A">
        <w:rPr>
          <w:sz w:val="24"/>
          <w:szCs w:val="24"/>
        </w:rPr>
        <w:t>1. Судова система</w:t>
      </w:r>
    </w:p>
    <w:p w:rsidR="002A4272" w:rsidRPr="00E40C5A" w:rsidRDefault="002A4272" w:rsidP="002A4272">
      <w:pPr>
        <w:rPr>
          <w:sz w:val="24"/>
          <w:szCs w:val="24"/>
        </w:rPr>
      </w:pPr>
      <w:r w:rsidRPr="00E40C5A">
        <w:rPr>
          <w:sz w:val="24"/>
          <w:szCs w:val="24"/>
        </w:rPr>
        <w:t>1. Законотворча діяльність Центральної Ради. Конституція УНР від 29 квітня 1918 р., її структура, основні положення</w:t>
      </w:r>
    </w:p>
    <w:p w:rsidR="002A4272" w:rsidRPr="00E40C5A" w:rsidRDefault="002A4272" w:rsidP="002A4272">
      <w:pPr>
        <w:rPr>
          <w:sz w:val="24"/>
          <w:szCs w:val="24"/>
        </w:rPr>
      </w:pPr>
      <w:r w:rsidRPr="00E40C5A">
        <w:rPr>
          <w:sz w:val="24"/>
          <w:szCs w:val="24"/>
        </w:rPr>
        <w:t>1. УНР після Брестського миру. Припинення діяльності Центральної Ради. Причини падіння та історичне значення.</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b/>
          <w:color w:val="000000" w:themeColor="text1"/>
          <w:sz w:val="24"/>
          <w:szCs w:val="24"/>
        </w:rPr>
        <w:t>Методичні рекомендації</w:t>
      </w:r>
      <w:r w:rsidRPr="00E40C5A">
        <w:rPr>
          <w:color w:val="000000" w:themeColor="text1"/>
          <w:sz w:val="24"/>
          <w:szCs w:val="24"/>
        </w:rPr>
        <w:t>. 2 березня 1917 р. в Києві стало відомо, що цар Микола II зрікся влади.</w:t>
      </w:r>
    </w:p>
    <w:p w:rsidR="002A4272" w:rsidRPr="00E40C5A" w:rsidRDefault="002A4272" w:rsidP="002A4272">
      <w:pPr>
        <w:ind w:firstLine="284"/>
        <w:rPr>
          <w:color w:val="000000" w:themeColor="text1"/>
          <w:sz w:val="24"/>
          <w:szCs w:val="24"/>
        </w:rPr>
      </w:pPr>
      <w:r w:rsidRPr="00E40C5A">
        <w:rPr>
          <w:color w:val="000000" w:themeColor="text1"/>
          <w:sz w:val="24"/>
          <w:szCs w:val="24"/>
        </w:rPr>
        <w:t>У ніч з 3 на 4 березня 1917 р. була створена Українська Центральна Рада (УЦР), яка мала об</w:t>
      </w:r>
      <w:r w:rsidR="00CF3487" w:rsidRPr="00E40C5A">
        <w:rPr>
          <w:color w:val="000000" w:themeColor="text1"/>
          <w:sz w:val="24"/>
          <w:szCs w:val="24"/>
        </w:rPr>
        <w:t>’</w:t>
      </w:r>
      <w:r w:rsidRPr="00E40C5A">
        <w:rPr>
          <w:color w:val="000000" w:themeColor="text1"/>
          <w:sz w:val="24"/>
          <w:szCs w:val="24"/>
        </w:rPr>
        <w:t>єднати всі українські партії в боротьбі за відродження власної держави. Очолив УЦР М. Грушевський.</w:t>
      </w:r>
    </w:p>
    <w:p w:rsidR="002A4272" w:rsidRPr="00E40C5A" w:rsidRDefault="002A4272" w:rsidP="002A4272">
      <w:pPr>
        <w:ind w:firstLine="284"/>
        <w:rPr>
          <w:color w:val="000000" w:themeColor="text1"/>
          <w:sz w:val="24"/>
          <w:szCs w:val="24"/>
        </w:rPr>
      </w:pPr>
      <w:r w:rsidRPr="00E40C5A">
        <w:rPr>
          <w:color w:val="000000" w:themeColor="text1"/>
          <w:sz w:val="24"/>
          <w:szCs w:val="24"/>
        </w:rPr>
        <w:t>Українська Центральна Рада - представницький орган різноманітних верств тогочасного суспільства. Структурно ЦР поділялася на Загальні збори (сесії), президію Ради (голова та два його заступники), Комітет Ради (з липня 1917 р. - Мала Рада), комісії (постійні й тимчасові) Ради. Виконавчі функції покладалися на Генеральний секретаріат (з січня 1918 р. - Рада Народних Міністрів).</w:t>
      </w:r>
    </w:p>
    <w:p w:rsidR="002A4272" w:rsidRPr="00E40C5A" w:rsidRDefault="002A4272" w:rsidP="002A4272">
      <w:pPr>
        <w:ind w:firstLine="284"/>
        <w:rPr>
          <w:color w:val="000000" w:themeColor="text1"/>
          <w:sz w:val="24"/>
          <w:szCs w:val="24"/>
        </w:rPr>
      </w:pPr>
      <w:r w:rsidRPr="00E40C5A">
        <w:rPr>
          <w:color w:val="000000" w:themeColor="text1"/>
          <w:sz w:val="24"/>
          <w:szCs w:val="24"/>
        </w:rPr>
        <w:t>Адміністративно-територіальний устрій українських земель у 1917-1918 рр. зберігався старий - губернський. Місцеву адміністрацію очолили губернські, повітові та волосні комісари Центральної Ради.</w:t>
      </w:r>
    </w:p>
    <w:p w:rsidR="002A4272" w:rsidRPr="00E40C5A" w:rsidRDefault="002A4272" w:rsidP="002A4272">
      <w:pPr>
        <w:ind w:firstLine="284"/>
        <w:rPr>
          <w:color w:val="000000" w:themeColor="text1"/>
          <w:sz w:val="24"/>
          <w:szCs w:val="24"/>
        </w:rPr>
      </w:pPr>
    </w:p>
    <w:p w:rsidR="002A4272" w:rsidRPr="00E40C5A" w:rsidRDefault="002A4272" w:rsidP="002A4272">
      <w:pPr>
        <w:pStyle w:val="3"/>
        <w:rPr>
          <w:sz w:val="24"/>
          <w:szCs w:val="24"/>
        </w:rPr>
      </w:pPr>
      <w:r w:rsidRPr="00E40C5A">
        <w:rPr>
          <w:sz w:val="24"/>
          <w:szCs w:val="24"/>
        </w:rPr>
        <w:t xml:space="preserve">Семінар № 8. Українська держава гетьмана </w:t>
      </w:r>
      <w:proofErr w:type="spellStart"/>
      <w:r w:rsidRPr="00E40C5A">
        <w:rPr>
          <w:sz w:val="24"/>
          <w:szCs w:val="24"/>
        </w:rPr>
        <w:t>П.Скоропадського</w:t>
      </w:r>
      <w:proofErr w:type="spellEnd"/>
      <w:r w:rsidRPr="00E40C5A">
        <w:rPr>
          <w:sz w:val="24"/>
          <w:szCs w:val="24"/>
        </w:rPr>
        <w:t>. Українська Народна Республіка доби Директорії</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1.</w:t>
      </w:r>
      <w:r w:rsidRPr="00E40C5A">
        <w:rPr>
          <w:color w:val="000000" w:themeColor="text1"/>
          <w:sz w:val="24"/>
          <w:szCs w:val="24"/>
        </w:rPr>
        <w:tab/>
        <w:t xml:space="preserve">Українська держава гетьмана </w:t>
      </w:r>
      <w:proofErr w:type="spellStart"/>
      <w:r w:rsidRPr="00E40C5A">
        <w:rPr>
          <w:color w:val="000000" w:themeColor="text1"/>
          <w:sz w:val="24"/>
          <w:szCs w:val="24"/>
        </w:rPr>
        <w:t>П.Скоропадського</w:t>
      </w:r>
      <w:proofErr w:type="spellEnd"/>
      <w:r w:rsidRPr="00E40C5A">
        <w:rPr>
          <w:color w:val="000000" w:themeColor="text1"/>
          <w:sz w:val="24"/>
          <w:szCs w:val="24"/>
        </w:rPr>
        <w:t xml:space="preserve">. </w:t>
      </w:r>
    </w:p>
    <w:p w:rsidR="002A4272" w:rsidRPr="00E40C5A" w:rsidRDefault="002A4272" w:rsidP="002A4272">
      <w:pPr>
        <w:ind w:firstLine="708"/>
        <w:rPr>
          <w:color w:val="000000" w:themeColor="text1"/>
          <w:sz w:val="24"/>
          <w:szCs w:val="24"/>
        </w:rPr>
      </w:pPr>
      <w:r w:rsidRPr="00E40C5A">
        <w:rPr>
          <w:color w:val="000000" w:themeColor="text1"/>
          <w:sz w:val="24"/>
          <w:szCs w:val="24"/>
        </w:rPr>
        <w:t>1.1.</w:t>
      </w:r>
      <w:r w:rsidRPr="00E40C5A">
        <w:rPr>
          <w:color w:val="000000" w:themeColor="text1"/>
          <w:sz w:val="24"/>
          <w:szCs w:val="24"/>
        </w:rPr>
        <w:tab/>
        <w:t xml:space="preserve"> Передумови та юридичне оформлення гетьманського перевороту 29 квітня 1918 р.</w:t>
      </w:r>
    </w:p>
    <w:p w:rsidR="002A4272" w:rsidRPr="00E40C5A" w:rsidRDefault="002A4272" w:rsidP="002A4272">
      <w:pPr>
        <w:ind w:firstLine="708"/>
        <w:rPr>
          <w:color w:val="000000" w:themeColor="text1"/>
          <w:sz w:val="24"/>
          <w:szCs w:val="24"/>
        </w:rPr>
      </w:pPr>
      <w:r w:rsidRPr="00E40C5A">
        <w:rPr>
          <w:color w:val="000000" w:themeColor="text1"/>
          <w:sz w:val="24"/>
          <w:szCs w:val="24"/>
        </w:rPr>
        <w:t>1.2.</w:t>
      </w:r>
      <w:r w:rsidRPr="00E40C5A">
        <w:rPr>
          <w:color w:val="000000" w:themeColor="text1"/>
          <w:sz w:val="24"/>
          <w:szCs w:val="24"/>
        </w:rPr>
        <w:tab/>
        <w:t>Організація державної влади та управління гетьманської держави</w:t>
      </w:r>
    </w:p>
    <w:p w:rsidR="002A4272" w:rsidRPr="00E40C5A" w:rsidRDefault="002A4272" w:rsidP="002A4272">
      <w:pPr>
        <w:ind w:firstLine="708"/>
        <w:rPr>
          <w:color w:val="000000" w:themeColor="text1"/>
          <w:sz w:val="24"/>
          <w:szCs w:val="24"/>
        </w:rPr>
      </w:pPr>
      <w:r w:rsidRPr="00E40C5A">
        <w:rPr>
          <w:color w:val="000000" w:themeColor="text1"/>
          <w:sz w:val="24"/>
          <w:szCs w:val="24"/>
        </w:rPr>
        <w:t>1.3.</w:t>
      </w:r>
      <w:r w:rsidRPr="00E40C5A">
        <w:rPr>
          <w:color w:val="000000" w:themeColor="text1"/>
          <w:sz w:val="24"/>
          <w:szCs w:val="24"/>
        </w:rPr>
        <w:tab/>
        <w:t>Судова та правоохоронна система</w:t>
      </w:r>
    </w:p>
    <w:p w:rsidR="002A4272" w:rsidRPr="00E40C5A" w:rsidRDefault="002A4272" w:rsidP="002A4272">
      <w:pPr>
        <w:ind w:firstLine="708"/>
        <w:rPr>
          <w:color w:val="000000" w:themeColor="text1"/>
          <w:sz w:val="24"/>
          <w:szCs w:val="24"/>
        </w:rPr>
      </w:pPr>
      <w:r w:rsidRPr="00E40C5A">
        <w:rPr>
          <w:color w:val="000000" w:themeColor="text1"/>
          <w:sz w:val="24"/>
          <w:szCs w:val="24"/>
        </w:rPr>
        <w:t>1.4.</w:t>
      </w:r>
      <w:r w:rsidRPr="00E40C5A">
        <w:rPr>
          <w:color w:val="000000" w:themeColor="text1"/>
          <w:sz w:val="24"/>
          <w:szCs w:val="24"/>
        </w:rPr>
        <w:tab/>
        <w:t>Законодавство Української Держави</w:t>
      </w:r>
    </w:p>
    <w:p w:rsidR="002A4272" w:rsidRPr="00E40C5A" w:rsidRDefault="002A4272" w:rsidP="002A4272">
      <w:pPr>
        <w:ind w:firstLine="708"/>
        <w:rPr>
          <w:color w:val="000000" w:themeColor="text1"/>
          <w:sz w:val="24"/>
          <w:szCs w:val="24"/>
        </w:rPr>
      </w:pPr>
      <w:r w:rsidRPr="00E40C5A">
        <w:rPr>
          <w:color w:val="000000" w:themeColor="text1"/>
          <w:sz w:val="24"/>
          <w:szCs w:val="24"/>
        </w:rPr>
        <w:t>1.5.</w:t>
      </w:r>
      <w:r w:rsidRPr="00E40C5A">
        <w:rPr>
          <w:color w:val="000000" w:themeColor="text1"/>
          <w:sz w:val="24"/>
          <w:szCs w:val="24"/>
        </w:rPr>
        <w:tab/>
        <w:t>Причини падіння гетьманату та історичне значення.</w:t>
      </w:r>
    </w:p>
    <w:p w:rsidR="002A4272" w:rsidRPr="00E40C5A" w:rsidRDefault="002A4272" w:rsidP="002A4272">
      <w:pPr>
        <w:ind w:firstLine="284"/>
        <w:rPr>
          <w:color w:val="000000" w:themeColor="text1"/>
          <w:sz w:val="24"/>
          <w:szCs w:val="24"/>
        </w:rPr>
      </w:pPr>
      <w:r w:rsidRPr="00E40C5A">
        <w:rPr>
          <w:color w:val="000000" w:themeColor="text1"/>
          <w:sz w:val="24"/>
          <w:szCs w:val="24"/>
        </w:rPr>
        <w:lastRenderedPageBreak/>
        <w:t>2.</w:t>
      </w:r>
      <w:r w:rsidRPr="00E40C5A">
        <w:rPr>
          <w:color w:val="000000" w:themeColor="text1"/>
          <w:sz w:val="24"/>
          <w:szCs w:val="24"/>
        </w:rPr>
        <w:tab/>
        <w:t>Українська Народна Республіка доби Директорії</w:t>
      </w:r>
    </w:p>
    <w:p w:rsidR="002A4272" w:rsidRPr="00E40C5A" w:rsidRDefault="002A4272" w:rsidP="002A4272">
      <w:pPr>
        <w:ind w:firstLine="708"/>
        <w:rPr>
          <w:color w:val="000000" w:themeColor="text1"/>
          <w:sz w:val="24"/>
          <w:szCs w:val="24"/>
        </w:rPr>
      </w:pPr>
      <w:r w:rsidRPr="00E40C5A">
        <w:rPr>
          <w:color w:val="000000" w:themeColor="text1"/>
          <w:sz w:val="24"/>
          <w:szCs w:val="24"/>
        </w:rPr>
        <w:t>3.1.</w:t>
      </w:r>
      <w:r w:rsidRPr="00E40C5A">
        <w:rPr>
          <w:color w:val="000000" w:themeColor="text1"/>
          <w:sz w:val="24"/>
          <w:szCs w:val="24"/>
        </w:rPr>
        <w:tab/>
        <w:t>Встановлення влади Директорії</w:t>
      </w:r>
    </w:p>
    <w:p w:rsidR="002A4272" w:rsidRPr="00E40C5A" w:rsidRDefault="002A4272" w:rsidP="002A4272">
      <w:pPr>
        <w:ind w:firstLine="708"/>
        <w:rPr>
          <w:color w:val="000000" w:themeColor="text1"/>
          <w:sz w:val="24"/>
          <w:szCs w:val="24"/>
        </w:rPr>
      </w:pPr>
      <w:r w:rsidRPr="00E40C5A">
        <w:rPr>
          <w:color w:val="000000" w:themeColor="text1"/>
          <w:sz w:val="24"/>
          <w:szCs w:val="24"/>
        </w:rPr>
        <w:t>3.2.</w:t>
      </w:r>
      <w:r w:rsidRPr="00E40C5A">
        <w:rPr>
          <w:color w:val="000000" w:themeColor="text1"/>
          <w:sz w:val="24"/>
          <w:szCs w:val="24"/>
        </w:rPr>
        <w:tab/>
        <w:t>Організація державної влади й територіальний устрій</w:t>
      </w:r>
    </w:p>
    <w:p w:rsidR="002A4272" w:rsidRPr="00E40C5A" w:rsidRDefault="002A4272" w:rsidP="002A4272">
      <w:pPr>
        <w:ind w:firstLine="708"/>
        <w:rPr>
          <w:color w:val="000000" w:themeColor="text1"/>
          <w:sz w:val="24"/>
          <w:szCs w:val="24"/>
        </w:rPr>
      </w:pPr>
      <w:r w:rsidRPr="00E40C5A">
        <w:rPr>
          <w:color w:val="000000" w:themeColor="text1"/>
          <w:sz w:val="24"/>
          <w:szCs w:val="24"/>
        </w:rPr>
        <w:t>3.3.</w:t>
      </w:r>
      <w:r w:rsidRPr="00E40C5A">
        <w:rPr>
          <w:color w:val="000000" w:themeColor="text1"/>
          <w:sz w:val="24"/>
          <w:szCs w:val="24"/>
        </w:rPr>
        <w:tab/>
        <w:t>Судова система</w:t>
      </w:r>
    </w:p>
    <w:p w:rsidR="002A4272" w:rsidRPr="00E40C5A" w:rsidRDefault="002A4272" w:rsidP="002A4272">
      <w:pPr>
        <w:ind w:firstLine="708"/>
        <w:rPr>
          <w:color w:val="000000" w:themeColor="text1"/>
          <w:sz w:val="24"/>
          <w:szCs w:val="24"/>
        </w:rPr>
      </w:pPr>
      <w:r w:rsidRPr="00E40C5A">
        <w:rPr>
          <w:color w:val="000000" w:themeColor="text1"/>
          <w:sz w:val="24"/>
          <w:szCs w:val="24"/>
        </w:rPr>
        <w:t>3.4.</w:t>
      </w:r>
      <w:r w:rsidRPr="00E40C5A">
        <w:rPr>
          <w:color w:val="000000" w:themeColor="text1"/>
          <w:sz w:val="24"/>
          <w:szCs w:val="24"/>
        </w:rPr>
        <w:tab/>
        <w:t>Законодавство Директорії</w:t>
      </w:r>
    </w:p>
    <w:p w:rsidR="002A4272" w:rsidRPr="00E40C5A" w:rsidRDefault="002A4272" w:rsidP="002A4272">
      <w:pPr>
        <w:ind w:firstLine="708"/>
        <w:rPr>
          <w:color w:val="000000" w:themeColor="text1"/>
          <w:sz w:val="24"/>
          <w:szCs w:val="24"/>
        </w:rPr>
      </w:pPr>
      <w:r w:rsidRPr="00E40C5A">
        <w:rPr>
          <w:color w:val="000000" w:themeColor="text1"/>
          <w:sz w:val="24"/>
          <w:szCs w:val="24"/>
        </w:rPr>
        <w:t>3.5.</w:t>
      </w:r>
      <w:r w:rsidRPr="00E40C5A">
        <w:rPr>
          <w:color w:val="000000" w:themeColor="text1"/>
          <w:sz w:val="24"/>
          <w:szCs w:val="24"/>
        </w:rPr>
        <w:tab/>
        <w:t xml:space="preserve">Причини падіння </w:t>
      </w:r>
      <w:r w:rsidR="00A65128" w:rsidRPr="00E40C5A">
        <w:rPr>
          <w:color w:val="000000" w:themeColor="text1"/>
          <w:sz w:val="24"/>
          <w:szCs w:val="24"/>
        </w:rPr>
        <w:t>«</w:t>
      </w:r>
      <w:r w:rsidRPr="00E40C5A">
        <w:rPr>
          <w:color w:val="000000" w:themeColor="text1"/>
          <w:sz w:val="24"/>
          <w:szCs w:val="24"/>
        </w:rPr>
        <w:t>другої</w:t>
      </w:r>
      <w:r w:rsidR="00A65128" w:rsidRPr="00E40C5A">
        <w:rPr>
          <w:color w:val="000000" w:themeColor="text1"/>
          <w:sz w:val="24"/>
          <w:szCs w:val="24"/>
        </w:rPr>
        <w:t>»</w:t>
      </w:r>
      <w:r w:rsidRPr="00E40C5A">
        <w:rPr>
          <w:color w:val="000000" w:themeColor="text1"/>
          <w:sz w:val="24"/>
          <w:szCs w:val="24"/>
        </w:rPr>
        <w:t xml:space="preserve"> Української Народної Республіки та історичне значення.</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29 квітня 1918 р. в Києві, на хліборобському з</w:t>
      </w:r>
      <w:r w:rsidR="00CF3487" w:rsidRPr="00E40C5A">
        <w:rPr>
          <w:color w:val="000000" w:themeColor="text1"/>
          <w:sz w:val="24"/>
          <w:szCs w:val="24"/>
        </w:rPr>
        <w:t>’</w:t>
      </w:r>
      <w:r w:rsidRPr="00E40C5A">
        <w:rPr>
          <w:color w:val="000000" w:themeColor="text1"/>
          <w:sz w:val="24"/>
          <w:szCs w:val="24"/>
        </w:rPr>
        <w:t>їзді, який скликав Союз земельних власників, гетьманом України обрали генерала П. Скоропадського.</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29 квітня 1918 р. були оприлюднені конституційні акти - </w:t>
      </w:r>
      <w:r w:rsidR="00A65128" w:rsidRPr="00E40C5A">
        <w:rPr>
          <w:color w:val="000000" w:themeColor="text1"/>
          <w:sz w:val="24"/>
          <w:szCs w:val="24"/>
        </w:rPr>
        <w:t>«</w:t>
      </w:r>
      <w:r w:rsidRPr="00E40C5A">
        <w:rPr>
          <w:color w:val="000000" w:themeColor="text1"/>
          <w:sz w:val="24"/>
          <w:szCs w:val="24"/>
        </w:rPr>
        <w:t>Грамота до всього українського народу</w:t>
      </w:r>
      <w:r w:rsidR="00A65128" w:rsidRPr="00E40C5A">
        <w:rPr>
          <w:color w:val="000000" w:themeColor="text1"/>
          <w:sz w:val="24"/>
          <w:szCs w:val="24"/>
        </w:rPr>
        <w:t>»</w:t>
      </w:r>
      <w:r w:rsidRPr="00E40C5A">
        <w:rPr>
          <w:color w:val="000000" w:themeColor="text1"/>
          <w:sz w:val="24"/>
          <w:szCs w:val="24"/>
        </w:rPr>
        <w:t xml:space="preserve"> та </w:t>
      </w:r>
      <w:r w:rsidR="00A65128" w:rsidRPr="00E40C5A">
        <w:rPr>
          <w:color w:val="000000" w:themeColor="text1"/>
          <w:sz w:val="24"/>
          <w:szCs w:val="24"/>
        </w:rPr>
        <w:t>«</w:t>
      </w:r>
      <w:r w:rsidRPr="00E40C5A">
        <w:rPr>
          <w:color w:val="000000" w:themeColor="text1"/>
          <w:sz w:val="24"/>
          <w:szCs w:val="24"/>
        </w:rPr>
        <w:t>Закони про тимчасовий державний устрій України</w:t>
      </w:r>
      <w:r w:rsidR="00A65128" w:rsidRPr="00E40C5A">
        <w:rPr>
          <w:color w:val="000000" w:themeColor="text1"/>
          <w:sz w:val="24"/>
          <w:szCs w:val="24"/>
        </w:rPr>
        <w:t>»</w:t>
      </w:r>
      <w:r w:rsidRPr="00E40C5A">
        <w:rPr>
          <w:color w:val="000000" w:themeColor="text1"/>
          <w:sz w:val="24"/>
          <w:szCs w:val="24"/>
        </w:rPr>
        <w:t xml:space="preserve">. Саме </w:t>
      </w:r>
      <w:r w:rsidR="00A65128" w:rsidRPr="00E40C5A">
        <w:rPr>
          <w:color w:val="000000" w:themeColor="text1"/>
          <w:sz w:val="24"/>
          <w:szCs w:val="24"/>
        </w:rPr>
        <w:t>«</w:t>
      </w:r>
      <w:r w:rsidRPr="00E40C5A">
        <w:rPr>
          <w:color w:val="000000" w:themeColor="text1"/>
          <w:sz w:val="24"/>
          <w:szCs w:val="24"/>
        </w:rPr>
        <w:t>Законами про тимчасовий державний устрій України</w:t>
      </w:r>
      <w:r w:rsidR="00A65128" w:rsidRPr="00E40C5A">
        <w:rPr>
          <w:color w:val="000000" w:themeColor="text1"/>
          <w:sz w:val="24"/>
          <w:szCs w:val="24"/>
        </w:rPr>
        <w:t>»</w:t>
      </w:r>
      <w:r w:rsidRPr="00E40C5A">
        <w:rPr>
          <w:color w:val="000000" w:themeColor="text1"/>
          <w:sz w:val="24"/>
          <w:szCs w:val="24"/>
        </w:rPr>
        <w:t xml:space="preserve"> вводиться нова назва України - Українська Держава. Гетьман оголошувався найвищим носієм влади, якому належали законодавчі, виконавчі, військові, судові та адміністративні повноваження, всі внутрішні та зовнішні справи, головне командування армією і флотом, призначення голови та складу Ради Міністрів, Сенату, місцевого керівництва, затвердження всіх законів у державі. У майбутньому передбачалося скликання парламенту - Сейму. Рада Міністрів виконувала функції уряду на чолі з отаман-міністром. Організаційні питання вирішувала Мала Рада Міністрів. Сенат мав функції вищої державної інституції в судових та адміністративних справах. Очолював його президент, склад (сенатори) комплектувалися з досвідчених юристів, яких затверджував гетьман. Сенат поділявся на три генеральних суди - цивільний, карний та адміністративний. </w:t>
      </w:r>
    </w:p>
    <w:p w:rsidR="002A4272" w:rsidRPr="00E40C5A" w:rsidRDefault="002A4272" w:rsidP="002A4272">
      <w:pPr>
        <w:tabs>
          <w:tab w:val="left" w:pos="-1985"/>
        </w:tabs>
        <w:ind w:firstLine="284"/>
        <w:rPr>
          <w:color w:val="000000" w:themeColor="text1"/>
          <w:sz w:val="24"/>
          <w:szCs w:val="24"/>
        </w:rPr>
      </w:pPr>
      <w:r w:rsidRPr="00E40C5A">
        <w:rPr>
          <w:color w:val="000000" w:themeColor="text1"/>
          <w:sz w:val="24"/>
          <w:szCs w:val="24"/>
        </w:rPr>
        <w:t>18 грудня 1918 р. війська, утвореної напередодні Директорії (в складі п</w:t>
      </w:r>
      <w:r w:rsidR="00CF3487" w:rsidRPr="00E40C5A">
        <w:rPr>
          <w:color w:val="000000" w:themeColor="text1"/>
          <w:sz w:val="24"/>
          <w:szCs w:val="24"/>
        </w:rPr>
        <w:t>’</w:t>
      </w:r>
      <w:r w:rsidRPr="00E40C5A">
        <w:rPr>
          <w:color w:val="000000" w:themeColor="text1"/>
          <w:sz w:val="24"/>
          <w:szCs w:val="24"/>
        </w:rPr>
        <w:t xml:space="preserve">яти осіб: В. Винниченко, С. Петлюри, П. </w:t>
      </w:r>
      <w:proofErr w:type="spellStart"/>
      <w:r w:rsidRPr="00E40C5A">
        <w:rPr>
          <w:color w:val="000000" w:themeColor="text1"/>
          <w:sz w:val="24"/>
          <w:szCs w:val="24"/>
        </w:rPr>
        <w:t>Андрієвського</w:t>
      </w:r>
      <w:proofErr w:type="spellEnd"/>
      <w:r w:rsidRPr="00E40C5A">
        <w:rPr>
          <w:color w:val="000000" w:themeColor="text1"/>
          <w:sz w:val="24"/>
          <w:szCs w:val="24"/>
        </w:rPr>
        <w:t>, А. Макаренко, Ф. Швеця) вступили в Київ і в Україні відновилася УНР.</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Центральну державну владу (законодавчу, виконавчу, судову та військову) зосереджувала у своїх руках Директорія УНР. Щоправда, жодного документа, який би визначав її правовий статус, так і не було прийнято. Директорія призначала </w:t>
      </w:r>
      <w:proofErr w:type="spellStart"/>
      <w:r w:rsidRPr="00E40C5A">
        <w:rPr>
          <w:color w:val="000000" w:themeColor="text1"/>
          <w:sz w:val="24"/>
          <w:szCs w:val="24"/>
        </w:rPr>
        <w:t>виконавчо</w:t>
      </w:r>
      <w:proofErr w:type="spellEnd"/>
      <w:r w:rsidRPr="00E40C5A">
        <w:rPr>
          <w:color w:val="000000" w:themeColor="text1"/>
          <w:sz w:val="24"/>
          <w:szCs w:val="24"/>
        </w:rPr>
        <w:t xml:space="preserve">-розпорядчу владу - Раду Народних Міністрів. Чіткого розмежування повноважень Ради з Директорією теж не було. Усвідомлюючи і декларуючи тимчасовий характер діяльності, Директорія намагалася створити постійно діючий парламент. Першою спробою став Конгрес трудового народу, обраний за принципом територіального представництва і скликаний 22 - 28 січня 1919 р. у Києві, який ухвалив </w:t>
      </w:r>
      <w:r w:rsidR="00A65128" w:rsidRPr="00E40C5A">
        <w:rPr>
          <w:color w:val="000000" w:themeColor="text1"/>
          <w:sz w:val="24"/>
          <w:szCs w:val="24"/>
        </w:rPr>
        <w:t>«</w:t>
      </w:r>
      <w:r w:rsidRPr="00E40C5A">
        <w:rPr>
          <w:color w:val="000000" w:themeColor="text1"/>
          <w:sz w:val="24"/>
          <w:szCs w:val="24"/>
        </w:rPr>
        <w:t>Акт злуки</w:t>
      </w:r>
      <w:r w:rsidR="00A65128" w:rsidRPr="00E40C5A">
        <w:rPr>
          <w:color w:val="000000" w:themeColor="text1"/>
          <w:sz w:val="24"/>
          <w:szCs w:val="24"/>
        </w:rPr>
        <w:t>»</w:t>
      </w:r>
      <w:r w:rsidRPr="00E40C5A">
        <w:rPr>
          <w:color w:val="000000" w:themeColor="text1"/>
          <w:sz w:val="24"/>
          <w:szCs w:val="24"/>
        </w:rPr>
        <w:t xml:space="preserve"> з ЗУНР та прийняв </w:t>
      </w:r>
      <w:r w:rsidR="00A65128" w:rsidRPr="00E40C5A">
        <w:rPr>
          <w:color w:val="000000" w:themeColor="text1"/>
          <w:sz w:val="24"/>
          <w:szCs w:val="24"/>
        </w:rPr>
        <w:t>«</w:t>
      </w:r>
      <w:r w:rsidRPr="00E40C5A">
        <w:rPr>
          <w:color w:val="000000" w:themeColor="text1"/>
          <w:sz w:val="24"/>
          <w:szCs w:val="24"/>
        </w:rPr>
        <w:t>Закон про форму влади на Україні</w:t>
      </w:r>
      <w:r w:rsidR="00A65128" w:rsidRPr="00E40C5A">
        <w:rPr>
          <w:color w:val="000000" w:themeColor="text1"/>
          <w:sz w:val="24"/>
          <w:szCs w:val="24"/>
        </w:rPr>
        <w:t>»</w:t>
      </w:r>
      <w:r w:rsidRPr="00E40C5A">
        <w:rPr>
          <w:color w:val="000000" w:themeColor="text1"/>
          <w:sz w:val="24"/>
          <w:szCs w:val="24"/>
        </w:rPr>
        <w:t>. За ним, створювалася Президія Конгресу та комісії в складі Директорії. Проте більше скликати сесію Конгресу не вдалося. Законами 1920 р. передбачалося створення президентсько-парламентської республіки з Головою Держави (президентом) та Державною Народною Радою чи Сеймом (парламентом). Але вони залишилися нездійсненими.</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xml:space="preserve"> [1, т. 2, с. 72–8 ; 2. ч. 2, с. 69–78;  , ч. ІІ, с. 1 –21;  с. 188–197; 5, с.  71– 79; 7, с. 255–262; 9, с.192–199; 11, с.  1–62; 12, с. 61–7 ; 1 , с. 292– 8; 1 , с.  –77; 8 ;  ; 12 ; 168]</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 </w:t>
      </w:r>
    </w:p>
    <w:p w:rsidR="002A4272" w:rsidRPr="00E40C5A" w:rsidRDefault="002A4272" w:rsidP="002A4272">
      <w:pPr>
        <w:pStyle w:val="3"/>
        <w:rPr>
          <w:sz w:val="24"/>
          <w:szCs w:val="24"/>
        </w:rPr>
      </w:pPr>
      <w:r w:rsidRPr="00E40C5A">
        <w:rPr>
          <w:sz w:val="24"/>
          <w:szCs w:val="24"/>
        </w:rPr>
        <w:t xml:space="preserve">Семінар № 9. </w:t>
      </w:r>
      <w:r w:rsidRPr="00E40C5A">
        <w:rPr>
          <w:color w:val="000000"/>
          <w:sz w:val="24"/>
          <w:szCs w:val="24"/>
        </w:rPr>
        <w:t>Держава і право на західноукраїнських землях</w:t>
      </w:r>
      <w:r w:rsidRPr="00E40C5A">
        <w:rPr>
          <w:sz w:val="24"/>
          <w:szCs w:val="24"/>
        </w:rPr>
        <w:t xml:space="preserve"> (перша половина ХХ ст.)</w:t>
      </w:r>
    </w:p>
    <w:p w:rsidR="002A4272" w:rsidRPr="00E40C5A" w:rsidRDefault="002A4272" w:rsidP="002A4272">
      <w:pPr>
        <w:ind w:firstLine="284"/>
        <w:jc w:val="left"/>
        <w:rPr>
          <w:color w:val="000000" w:themeColor="text1"/>
          <w:sz w:val="24"/>
          <w:szCs w:val="24"/>
        </w:rPr>
      </w:pPr>
    </w:p>
    <w:p w:rsidR="002A4272" w:rsidRPr="00E40C5A" w:rsidRDefault="002A4272" w:rsidP="002A4272">
      <w:pPr>
        <w:ind w:firstLine="284"/>
        <w:jc w:val="center"/>
        <w:rPr>
          <w:color w:val="000000" w:themeColor="text1"/>
          <w:sz w:val="24"/>
          <w:szCs w:val="24"/>
        </w:rPr>
      </w:pPr>
      <w:r w:rsidRPr="00E40C5A">
        <w:rPr>
          <w:color w:val="000000" w:themeColor="text1"/>
          <w:sz w:val="24"/>
          <w:szCs w:val="24"/>
        </w:rPr>
        <w:t>ПЛАН</w:t>
      </w:r>
    </w:p>
    <w:p w:rsidR="002A4272" w:rsidRPr="00E40C5A" w:rsidRDefault="002A4272" w:rsidP="002A4272">
      <w:pPr>
        <w:ind w:firstLine="284"/>
        <w:jc w:val="center"/>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sz w:val="24"/>
          <w:szCs w:val="24"/>
        </w:rPr>
        <w:t>1. Держава і право Західноукраїнської Народної Республіки (1918 - 1923 рр.).</w:t>
      </w:r>
    </w:p>
    <w:p w:rsidR="002A4272" w:rsidRPr="00E40C5A" w:rsidRDefault="002A4272" w:rsidP="002A4272">
      <w:pPr>
        <w:ind w:firstLine="284"/>
        <w:rPr>
          <w:color w:val="000000"/>
          <w:sz w:val="24"/>
          <w:szCs w:val="24"/>
        </w:rPr>
      </w:pPr>
      <w:r w:rsidRPr="00E40C5A">
        <w:rPr>
          <w:color w:val="000000"/>
          <w:sz w:val="24"/>
          <w:szCs w:val="24"/>
        </w:rPr>
        <w:t>2. Примусове включення західноукраїнських земель до складу іноземних держав</w:t>
      </w:r>
    </w:p>
    <w:p w:rsidR="002A4272" w:rsidRPr="00E40C5A" w:rsidRDefault="002A4272" w:rsidP="002A4272">
      <w:pPr>
        <w:ind w:firstLine="708"/>
        <w:rPr>
          <w:color w:val="000000"/>
          <w:sz w:val="24"/>
          <w:szCs w:val="24"/>
        </w:rPr>
      </w:pPr>
      <w:r w:rsidRPr="00E40C5A">
        <w:rPr>
          <w:color w:val="000000"/>
          <w:sz w:val="24"/>
          <w:szCs w:val="24"/>
        </w:rPr>
        <w:t>2.1. Соціально-політичне становище Галичини в складі Польщі.</w:t>
      </w:r>
    </w:p>
    <w:p w:rsidR="002A4272" w:rsidRPr="00E40C5A" w:rsidRDefault="002A4272" w:rsidP="002A4272">
      <w:pPr>
        <w:ind w:firstLine="708"/>
        <w:rPr>
          <w:color w:val="000000"/>
          <w:sz w:val="24"/>
          <w:szCs w:val="24"/>
        </w:rPr>
      </w:pPr>
      <w:r w:rsidRPr="00E40C5A">
        <w:rPr>
          <w:color w:val="000000"/>
          <w:sz w:val="24"/>
          <w:szCs w:val="24"/>
        </w:rPr>
        <w:t>2.2. Соціально-політичне становище Північної Буковини у складі Румунії.</w:t>
      </w:r>
    </w:p>
    <w:p w:rsidR="002A4272" w:rsidRPr="00E40C5A" w:rsidRDefault="002A4272" w:rsidP="002A4272">
      <w:pPr>
        <w:ind w:firstLine="708"/>
        <w:rPr>
          <w:color w:val="000000"/>
          <w:sz w:val="24"/>
          <w:szCs w:val="24"/>
        </w:rPr>
      </w:pPr>
      <w:r w:rsidRPr="00E40C5A">
        <w:rPr>
          <w:color w:val="000000"/>
          <w:sz w:val="24"/>
          <w:szCs w:val="24"/>
        </w:rPr>
        <w:t>2.3. Соціально-політичне становище Закарпаття в складі Чехословаччини.</w:t>
      </w:r>
    </w:p>
    <w:p w:rsidR="002A4272" w:rsidRPr="00E40C5A" w:rsidRDefault="002A4272" w:rsidP="002A4272">
      <w:pPr>
        <w:ind w:firstLine="284"/>
        <w:rPr>
          <w:color w:val="000000"/>
          <w:sz w:val="24"/>
          <w:szCs w:val="24"/>
        </w:rPr>
      </w:pPr>
    </w:p>
    <w:p w:rsidR="002A4272" w:rsidRPr="00E40C5A" w:rsidRDefault="002A4272" w:rsidP="002A4272">
      <w:pPr>
        <w:ind w:firstLine="284"/>
        <w:rPr>
          <w:color w:val="000000"/>
          <w:sz w:val="24"/>
          <w:szCs w:val="24"/>
        </w:rPr>
      </w:pPr>
      <w:r w:rsidRPr="00E40C5A">
        <w:rPr>
          <w:color w:val="000000"/>
          <w:sz w:val="24"/>
          <w:szCs w:val="24"/>
        </w:rPr>
        <w:t>3. Спроби відродження української національної держави</w:t>
      </w:r>
    </w:p>
    <w:p w:rsidR="002A4272" w:rsidRPr="00E40C5A" w:rsidRDefault="002A4272" w:rsidP="002A4272">
      <w:pPr>
        <w:ind w:firstLine="708"/>
        <w:rPr>
          <w:color w:val="000000"/>
          <w:sz w:val="24"/>
          <w:szCs w:val="24"/>
        </w:rPr>
      </w:pPr>
      <w:r w:rsidRPr="00E40C5A">
        <w:rPr>
          <w:color w:val="000000"/>
          <w:sz w:val="24"/>
          <w:szCs w:val="24"/>
        </w:rPr>
        <w:t>3.1. Проголошення незалежності Карпатської України та її падіння.</w:t>
      </w:r>
    </w:p>
    <w:p w:rsidR="002A4272" w:rsidRPr="00E40C5A" w:rsidRDefault="002A4272" w:rsidP="002A4272">
      <w:pPr>
        <w:ind w:firstLine="708"/>
        <w:rPr>
          <w:color w:val="000000"/>
          <w:sz w:val="24"/>
          <w:szCs w:val="24"/>
        </w:rPr>
      </w:pPr>
      <w:r w:rsidRPr="00E40C5A">
        <w:rPr>
          <w:color w:val="000000"/>
          <w:sz w:val="24"/>
          <w:szCs w:val="24"/>
        </w:rPr>
        <w:lastRenderedPageBreak/>
        <w:t>3.2. Спроба відновлення Української держави у Львові 30 червня 1941 р.</w:t>
      </w:r>
    </w:p>
    <w:p w:rsidR="002A4272" w:rsidRPr="00E40C5A" w:rsidRDefault="002A4272" w:rsidP="002A4272">
      <w:pPr>
        <w:ind w:firstLine="284"/>
        <w:rPr>
          <w:color w:val="000000"/>
          <w:sz w:val="24"/>
          <w:szCs w:val="24"/>
        </w:rPr>
      </w:pPr>
    </w:p>
    <w:p w:rsidR="002A4272" w:rsidRPr="00E40C5A" w:rsidRDefault="002A4272" w:rsidP="002A4272">
      <w:pPr>
        <w:ind w:firstLine="284"/>
        <w:rPr>
          <w:color w:val="000000"/>
          <w:sz w:val="24"/>
          <w:szCs w:val="24"/>
        </w:rPr>
      </w:pPr>
      <w:r w:rsidRPr="00E40C5A">
        <w:rPr>
          <w:color w:val="000000"/>
          <w:sz w:val="24"/>
          <w:szCs w:val="24"/>
        </w:rPr>
        <w:t>4. Юридичне оформлення приєднання Західної України до СРСР-УРСР.</w:t>
      </w:r>
    </w:p>
    <w:p w:rsidR="002A4272" w:rsidRPr="00E40C5A" w:rsidRDefault="002A4272" w:rsidP="002A4272">
      <w:pPr>
        <w:ind w:firstLine="708"/>
        <w:rPr>
          <w:color w:val="000000"/>
          <w:sz w:val="24"/>
          <w:szCs w:val="24"/>
        </w:rPr>
      </w:pPr>
      <w:r w:rsidRPr="00E40C5A">
        <w:rPr>
          <w:color w:val="000000"/>
          <w:sz w:val="24"/>
          <w:szCs w:val="24"/>
        </w:rPr>
        <w:t>4.1. Створення тимчасових органів влади</w:t>
      </w:r>
    </w:p>
    <w:p w:rsidR="002A4272" w:rsidRPr="00E40C5A" w:rsidRDefault="002A4272" w:rsidP="002A4272">
      <w:pPr>
        <w:ind w:firstLine="708"/>
        <w:rPr>
          <w:color w:val="000000"/>
          <w:sz w:val="24"/>
          <w:szCs w:val="24"/>
        </w:rPr>
      </w:pPr>
      <w:r w:rsidRPr="00E40C5A">
        <w:rPr>
          <w:color w:val="000000"/>
          <w:sz w:val="24"/>
          <w:szCs w:val="24"/>
        </w:rPr>
        <w:t>4.2. Державно-правові акти Народних Зборів Західної України</w:t>
      </w:r>
    </w:p>
    <w:p w:rsidR="002A4272" w:rsidRPr="00E40C5A" w:rsidRDefault="002A4272" w:rsidP="002A4272">
      <w:pPr>
        <w:ind w:firstLine="708"/>
        <w:rPr>
          <w:color w:val="000000"/>
          <w:sz w:val="24"/>
          <w:szCs w:val="24"/>
        </w:rPr>
      </w:pPr>
      <w:r w:rsidRPr="00E40C5A">
        <w:rPr>
          <w:color w:val="000000"/>
          <w:sz w:val="24"/>
          <w:szCs w:val="24"/>
        </w:rPr>
        <w:t>4.3. Державне будівництво в західних областях УРСР.</w:t>
      </w:r>
    </w:p>
    <w:p w:rsidR="002A4272" w:rsidRPr="00E40C5A" w:rsidRDefault="002A4272" w:rsidP="002A4272">
      <w:pPr>
        <w:ind w:firstLine="284"/>
        <w:rPr>
          <w:color w:val="000000"/>
          <w:sz w:val="24"/>
          <w:szCs w:val="24"/>
        </w:rPr>
      </w:pPr>
    </w:p>
    <w:p w:rsidR="002A4272" w:rsidRPr="00E40C5A" w:rsidRDefault="002A4272" w:rsidP="002A4272">
      <w:pPr>
        <w:ind w:firstLine="284"/>
        <w:rPr>
          <w:color w:val="000000"/>
          <w:sz w:val="24"/>
          <w:szCs w:val="24"/>
        </w:rPr>
      </w:pPr>
      <w:r w:rsidRPr="00E40C5A">
        <w:rPr>
          <w:color w:val="000000"/>
          <w:sz w:val="24"/>
          <w:szCs w:val="24"/>
        </w:rPr>
        <w:t>5. Юридичне оформлення входження Закарпаття до складу СРСР-УРСР. Особливості радянізації Закарпаття.</w:t>
      </w:r>
    </w:p>
    <w:p w:rsidR="002A4272" w:rsidRPr="00E40C5A" w:rsidRDefault="002A4272" w:rsidP="002A4272">
      <w:pPr>
        <w:ind w:firstLine="284"/>
        <w:rPr>
          <w:rFonts w:eastAsiaTheme="majorEastAsia"/>
          <w:color w:val="000000" w:themeColor="text1"/>
          <w:sz w:val="24"/>
          <w:szCs w:val="24"/>
        </w:rPr>
      </w:pPr>
    </w:p>
    <w:p w:rsidR="002A4272" w:rsidRPr="00E40C5A" w:rsidRDefault="002A4272" w:rsidP="002A4272">
      <w:pPr>
        <w:ind w:firstLine="284"/>
        <w:jc w:val="center"/>
        <w:rPr>
          <w:color w:val="000000" w:themeColor="text1"/>
          <w:sz w:val="24"/>
          <w:szCs w:val="24"/>
        </w:rPr>
      </w:pPr>
      <w:r w:rsidRPr="00E40C5A">
        <w:rPr>
          <w:color w:val="000000" w:themeColor="text1"/>
          <w:sz w:val="24"/>
          <w:szCs w:val="24"/>
        </w:rPr>
        <w:t>МЕТОДИЧНІ РЕКОМЕНДАЦІЇ</w:t>
      </w:r>
    </w:p>
    <w:p w:rsidR="002A4272" w:rsidRPr="00E40C5A" w:rsidRDefault="002A4272" w:rsidP="002A4272">
      <w:pPr>
        <w:ind w:firstLine="284"/>
        <w:rPr>
          <w:color w:val="000000" w:themeColor="text1"/>
          <w:sz w:val="24"/>
          <w:szCs w:val="24"/>
        </w:rPr>
      </w:pPr>
      <w:r w:rsidRPr="00E40C5A">
        <w:rPr>
          <w:color w:val="000000" w:themeColor="text1"/>
          <w:sz w:val="24"/>
          <w:szCs w:val="24"/>
        </w:rPr>
        <w:t>У дні розпаду Австро-Угорської монархії створена у жовтні 1918 р. у Львові Українська Національна Рада проголосила 1 листопада 1918 р. про утворення в Галичині та на Буковині української держави. 13 листопада вона дістала назву Західноукраїнська Народна Республіка (ЗУНР).</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Вища законодавча влада в державі належала Українській Національній Раді, яка мала право ухвалювати закони. Очолював її президент. Рада формувала колегіальний орган влади - Виділ з 9 чоловік, що виконував функції глави держави. У майбутньому передбачалося скликання однопалатного Сейму з 226 послів, обраних за національно-пропорційною системою, при загальному, рівному, прямому та таємному голосуванні, з 21 року. Рада формувала уряд - Державний Секретаріат з 14 </w:t>
      </w:r>
      <w:proofErr w:type="spellStart"/>
      <w:r w:rsidRPr="00E40C5A">
        <w:rPr>
          <w:color w:val="000000" w:themeColor="text1"/>
          <w:sz w:val="24"/>
          <w:szCs w:val="24"/>
        </w:rPr>
        <w:t>секретарств</w:t>
      </w:r>
      <w:proofErr w:type="spellEnd"/>
      <w:r w:rsidRPr="00E40C5A">
        <w:rPr>
          <w:color w:val="000000" w:themeColor="text1"/>
          <w:sz w:val="24"/>
          <w:szCs w:val="24"/>
        </w:rPr>
        <w:t xml:space="preserve"> на чолі з прем</w:t>
      </w:r>
      <w:r w:rsidR="00CF3487" w:rsidRPr="00E40C5A">
        <w:rPr>
          <w:color w:val="000000" w:themeColor="text1"/>
          <w:sz w:val="24"/>
          <w:szCs w:val="24"/>
        </w:rPr>
        <w:t>’</w:t>
      </w:r>
      <w:r w:rsidRPr="00E40C5A">
        <w:rPr>
          <w:color w:val="000000" w:themeColor="text1"/>
          <w:sz w:val="24"/>
          <w:szCs w:val="24"/>
        </w:rPr>
        <w:t>єром. Місцевими органами влади стали: в повітах - повітові комісари, призначені держсекретарем внутрішніх справ, та обрані прибічні ради; у селах та містах - громадські і міські комісари теж з обраними прибічними радами.</w:t>
      </w:r>
    </w:p>
    <w:p w:rsidR="002A4272" w:rsidRPr="00E40C5A" w:rsidRDefault="002A4272" w:rsidP="002A4272">
      <w:pPr>
        <w:ind w:firstLine="284"/>
        <w:rPr>
          <w:color w:val="000000" w:themeColor="text1"/>
          <w:sz w:val="24"/>
          <w:szCs w:val="24"/>
        </w:rPr>
      </w:pPr>
      <w:r w:rsidRPr="00E40C5A">
        <w:rPr>
          <w:color w:val="000000" w:themeColor="text1"/>
          <w:sz w:val="24"/>
          <w:szCs w:val="24"/>
        </w:rPr>
        <w:t>Судовими органами ЗУНР були окружні та повітові суди. Вищою судовою інстанцією мав бути Вищий суд у Львові, а найвищою - Найвищий державний суд. З 30 листопада 1918 р. при кожній військовій команді запроваджувалися польові суди. Структура військових судів виглядала таким чином: військові окружні суди, Найвищий військовий суд, Верховний військовий суд. Окрім того, в правоохоронній системі ЗУНР повноцінно функціонували прокуратура, адвокатура і нотаріат.</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З-поміж нормативно-правових актів Української Національної Ради вирізнявся: </w:t>
      </w:r>
      <w:r w:rsidR="00A65128" w:rsidRPr="00E40C5A">
        <w:rPr>
          <w:color w:val="000000" w:themeColor="text1"/>
          <w:sz w:val="24"/>
          <w:szCs w:val="24"/>
        </w:rPr>
        <w:t>«</w:t>
      </w:r>
      <w:r w:rsidRPr="00E40C5A">
        <w:rPr>
          <w:color w:val="000000" w:themeColor="text1"/>
          <w:sz w:val="24"/>
          <w:szCs w:val="24"/>
        </w:rPr>
        <w:t>Тимчасовий Основний закон</w:t>
      </w:r>
      <w:r w:rsidR="00A65128" w:rsidRPr="00E40C5A">
        <w:rPr>
          <w:color w:val="000000" w:themeColor="text1"/>
          <w:sz w:val="24"/>
          <w:szCs w:val="24"/>
        </w:rPr>
        <w:t>»</w:t>
      </w:r>
      <w:r w:rsidRPr="00E40C5A">
        <w:rPr>
          <w:color w:val="000000" w:themeColor="text1"/>
          <w:sz w:val="24"/>
          <w:szCs w:val="24"/>
        </w:rPr>
        <w:t xml:space="preserve"> (13 листопада 1918 р.) визначав назву держави, її територію, суверенітет, представницькі органи влади, герб і прапор. Законом </w:t>
      </w:r>
      <w:r w:rsidR="00A65128" w:rsidRPr="00E40C5A">
        <w:rPr>
          <w:color w:val="000000" w:themeColor="text1"/>
          <w:sz w:val="24"/>
          <w:szCs w:val="24"/>
        </w:rPr>
        <w:t>«</w:t>
      </w:r>
      <w:r w:rsidRPr="00E40C5A">
        <w:rPr>
          <w:color w:val="000000" w:themeColor="text1"/>
          <w:sz w:val="24"/>
          <w:szCs w:val="24"/>
        </w:rPr>
        <w:t>Про Виділ Української Ради</w:t>
      </w:r>
      <w:r w:rsidR="00A65128" w:rsidRPr="00E40C5A">
        <w:rPr>
          <w:color w:val="000000" w:themeColor="text1"/>
          <w:sz w:val="24"/>
          <w:szCs w:val="24"/>
        </w:rPr>
        <w:t>»</w:t>
      </w:r>
      <w:r w:rsidRPr="00E40C5A">
        <w:rPr>
          <w:color w:val="000000" w:themeColor="text1"/>
          <w:sz w:val="24"/>
          <w:szCs w:val="24"/>
        </w:rPr>
        <w:t xml:space="preserve"> (4 січня 1919 р.) було утворено колегіальний орган влади в державі з 9 осіб на чолі з президентом.</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Закон </w:t>
      </w:r>
      <w:r w:rsidR="00A65128" w:rsidRPr="00E40C5A">
        <w:rPr>
          <w:color w:val="000000" w:themeColor="text1"/>
          <w:sz w:val="24"/>
          <w:szCs w:val="24"/>
        </w:rPr>
        <w:t>«</w:t>
      </w:r>
      <w:r w:rsidRPr="00E40C5A">
        <w:rPr>
          <w:color w:val="000000" w:themeColor="text1"/>
          <w:sz w:val="24"/>
          <w:szCs w:val="24"/>
        </w:rPr>
        <w:t>Про державну мову</w:t>
      </w:r>
      <w:r w:rsidR="00A65128" w:rsidRPr="00E40C5A">
        <w:rPr>
          <w:color w:val="000000" w:themeColor="text1"/>
          <w:sz w:val="24"/>
          <w:szCs w:val="24"/>
        </w:rPr>
        <w:t>»</w:t>
      </w:r>
      <w:r w:rsidRPr="00E40C5A">
        <w:rPr>
          <w:color w:val="000000" w:themeColor="text1"/>
          <w:sz w:val="24"/>
          <w:szCs w:val="24"/>
        </w:rPr>
        <w:t xml:space="preserve"> (15 лютого 1919 р.) проголошував державною мовою - українську. Закон </w:t>
      </w:r>
      <w:r w:rsidR="00A65128" w:rsidRPr="00E40C5A">
        <w:rPr>
          <w:color w:val="000000" w:themeColor="text1"/>
          <w:sz w:val="24"/>
          <w:szCs w:val="24"/>
        </w:rPr>
        <w:t>«</w:t>
      </w:r>
      <w:r w:rsidRPr="00E40C5A">
        <w:rPr>
          <w:color w:val="000000" w:themeColor="text1"/>
          <w:sz w:val="24"/>
          <w:szCs w:val="24"/>
        </w:rPr>
        <w:t>Про громадянство та правовий статус чужинців</w:t>
      </w:r>
      <w:r w:rsidR="00A65128" w:rsidRPr="00E40C5A">
        <w:rPr>
          <w:color w:val="000000" w:themeColor="text1"/>
          <w:sz w:val="24"/>
          <w:szCs w:val="24"/>
        </w:rPr>
        <w:t>»</w:t>
      </w:r>
      <w:r w:rsidRPr="00E40C5A">
        <w:rPr>
          <w:color w:val="000000" w:themeColor="text1"/>
          <w:sz w:val="24"/>
          <w:szCs w:val="24"/>
        </w:rPr>
        <w:t xml:space="preserve"> (8 квітня 1919 р.) визнавав громадянами всіх осіб за їхнім бажанням і власноручною заявою, поданою до 20 травня 1919 р.</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Землі Західної України були розділені між кількома країнами.</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Зверніть увагу, що юридично над землями Східної Галичини і Західної Волині було встановлене польське панування 14 березня 1923 р., коли Рада послів країн Антанти в Парижі узаконила анексію цих земель Польщею. Територія Східної Галичини та Західної Волині була перейменована в Східну </w:t>
      </w:r>
      <w:proofErr w:type="spellStart"/>
      <w:r w:rsidRPr="00E40C5A">
        <w:rPr>
          <w:color w:val="000000" w:themeColor="text1"/>
          <w:sz w:val="24"/>
          <w:szCs w:val="24"/>
        </w:rPr>
        <w:t>Малопольщу</w:t>
      </w:r>
      <w:proofErr w:type="spellEnd"/>
      <w:r w:rsidRPr="00E40C5A">
        <w:rPr>
          <w:color w:val="000000" w:themeColor="text1"/>
          <w:sz w:val="24"/>
          <w:szCs w:val="24"/>
        </w:rPr>
        <w:t xml:space="preserve">, а згодом - у Польщу </w:t>
      </w:r>
      <w:r w:rsidR="00A65128" w:rsidRPr="00E40C5A">
        <w:rPr>
          <w:color w:val="000000" w:themeColor="text1"/>
          <w:sz w:val="24"/>
          <w:szCs w:val="24"/>
        </w:rPr>
        <w:t>«</w:t>
      </w:r>
      <w:r w:rsidRPr="00E40C5A">
        <w:rPr>
          <w:color w:val="000000" w:themeColor="text1"/>
          <w:sz w:val="24"/>
          <w:szCs w:val="24"/>
        </w:rPr>
        <w:t>Б</w:t>
      </w:r>
      <w:r w:rsidR="00A65128" w:rsidRPr="00E40C5A">
        <w:rPr>
          <w:color w:val="000000" w:themeColor="text1"/>
          <w:sz w:val="24"/>
          <w:szCs w:val="24"/>
        </w:rPr>
        <w:t>»</w:t>
      </w:r>
      <w:r w:rsidRPr="00E40C5A">
        <w:rPr>
          <w:color w:val="000000" w:themeColor="text1"/>
          <w:sz w:val="24"/>
          <w:szCs w:val="24"/>
        </w:rPr>
        <w:t xml:space="preserve">. Коронні землі мали назву Польща </w:t>
      </w:r>
      <w:r w:rsidR="00A65128" w:rsidRPr="00E40C5A">
        <w:rPr>
          <w:color w:val="000000" w:themeColor="text1"/>
          <w:sz w:val="24"/>
          <w:szCs w:val="24"/>
        </w:rPr>
        <w:t>«</w:t>
      </w:r>
      <w:r w:rsidRPr="00E40C5A">
        <w:rPr>
          <w:color w:val="000000" w:themeColor="text1"/>
          <w:sz w:val="24"/>
          <w:szCs w:val="24"/>
        </w:rPr>
        <w:t>А</w:t>
      </w:r>
      <w:r w:rsidR="00A65128" w:rsidRPr="00E40C5A">
        <w:rPr>
          <w:color w:val="000000" w:themeColor="text1"/>
          <w:sz w:val="24"/>
          <w:szCs w:val="24"/>
        </w:rPr>
        <w:t>»</w:t>
      </w:r>
      <w:r w:rsidRPr="00E40C5A">
        <w:rPr>
          <w:color w:val="000000" w:themeColor="text1"/>
          <w:sz w:val="24"/>
          <w:szCs w:val="24"/>
        </w:rPr>
        <w:t>. В адміністративному відношенні край було поділено на п</w:t>
      </w:r>
      <w:r w:rsidR="00CF3487" w:rsidRPr="00E40C5A">
        <w:rPr>
          <w:color w:val="000000" w:themeColor="text1"/>
          <w:sz w:val="24"/>
          <w:szCs w:val="24"/>
        </w:rPr>
        <w:t>’</w:t>
      </w:r>
      <w:r w:rsidRPr="00E40C5A">
        <w:rPr>
          <w:color w:val="000000" w:themeColor="text1"/>
          <w:sz w:val="24"/>
          <w:szCs w:val="24"/>
        </w:rPr>
        <w:t>ять воєводств - Волинське, Львівське, Поліське, Станіславське і Тернопільське.</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Північна Буковина в листопаді 1918 р. після краху Австро-Угорщини увійшла до складу Румунії. Остаточно Буковина і </w:t>
      </w:r>
      <w:proofErr w:type="spellStart"/>
      <w:r w:rsidRPr="00E40C5A">
        <w:rPr>
          <w:color w:val="000000" w:themeColor="text1"/>
          <w:sz w:val="24"/>
          <w:szCs w:val="24"/>
        </w:rPr>
        <w:t>Бесарабія</w:t>
      </w:r>
      <w:proofErr w:type="spellEnd"/>
      <w:r w:rsidRPr="00E40C5A">
        <w:rPr>
          <w:color w:val="000000" w:themeColor="text1"/>
          <w:sz w:val="24"/>
          <w:szCs w:val="24"/>
        </w:rPr>
        <w:t xml:space="preserve"> були передані Румунії за умовами Севрського мирного договору в серпні 1920 р.</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Закарпатська Україна у зазначений період опинилася в Чехословаччині у трохи кращому становищі. Чеська адміністрація зовні прихильно ставилася до розвитку освіти, визнала мову місцевого населення офіційною мовою </w:t>
      </w:r>
      <w:r w:rsidR="00A65128" w:rsidRPr="00E40C5A">
        <w:rPr>
          <w:color w:val="000000" w:themeColor="text1"/>
          <w:sz w:val="24"/>
          <w:szCs w:val="24"/>
        </w:rPr>
        <w:t>«</w:t>
      </w:r>
      <w:r w:rsidRPr="00E40C5A">
        <w:rPr>
          <w:color w:val="000000" w:themeColor="text1"/>
          <w:sz w:val="24"/>
          <w:szCs w:val="24"/>
        </w:rPr>
        <w:t>Підкарпатської Русі</w:t>
      </w:r>
      <w:r w:rsidR="00A65128" w:rsidRPr="00E40C5A">
        <w:rPr>
          <w:color w:val="000000" w:themeColor="text1"/>
          <w:sz w:val="24"/>
          <w:szCs w:val="24"/>
        </w:rPr>
        <w:t>»</w:t>
      </w:r>
      <w:r w:rsidRPr="00E40C5A">
        <w:rPr>
          <w:color w:val="000000" w:themeColor="text1"/>
          <w:sz w:val="24"/>
          <w:szCs w:val="24"/>
        </w:rPr>
        <w:t>. Підкарпатська Русь стала однією з чотирьох областей Чехословаччини, повноправною частиною країни.</w:t>
      </w:r>
    </w:p>
    <w:p w:rsidR="002A4272" w:rsidRPr="00E40C5A" w:rsidRDefault="002A4272" w:rsidP="002A4272">
      <w:pPr>
        <w:ind w:firstLine="284"/>
        <w:rPr>
          <w:color w:val="000000" w:themeColor="text1"/>
          <w:sz w:val="24"/>
          <w:szCs w:val="24"/>
        </w:rPr>
      </w:pPr>
      <w:r w:rsidRPr="00E40C5A">
        <w:rPr>
          <w:color w:val="000000" w:themeColor="text1"/>
          <w:sz w:val="24"/>
          <w:szCs w:val="24"/>
        </w:rPr>
        <w:lastRenderedPageBreak/>
        <w:t>У 1938 р. Мюнхенською угодою частина Чехословаччини була передана Німеччині. У закарпатських українців з</w:t>
      </w:r>
      <w:r w:rsidR="00CF3487" w:rsidRPr="00E40C5A">
        <w:rPr>
          <w:color w:val="000000" w:themeColor="text1"/>
          <w:sz w:val="24"/>
          <w:szCs w:val="24"/>
        </w:rPr>
        <w:t>’</w:t>
      </w:r>
      <w:r w:rsidRPr="00E40C5A">
        <w:rPr>
          <w:color w:val="000000" w:themeColor="text1"/>
          <w:sz w:val="24"/>
          <w:szCs w:val="24"/>
        </w:rPr>
        <w:t>явилася надія на отримання автономії для Закарпаття. Створена Руська національна рада 3 жовтня 1938 р. висунула вимогу реальної автономії від центру. Уряд Чехословаччини погодився.</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Вже 11 жовтня 1938 р. було створено перший уряд так званої </w:t>
      </w:r>
      <w:proofErr w:type="spellStart"/>
      <w:r w:rsidRPr="00E40C5A">
        <w:rPr>
          <w:color w:val="000000" w:themeColor="text1"/>
          <w:sz w:val="24"/>
          <w:szCs w:val="24"/>
        </w:rPr>
        <w:t>Карпато</w:t>
      </w:r>
      <w:proofErr w:type="spellEnd"/>
      <w:r w:rsidRPr="00E40C5A">
        <w:rPr>
          <w:color w:val="000000" w:themeColor="text1"/>
          <w:sz w:val="24"/>
          <w:szCs w:val="24"/>
        </w:rPr>
        <w:t>-руської держави. В цей час фашистський режим в Угорщині висуває свої претензії на Закарпаття. Це питання вирішував Віденський арбітраж, який прийняв рішення про передачу Угорщині частини Закарпатської України з містами Ужгород, Берегове, Мукачеве. У зв</w:t>
      </w:r>
      <w:r w:rsidR="00CF3487" w:rsidRPr="00E40C5A">
        <w:rPr>
          <w:color w:val="000000" w:themeColor="text1"/>
          <w:sz w:val="24"/>
          <w:szCs w:val="24"/>
        </w:rPr>
        <w:t>’</w:t>
      </w:r>
      <w:r w:rsidRPr="00E40C5A">
        <w:rPr>
          <w:color w:val="000000" w:themeColor="text1"/>
          <w:sz w:val="24"/>
          <w:szCs w:val="24"/>
        </w:rPr>
        <w:t>язку з цими подіями столиця Карпатської України переноситься з Ужгорода до Хуста. Згодом Гітлер вирішив передати все Закарпаття Угорщині.</w:t>
      </w:r>
    </w:p>
    <w:p w:rsidR="002A4272" w:rsidRPr="00E40C5A" w:rsidRDefault="002A4272" w:rsidP="002A4272">
      <w:pPr>
        <w:ind w:firstLine="284"/>
        <w:rPr>
          <w:color w:val="000000" w:themeColor="text1"/>
          <w:sz w:val="24"/>
          <w:szCs w:val="24"/>
        </w:rPr>
      </w:pPr>
      <w:r w:rsidRPr="00E40C5A">
        <w:rPr>
          <w:color w:val="000000" w:themeColor="text1"/>
          <w:sz w:val="24"/>
          <w:szCs w:val="24"/>
        </w:rPr>
        <w:t>В ніч з 14 на 15 березня 1939 р. німецькі війська вступили на територію Чехословаччини. На територію Закарпаття вступають угорські війська.</w:t>
      </w:r>
    </w:p>
    <w:p w:rsidR="002A4272" w:rsidRPr="00E40C5A" w:rsidRDefault="002A4272" w:rsidP="002A4272">
      <w:pPr>
        <w:ind w:firstLine="284"/>
        <w:rPr>
          <w:color w:val="000000" w:themeColor="text1"/>
          <w:sz w:val="24"/>
          <w:szCs w:val="24"/>
        </w:rPr>
      </w:pPr>
      <w:r w:rsidRPr="00E40C5A">
        <w:rPr>
          <w:color w:val="000000" w:themeColor="text1"/>
          <w:sz w:val="24"/>
          <w:szCs w:val="24"/>
        </w:rPr>
        <w:t>15 березня 1938 р. сейм законодавчо проголосив Карпатську Україну незалежною державою. Але Закарпатська Україна була окупована фашистською Угорщиною.</w:t>
      </w:r>
    </w:p>
    <w:p w:rsidR="002A4272" w:rsidRPr="00E40C5A" w:rsidRDefault="002A4272" w:rsidP="002A4272">
      <w:pPr>
        <w:ind w:firstLine="284"/>
        <w:rPr>
          <w:color w:val="000000" w:themeColor="text1"/>
          <w:sz w:val="24"/>
          <w:szCs w:val="24"/>
        </w:rPr>
      </w:pPr>
      <w:r w:rsidRPr="00E40C5A">
        <w:rPr>
          <w:color w:val="000000" w:themeColor="text1"/>
          <w:sz w:val="24"/>
          <w:szCs w:val="24"/>
        </w:rPr>
        <w:t>Проголошення незалежної держави продемонструвало прагнення українського народу до створення власної держави.</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Приєднання західноукраїнських земель до складу УРСР. Напередодні Другої світової війни радянське сталінське керівництво уклало з Німеччиною угоду про розмежування сфер впливу в Східній Європі, так званий </w:t>
      </w:r>
      <w:r w:rsidR="00A65128" w:rsidRPr="00E40C5A">
        <w:rPr>
          <w:color w:val="000000" w:themeColor="text1"/>
          <w:sz w:val="24"/>
          <w:szCs w:val="24"/>
        </w:rPr>
        <w:t>«</w:t>
      </w:r>
      <w:r w:rsidRPr="00E40C5A">
        <w:rPr>
          <w:color w:val="000000" w:themeColor="text1"/>
          <w:sz w:val="24"/>
          <w:szCs w:val="24"/>
        </w:rPr>
        <w:t>пакт Молотова - Ріббентропа</w:t>
      </w:r>
      <w:r w:rsidR="00A65128" w:rsidRPr="00E40C5A">
        <w:rPr>
          <w:color w:val="000000" w:themeColor="text1"/>
          <w:sz w:val="24"/>
          <w:szCs w:val="24"/>
        </w:rPr>
        <w:t>»</w:t>
      </w:r>
      <w:r w:rsidRPr="00E40C5A">
        <w:rPr>
          <w:color w:val="000000" w:themeColor="text1"/>
          <w:sz w:val="24"/>
          <w:szCs w:val="24"/>
        </w:rPr>
        <w:t xml:space="preserve"> (1939 р.). Після нападу Гітлера на Польщу 1 вересня 1939 р. підрозділи Червоної армії 17 вересня окупували Галичину і Волинь. 22 жовтня 1938 р. на цих територіях радянське командування провело вибори до Народних Зборів Західної України, які 26 жовтня у Львові проголосили встановлення радянської влади і звернулися до Верховних Рад УРСР та СРСР з проханням прийняти Волинь і Галичину до складу цих держав. 1 листопада Верховна Рада СРСР, а 15 листопада ВР УРСР задовольнили це прохання. На території Галичини утворили Львівську, Тернопільську, Станіславську та Дрогобицьку області, а на Волині - Рівненську і Волинську. Після війни, 16 серпня 1945 року, СРСР та УРСР уклали з Польщею угоду про кордон, за якою польська сторона визнала законною належність Волині і Галичини Україні.</w:t>
      </w: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Північна Буковина та Південна Бессарабія теж за актом Молотова - Ріббентропа увійшли до сфери впливу СРСР. 28 червня 1940 р. цю територію зайняла Червона армія, а румунська адміністрація добровільно залишила їх. 2 серпня Верховна Рада указом оформила входження їх до СРСР і передала до складу УРСР. 7 серпня 1940 р. ВР України прийняла їх до свого складу і утворила на цих землях Чернівецьку та </w:t>
      </w:r>
      <w:proofErr w:type="spellStart"/>
      <w:r w:rsidRPr="00E40C5A">
        <w:rPr>
          <w:color w:val="000000" w:themeColor="text1"/>
          <w:sz w:val="24"/>
          <w:szCs w:val="24"/>
        </w:rPr>
        <w:t>Аккерманську</w:t>
      </w:r>
      <w:proofErr w:type="spellEnd"/>
      <w:r w:rsidRPr="00E40C5A">
        <w:rPr>
          <w:color w:val="000000" w:themeColor="text1"/>
          <w:sz w:val="24"/>
          <w:szCs w:val="24"/>
        </w:rPr>
        <w:t xml:space="preserve"> (згодом Ізмаїльську) області. Після війни, 10 лютого 1947 р., радянсько-румунською угодою Румунія юридично підтвердила визнання цих земель за УРСР.</w:t>
      </w:r>
    </w:p>
    <w:p w:rsidR="002A4272" w:rsidRPr="00E40C5A" w:rsidRDefault="002A4272" w:rsidP="002A4272">
      <w:pPr>
        <w:ind w:firstLine="284"/>
        <w:rPr>
          <w:color w:val="000000" w:themeColor="text1"/>
          <w:sz w:val="24"/>
          <w:szCs w:val="24"/>
        </w:rPr>
      </w:pPr>
      <w:r w:rsidRPr="00E40C5A">
        <w:rPr>
          <w:color w:val="000000" w:themeColor="text1"/>
          <w:sz w:val="24"/>
          <w:szCs w:val="24"/>
        </w:rPr>
        <w:t>Закарпаття ввійшло до складу України 26 листопада 1944 р., коли Перший з</w:t>
      </w:r>
      <w:r w:rsidR="00CF3487" w:rsidRPr="00E40C5A">
        <w:rPr>
          <w:color w:val="000000" w:themeColor="text1"/>
          <w:sz w:val="24"/>
          <w:szCs w:val="24"/>
        </w:rPr>
        <w:t>’</w:t>
      </w:r>
      <w:r w:rsidRPr="00E40C5A">
        <w:rPr>
          <w:color w:val="000000" w:themeColor="text1"/>
          <w:sz w:val="24"/>
          <w:szCs w:val="24"/>
        </w:rPr>
        <w:t xml:space="preserve">їзд народних комітетів Закарпатської України, проведений після визволення краю від угорських окупантів, ухвалив </w:t>
      </w:r>
      <w:r w:rsidR="00A65128" w:rsidRPr="00E40C5A">
        <w:rPr>
          <w:color w:val="000000" w:themeColor="text1"/>
          <w:sz w:val="24"/>
          <w:szCs w:val="24"/>
        </w:rPr>
        <w:t>«</w:t>
      </w:r>
      <w:r w:rsidRPr="00E40C5A">
        <w:rPr>
          <w:color w:val="000000" w:themeColor="text1"/>
          <w:sz w:val="24"/>
          <w:szCs w:val="24"/>
        </w:rPr>
        <w:t>Маніфест про возз</w:t>
      </w:r>
      <w:r w:rsidR="00CF3487" w:rsidRPr="00E40C5A">
        <w:rPr>
          <w:color w:val="000000" w:themeColor="text1"/>
          <w:sz w:val="24"/>
          <w:szCs w:val="24"/>
        </w:rPr>
        <w:t>’</w:t>
      </w:r>
      <w:r w:rsidRPr="00E40C5A">
        <w:rPr>
          <w:color w:val="000000" w:themeColor="text1"/>
          <w:sz w:val="24"/>
          <w:szCs w:val="24"/>
        </w:rPr>
        <w:t>єднання з УРСР</w:t>
      </w:r>
      <w:r w:rsidR="00A65128" w:rsidRPr="00E40C5A">
        <w:rPr>
          <w:color w:val="000000" w:themeColor="text1"/>
          <w:sz w:val="24"/>
          <w:szCs w:val="24"/>
        </w:rPr>
        <w:t>»</w:t>
      </w:r>
      <w:r w:rsidRPr="00E40C5A">
        <w:rPr>
          <w:color w:val="000000" w:themeColor="text1"/>
          <w:sz w:val="24"/>
          <w:szCs w:val="24"/>
        </w:rPr>
        <w:t>. Тут було утворено Закарпатську область. 29 червня 1945 р. Чехословацька Республіка та СРСР підписали угоду про визнання законності входження Закарпаття до УРСР</w:t>
      </w:r>
      <w:r w:rsidR="00A65128" w:rsidRPr="00E40C5A">
        <w:rPr>
          <w:color w:val="000000" w:themeColor="text1"/>
          <w:sz w:val="24"/>
          <w:szCs w:val="24"/>
        </w:rPr>
        <w:t>»</w:t>
      </w:r>
      <w:r w:rsidRPr="00E40C5A">
        <w:rPr>
          <w:color w:val="000000" w:themeColor="text1"/>
          <w:sz w:val="24"/>
          <w:szCs w:val="24"/>
        </w:rPr>
        <w:t>.</w:t>
      </w: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xml:space="preserve"> [1, т. 1, с. 112–120; 2, ч. 2, с. 86–95;  , ч. ІІ, с.  21– 40; , с. 206–216; 5, с.  300– 307; 10, с. 167–185; 11, с.  75– 92; 12, т. 2, с. 97–104]</w:t>
      </w:r>
    </w:p>
    <w:p w:rsidR="002A4272" w:rsidRPr="00E40C5A" w:rsidRDefault="002A4272" w:rsidP="002A4272">
      <w:pPr>
        <w:ind w:firstLine="284"/>
        <w:rPr>
          <w:color w:val="000000" w:themeColor="text1"/>
          <w:sz w:val="24"/>
          <w:szCs w:val="24"/>
        </w:rPr>
      </w:pPr>
    </w:p>
    <w:p w:rsidR="002A4272" w:rsidRPr="00E40C5A" w:rsidRDefault="002A4272" w:rsidP="002A4272">
      <w:pPr>
        <w:ind w:firstLine="284"/>
        <w:rPr>
          <w:color w:val="000000" w:themeColor="text1"/>
          <w:sz w:val="24"/>
          <w:szCs w:val="24"/>
        </w:rPr>
      </w:pPr>
    </w:p>
    <w:p w:rsidR="002A4272" w:rsidRPr="00E40C5A" w:rsidRDefault="002A4272" w:rsidP="002A4272">
      <w:pPr>
        <w:pStyle w:val="3"/>
        <w:rPr>
          <w:sz w:val="24"/>
          <w:szCs w:val="24"/>
        </w:rPr>
      </w:pPr>
      <w:r w:rsidRPr="00E40C5A">
        <w:rPr>
          <w:sz w:val="24"/>
          <w:szCs w:val="24"/>
        </w:rPr>
        <w:t>Семінар № 10. Радянська державність в Україні (1917 - 1941 рр.).</w:t>
      </w:r>
    </w:p>
    <w:p w:rsidR="002A4272" w:rsidRPr="00E40C5A" w:rsidRDefault="002A4272" w:rsidP="002A4272">
      <w:pPr>
        <w:ind w:firstLine="284"/>
        <w:rPr>
          <w:sz w:val="24"/>
          <w:szCs w:val="24"/>
        </w:rPr>
      </w:pPr>
    </w:p>
    <w:p w:rsidR="002A4272" w:rsidRPr="00E40C5A" w:rsidRDefault="002A4272" w:rsidP="002A4272">
      <w:pPr>
        <w:ind w:firstLine="284"/>
        <w:rPr>
          <w:sz w:val="24"/>
          <w:szCs w:val="24"/>
        </w:rPr>
      </w:pPr>
      <w:r w:rsidRPr="00E40C5A">
        <w:rPr>
          <w:sz w:val="24"/>
          <w:szCs w:val="24"/>
        </w:rPr>
        <w:t xml:space="preserve">1. Утворення Української РСР. </w:t>
      </w:r>
    </w:p>
    <w:p w:rsidR="002A4272" w:rsidRPr="00E40C5A" w:rsidRDefault="002A4272" w:rsidP="002A4272">
      <w:pPr>
        <w:ind w:firstLine="284"/>
        <w:rPr>
          <w:sz w:val="24"/>
          <w:szCs w:val="24"/>
        </w:rPr>
      </w:pPr>
      <w:r w:rsidRPr="00E40C5A">
        <w:rPr>
          <w:sz w:val="24"/>
          <w:szCs w:val="24"/>
        </w:rPr>
        <w:t xml:space="preserve">2. Основи радянського права в УСРР </w:t>
      </w:r>
    </w:p>
    <w:p w:rsidR="002A4272" w:rsidRPr="00E40C5A" w:rsidRDefault="002A4272" w:rsidP="002A4272">
      <w:pPr>
        <w:ind w:firstLine="284"/>
        <w:rPr>
          <w:sz w:val="24"/>
          <w:szCs w:val="24"/>
        </w:rPr>
      </w:pPr>
      <w:r w:rsidRPr="00E40C5A">
        <w:rPr>
          <w:sz w:val="24"/>
          <w:szCs w:val="24"/>
        </w:rPr>
        <w:t xml:space="preserve">3. Створення Союзу РСР та роль Радянської України у цьому процесі. </w:t>
      </w:r>
    </w:p>
    <w:p w:rsidR="002A4272" w:rsidRPr="00E40C5A" w:rsidRDefault="002A4272" w:rsidP="002A4272">
      <w:pPr>
        <w:ind w:firstLine="284"/>
        <w:rPr>
          <w:sz w:val="24"/>
          <w:szCs w:val="24"/>
        </w:rPr>
      </w:pPr>
      <w:r w:rsidRPr="00E40C5A">
        <w:rPr>
          <w:sz w:val="24"/>
          <w:szCs w:val="24"/>
        </w:rPr>
        <w:t xml:space="preserve">4. Кодифікація законодавства Радянської України: причини, основні етапи та наслідки. </w:t>
      </w:r>
    </w:p>
    <w:p w:rsidR="002A4272" w:rsidRPr="00E40C5A" w:rsidRDefault="002A4272" w:rsidP="002A4272">
      <w:pPr>
        <w:ind w:firstLine="284"/>
        <w:rPr>
          <w:sz w:val="24"/>
          <w:szCs w:val="24"/>
        </w:rPr>
      </w:pPr>
      <w:r w:rsidRPr="00E40C5A">
        <w:rPr>
          <w:sz w:val="24"/>
          <w:szCs w:val="24"/>
        </w:rPr>
        <w:t xml:space="preserve">5. Державно-правове будівництво у 1930-1940 рр. </w:t>
      </w:r>
    </w:p>
    <w:p w:rsidR="002A4272" w:rsidRPr="00E40C5A" w:rsidRDefault="002A4272" w:rsidP="002A4272">
      <w:pPr>
        <w:ind w:firstLine="284"/>
        <w:rPr>
          <w:sz w:val="24"/>
          <w:szCs w:val="24"/>
        </w:rPr>
      </w:pPr>
      <w:r w:rsidRPr="00E40C5A">
        <w:rPr>
          <w:sz w:val="24"/>
          <w:szCs w:val="24"/>
        </w:rPr>
        <w:t xml:space="preserve">6. Централізація влади та управління </w:t>
      </w:r>
    </w:p>
    <w:p w:rsidR="002A4272" w:rsidRPr="00E40C5A" w:rsidRDefault="002A4272" w:rsidP="002A4272">
      <w:pPr>
        <w:ind w:firstLine="284"/>
        <w:rPr>
          <w:sz w:val="24"/>
          <w:szCs w:val="24"/>
        </w:rPr>
      </w:pPr>
      <w:r w:rsidRPr="00E40C5A">
        <w:rPr>
          <w:sz w:val="24"/>
          <w:szCs w:val="24"/>
        </w:rPr>
        <w:t xml:space="preserve">7. Конституційне та надзвичайне законодавство 30-х рр. </w:t>
      </w:r>
    </w:p>
    <w:p w:rsidR="002A4272" w:rsidRPr="00E40C5A" w:rsidRDefault="002A4272" w:rsidP="002A4272">
      <w:pPr>
        <w:ind w:firstLine="284"/>
        <w:rPr>
          <w:sz w:val="24"/>
          <w:szCs w:val="24"/>
        </w:rPr>
      </w:pPr>
      <w:r w:rsidRPr="00E40C5A">
        <w:rPr>
          <w:sz w:val="24"/>
          <w:szCs w:val="24"/>
        </w:rPr>
        <w:t xml:space="preserve">8. Посилення ролі </w:t>
      </w:r>
      <w:proofErr w:type="spellStart"/>
      <w:r w:rsidRPr="00E40C5A">
        <w:rPr>
          <w:sz w:val="24"/>
          <w:szCs w:val="24"/>
        </w:rPr>
        <w:t>карально</w:t>
      </w:r>
      <w:proofErr w:type="spellEnd"/>
      <w:r w:rsidRPr="00E40C5A">
        <w:rPr>
          <w:sz w:val="24"/>
          <w:szCs w:val="24"/>
        </w:rPr>
        <w:t>-репресивних органів.</w:t>
      </w:r>
    </w:p>
    <w:p w:rsidR="002A4272" w:rsidRPr="00E40C5A" w:rsidRDefault="002A4272" w:rsidP="002A4272">
      <w:pPr>
        <w:ind w:firstLine="284"/>
        <w:rPr>
          <w:sz w:val="24"/>
          <w:szCs w:val="24"/>
        </w:rPr>
      </w:pPr>
    </w:p>
    <w:p w:rsidR="002A4272" w:rsidRPr="00E40C5A" w:rsidRDefault="002A4272" w:rsidP="002A4272">
      <w:pPr>
        <w:ind w:firstLine="284"/>
        <w:rPr>
          <w:color w:val="000000" w:themeColor="text1"/>
          <w:sz w:val="24"/>
          <w:szCs w:val="24"/>
        </w:rPr>
      </w:pPr>
      <w:r w:rsidRPr="00E40C5A">
        <w:rPr>
          <w:color w:val="000000" w:themeColor="text1"/>
          <w:sz w:val="24"/>
          <w:szCs w:val="24"/>
        </w:rPr>
        <w:t xml:space="preserve">МЕТОДИЧНІ РЕКОМЕНДАЦІЇ </w:t>
      </w:r>
    </w:p>
    <w:p w:rsidR="002A4272" w:rsidRPr="00E40C5A" w:rsidRDefault="002A4272" w:rsidP="002A4272">
      <w:pPr>
        <w:ind w:firstLine="284"/>
        <w:rPr>
          <w:sz w:val="24"/>
          <w:szCs w:val="24"/>
        </w:rPr>
      </w:pPr>
      <w:r w:rsidRPr="00E40C5A">
        <w:rPr>
          <w:sz w:val="24"/>
          <w:szCs w:val="24"/>
        </w:rPr>
        <w:t>Розкриваючи перше питання, з</w:t>
      </w:r>
      <w:r w:rsidR="00CF3487" w:rsidRPr="00E40C5A">
        <w:rPr>
          <w:sz w:val="24"/>
          <w:szCs w:val="24"/>
        </w:rPr>
        <w:t>’</w:t>
      </w:r>
      <w:r w:rsidRPr="00E40C5A">
        <w:rPr>
          <w:sz w:val="24"/>
          <w:szCs w:val="24"/>
        </w:rPr>
        <w:t>ясуйте причини перемоги радянської влади в Україні. Утворення Української РСР. Перший Всеукраїнський з</w:t>
      </w:r>
      <w:r w:rsidR="00CF3487" w:rsidRPr="00E40C5A">
        <w:rPr>
          <w:sz w:val="24"/>
          <w:szCs w:val="24"/>
        </w:rPr>
        <w:t>’</w:t>
      </w:r>
      <w:r w:rsidRPr="00E40C5A">
        <w:rPr>
          <w:sz w:val="24"/>
          <w:szCs w:val="24"/>
        </w:rPr>
        <w:t>їзд Рад робітничих, солдатських та селянських депутатів. Резолюції та постанови Першого Всеукраїнського з</w:t>
      </w:r>
      <w:r w:rsidR="00CF3487" w:rsidRPr="00E40C5A">
        <w:rPr>
          <w:sz w:val="24"/>
          <w:szCs w:val="24"/>
        </w:rPr>
        <w:t>’</w:t>
      </w:r>
      <w:r w:rsidRPr="00E40C5A">
        <w:rPr>
          <w:sz w:val="24"/>
          <w:szCs w:val="24"/>
        </w:rPr>
        <w:t>їзду Рад: зміст та юридичне значення. Внесення змін у державно-правовий статус України на ІІ Всеукраїнському з</w:t>
      </w:r>
      <w:r w:rsidR="00CF3487" w:rsidRPr="00E40C5A">
        <w:rPr>
          <w:sz w:val="24"/>
          <w:szCs w:val="24"/>
        </w:rPr>
        <w:t>’</w:t>
      </w:r>
      <w:r w:rsidRPr="00E40C5A">
        <w:rPr>
          <w:sz w:val="24"/>
          <w:szCs w:val="24"/>
        </w:rPr>
        <w:t xml:space="preserve">їзді Рад. Державно-правове будівництво в роки громадянської війни. Зміни в державному </w:t>
      </w:r>
      <w:proofErr w:type="spellStart"/>
      <w:r w:rsidRPr="00E40C5A">
        <w:rPr>
          <w:sz w:val="24"/>
          <w:szCs w:val="24"/>
        </w:rPr>
        <w:t>апараті</w:t>
      </w:r>
      <w:proofErr w:type="spellEnd"/>
      <w:r w:rsidRPr="00E40C5A">
        <w:rPr>
          <w:sz w:val="24"/>
          <w:szCs w:val="24"/>
        </w:rPr>
        <w:t xml:space="preserve"> в умовах війни. Надзвичайні органи влади. Конституція Української соціалістичної радянської республіки 1919 року: порядок прийняття, структура, зміст та історичне значення. Створення основ радянського права в перші роки становлення влади. Розвиток взаємовідносин УСРР з радянськими республіками. Поетапна підготовка до оформлення союзу: воєнно-політична угода 1919 року; господарсько-політичний союз 1920 року; дипломатична угода 1922 року. </w:t>
      </w:r>
    </w:p>
    <w:p w:rsidR="002A4272" w:rsidRPr="00E40C5A" w:rsidRDefault="002A4272" w:rsidP="002A4272">
      <w:pPr>
        <w:ind w:firstLine="284"/>
        <w:rPr>
          <w:sz w:val="24"/>
          <w:szCs w:val="24"/>
        </w:rPr>
      </w:pPr>
      <w:r w:rsidRPr="00E40C5A">
        <w:rPr>
          <w:sz w:val="24"/>
          <w:szCs w:val="24"/>
        </w:rPr>
        <w:t>Створення Союзу РСР та роль Радянської України у цьому процесі. Суперечки у вирішенні національного питання. Розробка та прийняття Декларації та Договору про утворення СРСР 30 грудня 1922 року. Основні положення та значення договірних документів. Особливості державно-правового статусу України як союзної республіки. Перша кодифікація законодавства Радянської України: причини, основні етапи та наслідки. Характеристика окремих галузей права. Цивільний кодекс УСРР 1922 р. Земельний кодекс 1922 р. Кодекс законів про працю 1922 р. Кодекс законів про сім</w:t>
      </w:r>
      <w:r w:rsidR="00CF3487" w:rsidRPr="00E40C5A">
        <w:rPr>
          <w:sz w:val="24"/>
          <w:szCs w:val="24"/>
        </w:rPr>
        <w:t>’</w:t>
      </w:r>
      <w:r w:rsidRPr="00E40C5A">
        <w:rPr>
          <w:sz w:val="24"/>
          <w:szCs w:val="24"/>
        </w:rPr>
        <w:t xml:space="preserve">ю, опіку, шлюб і акти громадянського стану УСРР 1926 р. Кримінальні кодекси 1922 р. та 1927р. Кримінально – процесуальний кодекс 1922  та 1927 рр. Цивільно-процесуальний кодекс 1924 та 1929 рр. Виправно-трудовий кодекс 1925р. Адміністративний кодекс УСРР 1927 р. Нереалізовані законодавчі проекти: Житловий, Кооперативний). Судова реформа 1922 р. Положення про судоустрій УСРР 1925 р.: зміст та значення. </w:t>
      </w:r>
    </w:p>
    <w:p w:rsidR="002A4272" w:rsidRPr="00E40C5A" w:rsidRDefault="002A4272" w:rsidP="002A4272">
      <w:pPr>
        <w:ind w:firstLine="284"/>
        <w:rPr>
          <w:sz w:val="24"/>
          <w:szCs w:val="24"/>
        </w:rPr>
      </w:pPr>
      <w:r w:rsidRPr="00E40C5A">
        <w:rPr>
          <w:sz w:val="24"/>
          <w:szCs w:val="24"/>
        </w:rPr>
        <w:t xml:space="preserve">Державно-правове будівництво 1930 – 1940 рр. Централізація влади і управління. Зрощення партійного і державного апарату. Конституційне та надзвичайне законодавство 30-х років. Конституція УСРР 1929 року: порядок прийняття та основні положення. Конституція УРСР 1937 року – остаточне підпорядкування загальносоюзним органам. Розвиток окремих галузей права: цивільного, сімейного, трудового, сімейного, колгоспного, кримінального та кримінально-процесуального. Посилення ролі </w:t>
      </w:r>
      <w:proofErr w:type="spellStart"/>
      <w:r w:rsidRPr="00E40C5A">
        <w:rPr>
          <w:sz w:val="24"/>
          <w:szCs w:val="24"/>
        </w:rPr>
        <w:t>карально</w:t>
      </w:r>
      <w:proofErr w:type="spellEnd"/>
      <w:r w:rsidRPr="00E40C5A">
        <w:rPr>
          <w:sz w:val="24"/>
          <w:szCs w:val="24"/>
        </w:rPr>
        <w:t>-репресивних органів. Закон про судоустрій СРСР, союзних і автономних республік від 16 серпня 1938 року: зміст та значення.</w:t>
      </w:r>
    </w:p>
    <w:p w:rsidR="002A4272" w:rsidRPr="00E40C5A" w:rsidRDefault="002A4272" w:rsidP="002A4272">
      <w:pPr>
        <w:ind w:firstLine="284"/>
        <w:rPr>
          <w:sz w:val="24"/>
          <w:szCs w:val="24"/>
        </w:rPr>
      </w:pPr>
      <w:r w:rsidRPr="00E40C5A">
        <w:rPr>
          <w:i/>
          <w:sz w:val="24"/>
          <w:szCs w:val="24"/>
        </w:rPr>
        <w:t>Література</w:t>
      </w:r>
      <w:r w:rsidRPr="00E40C5A">
        <w:rPr>
          <w:sz w:val="24"/>
          <w:szCs w:val="24"/>
        </w:rPr>
        <w:t xml:space="preserve"> [1, т. 2, с. 198– 2; 2, ч. 2, с. 152–262;  , ч. ІІ, с. 57–91; , с. 2 5–27 ; 5, с.  29–51 ; 7, с. 27 – 09; 11, с.  20–505; 12, 21–2 ; ;  5; 50; 60; 75; 8 ; 91; 177; 178; 180; 181]</w:t>
      </w:r>
    </w:p>
    <w:p w:rsidR="002A4272" w:rsidRPr="00E40C5A" w:rsidRDefault="002A4272" w:rsidP="002A4272">
      <w:pPr>
        <w:ind w:firstLine="284"/>
        <w:rPr>
          <w:color w:val="000000" w:themeColor="text1"/>
          <w:sz w:val="24"/>
          <w:szCs w:val="24"/>
        </w:rPr>
      </w:pPr>
    </w:p>
    <w:p w:rsidR="008767E1" w:rsidRPr="00E40C5A" w:rsidRDefault="008767E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1</w:t>
      </w:r>
      <w:r w:rsidR="008767E1" w:rsidRPr="00E40C5A">
        <w:rPr>
          <w:sz w:val="24"/>
          <w:szCs w:val="24"/>
        </w:rPr>
        <w:t xml:space="preserve">. Форми держави </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 xml:space="preserve">1. Поняття форми держави та її структура. </w:t>
      </w:r>
    </w:p>
    <w:p w:rsidR="008767E1" w:rsidRPr="00E40C5A" w:rsidRDefault="008767E1" w:rsidP="00B54C62">
      <w:pPr>
        <w:rPr>
          <w:sz w:val="24"/>
          <w:szCs w:val="24"/>
        </w:rPr>
      </w:pPr>
      <w:r w:rsidRPr="00E40C5A">
        <w:rPr>
          <w:sz w:val="24"/>
          <w:szCs w:val="24"/>
        </w:rPr>
        <w:t>2. Форма державного правління</w:t>
      </w:r>
      <w:r w:rsidRPr="00E40C5A">
        <w:rPr>
          <w:noProof/>
          <w:sz w:val="24"/>
          <w:szCs w:val="24"/>
        </w:rPr>
        <w:t>.</w:t>
      </w:r>
    </w:p>
    <w:p w:rsidR="008767E1" w:rsidRPr="00E40C5A" w:rsidRDefault="008767E1" w:rsidP="00B54C62">
      <w:pPr>
        <w:rPr>
          <w:sz w:val="24"/>
          <w:szCs w:val="24"/>
        </w:rPr>
      </w:pPr>
      <w:r w:rsidRPr="00E40C5A">
        <w:rPr>
          <w:sz w:val="24"/>
          <w:szCs w:val="24"/>
        </w:rPr>
        <w:t>3. Форма державного устрою.</w:t>
      </w:r>
    </w:p>
    <w:p w:rsidR="008767E1" w:rsidRPr="00E40C5A" w:rsidRDefault="008767E1" w:rsidP="00B54C62">
      <w:pPr>
        <w:rPr>
          <w:sz w:val="24"/>
          <w:szCs w:val="24"/>
        </w:rPr>
      </w:pPr>
      <w:r w:rsidRPr="00E40C5A">
        <w:rPr>
          <w:sz w:val="24"/>
          <w:szCs w:val="24"/>
        </w:rPr>
        <w:t>4. Державний політичний режим</w:t>
      </w:r>
      <w:r w:rsidRPr="00E40C5A">
        <w:rPr>
          <w:noProof/>
          <w:sz w:val="24"/>
          <w:szCs w:val="24"/>
        </w:rPr>
        <w:t>.</w:t>
      </w:r>
      <w:r w:rsidRPr="00E40C5A">
        <w:rPr>
          <w:sz w:val="24"/>
          <w:szCs w:val="24"/>
        </w:rPr>
        <w:t xml:space="preserve"> </w:t>
      </w:r>
    </w:p>
    <w:p w:rsidR="008767E1" w:rsidRPr="00E40C5A" w:rsidRDefault="008767E1" w:rsidP="00B54C62">
      <w:pPr>
        <w:rPr>
          <w:sz w:val="24"/>
          <w:szCs w:val="24"/>
        </w:rPr>
      </w:pPr>
      <w:r w:rsidRPr="00E40C5A">
        <w:rPr>
          <w:sz w:val="24"/>
          <w:szCs w:val="24"/>
        </w:rPr>
        <w:t>5. Складові елементи форми держави.</w:t>
      </w:r>
    </w:p>
    <w:p w:rsidR="008767E1" w:rsidRPr="00E40C5A" w:rsidRDefault="008767E1" w:rsidP="00B54C62">
      <w:pPr>
        <w:rPr>
          <w:sz w:val="24"/>
          <w:szCs w:val="24"/>
        </w:rPr>
      </w:pPr>
      <w:r w:rsidRPr="00E40C5A">
        <w:rPr>
          <w:sz w:val="24"/>
          <w:szCs w:val="24"/>
        </w:rPr>
        <w:t>6. Характеристика основних форм правління</w:t>
      </w:r>
      <w:r w:rsidRPr="00E40C5A">
        <w:rPr>
          <w:noProof/>
          <w:sz w:val="24"/>
          <w:szCs w:val="24"/>
        </w:rPr>
        <w:t>.</w:t>
      </w:r>
    </w:p>
    <w:p w:rsidR="008767E1" w:rsidRPr="00E40C5A" w:rsidRDefault="008767E1" w:rsidP="00B54C62">
      <w:pPr>
        <w:rPr>
          <w:sz w:val="24"/>
          <w:szCs w:val="24"/>
        </w:rPr>
      </w:pPr>
      <w:r w:rsidRPr="00E40C5A">
        <w:rPr>
          <w:sz w:val="24"/>
          <w:szCs w:val="24"/>
        </w:rPr>
        <w:t>7. Характеристика основних форм державного устрою.</w:t>
      </w:r>
    </w:p>
    <w:p w:rsidR="008767E1" w:rsidRPr="00E40C5A" w:rsidRDefault="008767E1" w:rsidP="00B54C62">
      <w:pPr>
        <w:rPr>
          <w:sz w:val="24"/>
          <w:szCs w:val="24"/>
        </w:rPr>
      </w:pPr>
      <w:r w:rsidRPr="00E40C5A">
        <w:rPr>
          <w:sz w:val="24"/>
          <w:szCs w:val="24"/>
        </w:rPr>
        <w:t>8. Характеристика основних видів державних політичних режимів</w:t>
      </w:r>
      <w:r w:rsidRPr="00E40C5A">
        <w:rPr>
          <w:noProof/>
          <w:sz w:val="24"/>
          <w:szCs w:val="24"/>
        </w:rPr>
        <w:t>.</w:t>
      </w:r>
    </w:p>
    <w:p w:rsidR="00994717" w:rsidRPr="00E40C5A" w:rsidRDefault="008767E1" w:rsidP="00B54C62">
      <w:pPr>
        <w:rPr>
          <w:sz w:val="24"/>
          <w:szCs w:val="24"/>
        </w:rPr>
      </w:pPr>
      <w:r w:rsidRPr="00E40C5A">
        <w:rPr>
          <w:i/>
          <w:sz w:val="24"/>
          <w:szCs w:val="24"/>
        </w:rPr>
        <w:t>Література</w:t>
      </w:r>
      <w:r w:rsidRPr="00E40C5A">
        <w:rPr>
          <w:sz w:val="24"/>
          <w:szCs w:val="24"/>
        </w:rPr>
        <w:t>: 1, 2, 3, 23, 30, 48, 6</w:t>
      </w:r>
      <w:r w:rsidR="00994717" w:rsidRPr="00E40C5A">
        <w:rPr>
          <w:sz w:val="24"/>
          <w:szCs w:val="24"/>
        </w:rPr>
        <w:t>1.</w:t>
      </w:r>
    </w:p>
    <w:p w:rsidR="00994717" w:rsidRPr="00E40C5A" w:rsidRDefault="00994717" w:rsidP="00B54C62">
      <w:pPr>
        <w:rPr>
          <w:sz w:val="24"/>
          <w:szCs w:val="24"/>
        </w:rPr>
      </w:pPr>
    </w:p>
    <w:p w:rsidR="00994717" w:rsidRPr="00E40C5A" w:rsidRDefault="00765EBD" w:rsidP="00B54C62">
      <w:pPr>
        <w:rPr>
          <w:sz w:val="24"/>
          <w:szCs w:val="24"/>
        </w:rPr>
      </w:pPr>
      <w:r w:rsidRPr="00E40C5A">
        <w:rPr>
          <w:sz w:val="24"/>
          <w:szCs w:val="24"/>
        </w:rPr>
        <w:t>Питання для обговорення:</w:t>
      </w:r>
    </w:p>
    <w:p w:rsidR="00994717" w:rsidRPr="00E40C5A" w:rsidRDefault="00994717" w:rsidP="00B54C62">
      <w:pPr>
        <w:rPr>
          <w:sz w:val="24"/>
          <w:szCs w:val="24"/>
        </w:rPr>
      </w:pPr>
    </w:p>
    <w:p w:rsidR="00994717" w:rsidRPr="00E40C5A" w:rsidRDefault="00994717" w:rsidP="00B54C62">
      <w:pPr>
        <w:rPr>
          <w:sz w:val="24"/>
          <w:szCs w:val="24"/>
        </w:rPr>
      </w:pPr>
      <w:r w:rsidRPr="00E40C5A">
        <w:rPr>
          <w:sz w:val="24"/>
          <w:szCs w:val="24"/>
        </w:rPr>
        <w:t xml:space="preserve">1. 3 яких елементів складається поняття </w:t>
      </w:r>
      <w:r w:rsidR="00A65128" w:rsidRPr="00E40C5A">
        <w:rPr>
          <w:sz w:val="24"/>
          <w:szCs w:val="24"/>
        </w:rPr>
        <w:t>«</w:t>
      </w:r>
      <w:r w:rsidRPr="00E40C5A">
        <w:rPr>
          <w:sz w:val="24"/>
          <w:szCs w:val="24"/>
        </w:rPr>
        <w:t>форма держави</w:t>
      </w:r>
      <w:r w:rsidR="00A65128" w:rsidRPr="00E40C5A">
        <w:rPr>
          <w:sz w:val="24"/>
          <w:szCs w:val="24"/>
        </w:rPr>
        <w:t>»</w:t>
      </w:r>
      <w:r w:rsidRPr="00E40C5A">
        <w:rPr>
          <w:sz w:val="24"/>
          <w:szCs w:val="24"/>
        </w:rPr>
        <w:t>?</w:t>
      </w:r>
    </w:p>
    <w:p w:rsidR="00994717" w:rsidRPr="00E40C5A" w:rsidRDefault="00994717" w:rsidP="00B54C62">
      <w:pPr>
        <w:rPr>
          <w:sz w:val="24"/>
          <w:szCs w:val="24"/>
        </w:rPr>
      </w:pPr>
      <w:r w:rsidRPr="00E40C5A">
        <w:rPr>
          <w:sz w:val="24"/>
          <w:szCs w:val="24"/>
        </w:rPr>
        <w:t>2. Які ознаки монархії і республіки Ви знаєте?</w:t>
      </w:r>
    </w:p>
    <w:p w:rsidR="00994717" w:rsidRPr="00E40C5A" w:rsidRDefault="00994717" w:rsidP="00B54C62">
      <w:pPr>
        <w:rPr>
          <w:sz w:val="24"/>
          <w:szCs w:val="24"/>
        </w:rPr>
      </w:pPr>
      <w:r w:rsidRPr="00E40C5A">
        <w:rPr>
          <w:sz w:val="24"/>
          <w:szCs w:val="24"/>
        </w:rPr>
        <w:t>3. Які прості та складні державні утворення Ви знаєте?</w:t>
      </w:r>
    </w:p>
    <w:p w:rsidR="00994717" w:rsidRPr="00E40C5A" w:rsidRDefault="00994717" w:rsidP="00B54C62">
      <w:pPr>
        <w:rPr>
          <w:sz w:val="24"/>
          <w:szCs w:val="24"/>
        </w:rPr>
      </w:pPr>
      <w:r w:rsidRPr="00E40C5A">
        <w:rPr>
          <w:sz w:val="24"/>
          <w:szCs w:val="24"/>
        </w:rPr>
        <w:t>4. Які форми міждержавних утворень Ви знаєте?</w:t>
      </w:r>
    </w:p>
    <w:p w:rsidR="00994717" w:rsidRPr="00E40C5A" w:rsidRDefault="00994717" w:rsidP="00B54C62">
      <w:pPr>
        <w:rPr>
          <w:sz w:val="24"/>
          <w:szCs w:val="24"/>
        </w:rPr>
      </w:pPr>
      <w:r w:rsidRPr="00E40C5A">
        <w:rPr>
          <w:sz w:val="24"/>
          <w:szCs w:val="24"/>
        </w:rPr>
        <w:lastRenderedPageBreak/>
        <w:t>5. Чим відрізняється демократичний режим від антидемократичного режиму?</w:t>
      </w:r>
    </w:p>
    <w:p w:rsidR="008767E1" w:rsidRPr="00E40C5A" w:rsidRDefault="00994717" w:rsidP="00B54C62">
      <w:pPr>
        <w:rPr>
          <w:b/>
          <w:sz w:val="24"/>
          <w:szCs w:val="24"/>
        </w:rPr>
      </w:pPr>
      <w:r w:rsidRPr="00E40C5A">
        <w:rPr>
          <w:sz w:val="24"/>
          <w:szCs w:val="24"/>
        </w:rPr>
        <w:t xml:space="preserve">6. Дайте характеристику форми Української держави. </w:t>
      </w:r>
    </w:p>
    <w:p w:rsidR="008767E1" w:rsidRPr="00E40C5A" w:rsidRDefault="008767E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2</w:t>
      </w:r>
      <w:r w:rsidR="008767E1" w:rsidRPr="00E40C5A">
        <w:rPr>
          <w:sz w:val="24"/>
          <w:szCs w:val="24"/>
        </w:rPr>
        <w:t>. Механізм та апарат держави</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1. Механізм держави, ознаки, структура</w:t>
      </w:r>
    </w:p>
    <w:p w:rsidR="008767E1" w:rsidRPr="00E40C5A" w:rsidRDefault="008767E1" w:rsidP="00B54C62">
      <w:pPr>
        <w:rPr>
          <w:sz w:val="24"/>
          <w:szCs w:val="24"/>
        </w:rPr>
      </w:pPr>
      <w:r w:rsidRPr="00E40C5A">
        <w:rPr>
          <w:sz w:val="24"/>
          <w:szCs w:val="24"/>
        </w:rPr>
        <w:t>2. Державний апарат як центральний елемент механізму держави</w:t>
      </w:r>
    </w:p>
    <w:p w:rsidR="008767E1" w:rsidRPr="00E40C5A" w:rsidRDefault="008767E1" w:rsidP="00B54C62">
      <w:pPr>
        <w:rPr>
          <w:sz w:val="24"/>
          <w:szCs w:val="24"/>
        </w:rPr>
      </w:pPr>
      <w:r w:rsidRPr="00E40C5A">
        <w:rPr>
          <w:sz w:val="24"/>
          <w:szCs w:val="24"/>
        </w:rPr>
        <w:t>3. Поділ влади як принцип організації і діяльності державного апарату</w:t>
      </w:r>
    </w:p>
    <w:p w:rsidR="008767E1" w:rsidRPr="00E40C5A" w:rsidRDefault="008767E1" w:rsidP="00B54C62">
      <w:pPr>
        <w:rPr>
          <w:sz w:val="24"/>
          <w:szCs w:val="24"/>
        </w:rPr>
      </w:pPr>
      <w:r w:rsidRPr="00E40C5A">
        <w:rPr>
          <w:sz w:val="24"/>
          <w:szCs w:val="24"/>
        </w:rPr>
        <w:t xml:space="preserve">4. Система </w:t>
      </w:r>
      <w:r w:rsidR="00A65128" w:rsidRPr="00E40C5A">
        <w:rPr>
          <w:sz w:val="24"/>
          <w:szCs w:val="24"/>
        </w:rPr>
        <w:t>«</w:t>
      </w:r>
      <w:r w:rsidRPr="00E40C5A">
        <w:rPr>
          <w:sz w:val="24"/>
          <w:szCs w:val="24"/>
        </w:rPr>
        <w:t xml:space="preserve">стримувань і </w:t>
      </w:r>
      <w:proofErr w:type="spellStart"/>
      <w:r w:rsidRPr="00E40C5A">
        <w:rPr>
          <w:sz w:val="24"/>
          <w:szCs w:val="24"/>
        </w:rPr>
        <w:t>противаг</w:t>
      </w:r>
      <w:proofErr w:type="spellEnd"/>
      <w:r w:rsidR="00A65128" w:rsidRPr="00E40C5A">
        <w:rPr>
          <w:sz w:val="24"/>
          <w:szCs w:val="24"/>
        </w:rPr>
        <w:t>»</w:t>
      </w:r>
      <w:r w:rsidRPr="00E40C5A">
        <w:rPr>
          <w:sz w:val="24"/>
          <w:szCs w:val="24"/>
        </w:rPr>
        <w:t xml:space="preserve"> як умова реалізації принципу поділу влади</w:t>
      </w:r>
    </w:p>
    <w:p w:rsidR="008767E1" w:rsidRPr="00E40C5A" w:rsidRDefault="008767E1" w:rsidP="00B54C62">
      <w:pPr>
        <w:rPr>
          <w:sz w:val="24"/>
          <w:szCs w:val="24"/>
        </w:rPr>
      </w:pPr>
      <w:r w:rsidRPr="00E40C5A">
        <w:rPr>
          <w:sz w:val="24"/>
          <w:szCs w:val="24"/>
        </w:rPr>
        <w:t>5. Загальна характеристика органів законодавчої, виконавчої, судової влади та їх функції</w:t>
      </w:r>
    </w:p>
    <w:p w:rsidR="008767E1" w:rsidRPr="00E40C5A" w:rsidRDefault="008767E1" w:rsidP="00B54C62">
      <w:pPr>
        <w:rPr>
          <w:sz w:val="24"/>
          <w:szCs w:val="24"/>
        </w:rPr>
      </w:pPr>
      <w:r w:rsidRPr="00E40C5A">
        <w:rPr>
          <w:sz w:val="24"/>
          <w:szCs w:val="24"/>
        </w:rPr>
        <w:t>6. Місцеві державні органи і органи місцевого самоврядування</w:t>
      </w:r>
    </w:p>
    <w:p w:rsidR="008767E1" w:rsidRPr="00E40C5A" w:rsidRDefault="008767E1" w:rsidP="00B54C62">
      <w:pPr>
        <w:rPr>
          <w:sz w:val="24"/>
          <w:szCs w:val="24"/>
        </w:rPr>
      </w:pPr>
      <w:r w:rsidRPr="00E40C5A">
        <w:rPr>
          <w:sz w:val="24"/>
          <w:szCs w:val="24"/>
        </w:rPr>
        <w:t xml:space="preserve">7. Державна служба. </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Література: 1, 2. 3, 12, 15, 42, 53</w:t>
      </w:r>
    </w:p>
    <w:p w:rsidR="00B92CC1" w:rsidRPr="00E40C5A" w:rsidRDefault="00765EBD" w:rsidP="00B54C62">
      <w:pPr>
        <w:rPr>
          <w:sz w:val="24"/>
          <w:szCs w:val="24"/>
        </w:rPr>
      </w:pPr>
      <w:r w:rsidRPr="00E40C5A">
        <w:rPr>
          <w:sz w:val="24"/>
          <w:szCs w:val="24"/>
        </w:rPr>
        <w:t>Питання для обговорення:</w:t>
      </w:r>
    </w:p>
    <w:p w:rsidR="00B92CC1" w:rsidRPr="00E40C5A" w:rsidRDefault="00B92CC1" w:rsidP="00B54C62">
      <w:pPr>
        <w:rPr>
          <w:sz w:val="24"/>
          <w:szCs w:val="24"/>
        </w:rPr>
      </w:pPr>
    </w:p>
    <w:p w:rsidR="00B92CC1" w:rsidRPr="00E40C5A" w:rsidRDefault="00B92CC1" w:rsidP="00B54C62">
      <w:pPr>
        <w:rPr>
          <w:sz w:val="24"/>
          <w:szCs w:val="24"/>
        </w:rPr>
      </w:pPr>
      <w:r w:rsidRPr="00E40C5A">
        <w:rPr>
          <w:sz w:val="24"/>
          <w:szCs w:val="24"/>
        </w:rPr>
        <w:t>1. Що слід розуміти під механізмом держави?</w:t>
      </w:r>
    </w:p>
    <w:p w:rsidR="00B92CC1" w:rsidRPr="00E40C5A" w:rsidRDefault="00B92CC1" w:rsidP="00B54C62">
      <w:pPr>
        <w:rPr>
          <w:sz w:val="24"/>
          <w:szCs w:val="24"/>
        </w:rPr>
      </w:pPr>
      <w:r w:rsidRPr="00E40C5A">
        <w:rPr>
          <w:sz w:val="24"/>
          <w:szCs w:val="24"/>
        </w:rPr>
        <w:t>2. Яка структура механізму держави?</w:t>
      </w:r>
    </w:p>
    <w:p w:rsidR="00B92CC1" w:rsidRPr="00E40C5A" w:rsidRDefault="00B92CC1" w:rsidP="00B54C62">
      <w:pPr>
        <w:rPr>
          <w:sz w:val="24"/>
          <w:szCs w:val="24"/>
        </w:rPr>
      </w:pPr>
      <w:r w:rsidRPr="00E40C5A">
        <w:rPr>
          <w:sz w:val="24"/>
          <w:szCs w:val="24"/>
        </w:rPr>
        <w:t>3. Які види органів держави Ви знаєте?</w:t>
      </w:r>
    </w:p>
    <w:p w:rsidR="00B92CC1" w:rsidRPr="00E40C5A" w:rsidRDefault="00B92CC1" w:rsidP="00B54C62">
      <w:pPr>
        <w:rPr>
          <w:sz w:val="24"/>
          <w:szCs w:val="24"/>
        </w:rPr>
      </w:pPr>
      <w:r w:rsidRPr="00E40C5A">
        <w:rPr>
          <w:sz w:val="24"/>
          <w:szCs w:val="24"/>
        </w:rPr>
        <w:t>4. Що таке апарат держави?</w:t>
      </w:r>
    </w:p>
    <w:p w:rsidR="00B92CC1" w:rsidRPr="00E40C5A" w:rsidRDefault="00B92CC1" w:rsidP="00B54C62">
      <w:pPr>
        <w:rPr>
          <w:sz w:val="24"/>
          <w:szCs w:val="24"/>
        </w:rPr>
      </w:pPr>
      <w:r w:rsidRPr="00E40C5A">
        <w:rPr>
          <w:sz w:val="24"/>
          <w:szCs w:val="24"/>
        </w:rPr>
        <w:t xml:space="preserve">5. Як співвідносяться між собою поняття </w:t>
      </w:r>
      <w:r w:rsidR="00A65128" w:rsidRPr="00E40C5A">
        <w:rPr>
          <w:sz w:val="24"/>
          <w:szCs w:val="24"/>
        </w:rPr>
        <w:t>«</w:t>
      </w:r>
      <w:r w:rsidRPr="00E40C5A">
        <w:rPr>
          <w:sz w:val="24"/>
          <w:szCs w:val="24"/>
        </w:rPr>
        <w:t>механізм держави</w:t>
      </w:r>
      <w:r w:rsidR="00A65128" w:rsidRPr="00E40C5A">
        <w:rPr>
          <w:sz w:val="24"/>
          <w:szCs w:val="24"/>
        </w:rPr>
        <w:t>»</w:t>
      </w:r>
      <w:r w:rsidRPr="00E40C5A">
        <w:rPr>
          <w:sz w:val="24"/>
          <w:szCs w:val="24"/>
        </w:rPr>
        <w:t xml:space="preserve"> та </w:t>
      </w:r>
      <w:r w:rsidR="00A65128" w:rsidRPr="00E40C5A">
        <w:rPr>
          <w:sz w:val="24"/>
          <w:szCs w:val="24"/>
        </w:rPr>
        <w:t>«</w:t>
      </w:r>
      <w:r w:rsidRPr="00E40C5A">
        <w:rPr>
          <w:sz w:val="24"/>
          <w:szCs w:val="24"/>
        </w:rPr>
        <w:t>апарат держави</w:t>
      </w:r>
      <w:r w:rsidR="00A65128" w:rsidRPr="00E40C5A">
        <w:rPr>
          <w:sz w:val="24"/>
          <w:szCs w:val="24"/>
        </w:rPr>
        <w:t>»</w:t>
      </w:r>
      <w:r w:rsidRPr="00E40C5A">
        <w:rPr>
          <w:sz w:val="24"/>
          <w:szCs w:val="24"/>
        </w:rPr>
        <w:t>?</w:t>
      </w:r>
    </w:p>
    <w:p w:rsidR="00B92CC1" w:rsidRPr="00E40C5A" w:rsidRDefault="00B92CC1" w:rsidP="00B54C62">
      <w:pPr>
        <w:rPr>
          <w:sz w:val="24"/>
          <w:szCs w:val="24"/>
        </w:rPr>
      </w:pPr>
      <w:r w:rsidRPr="00E40C5A">
        <w:rPr>
          <w:sz w:val="24"/>
          <w:szCs w:val="24"/>
        </w:rPr>
        <w:t>6. Які основні принципи організації та функціонування апарату держави Ви знаєте?</w:t>
      </w:r>
    </w:p>
    <w:p w:rsidR="00B92CC1" w:rsidRPr="00E40C5A" w:rsidRDefault="00B92CC1" w:rsidP="00B54C62">
      <w:pPr>
        <w:rPr>
          <w:sz w:val="24"/>
          <w:szCs w:val="24"/>
        </w:rPr>
      </w:pPr>
      <w:r w:rsidRPr="00E40C5A">
        <w:rPr>
          <w:sz w:val="24"/>
          <w:szCs w:val="24"/>
        </w:rPr>
        <w:t xml:space="preserve">7. Як Ви розумієте поняття </w:t>
      </w:r>
      <w:r w:rsidR="00A65128" w:rsidRPr="00E40C5A">
        <w:rPr>
          <w:sz w:val="24"/>
          <w:szCs w:val="24"/>
        </w:rPr>
        <w:t>«</w:t>
      </w:r>
      <w:r w:rsidRPr="00E40C5A">
        <w:rPr>
          <w:sz w:val="24"/>
          <w:szCs w:val="24"/>
        </w:rPr>
        <w:t>поділ влади</w:t>
      </w:r>
      <w:r w:rsidR="00A65128" w:rsidRPr="00E40C5A">
        <w:rPr>
          <w:sz w:val="24"/>
          <w:szCs w:val="24"/>
        </w:rPr>
        <w:t>»</w:t>
      </w:r>
      <w:r w:rsidRPr="00E40C5A">
        <w:rPr>
          <w:sz w:val="24"/>
          <w:szCs w:val="24"/>
        </w:rPr>
        <w:t>.</w:t>
      </w:r>
    </w:p>
    <w:p w:rsidR="00B92CC1" w:rsidRPr="00E40C5A" w:rsidRDefault="00B92CC1" w:rsidP="00B54C62">
      <w:pPr>
        <w:rPr>
          <w:sz w:val="24"/>
          <w:szCs w:val="24"/>
        </w:rPr>
      </w:pPr>
    </w:p>
    <w:p w:rsidR="00B92CC1" w:rsidRPr="00E40C5A" w:rsidRDefault="00B92CC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3</w:t>
      </w:r>
      <w:r w:rsidR="008767E1" w:rsidRPr="00E40C5A">
        <w:rPr>
          <w:sz w:val="24"/>
          <w:szCs w:val="24"/>
        </w:rPr>
        <w:t>. Правовий статус людини. Громадянське суспільство</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1. Поняття, ознаки і структура громадянського суспільства</w:t>
      </w:r>
    </w:p>
    <w:p w:rsidR="008767E1" w:rsidRPr="00E40C5A" w:rsidRDefault="008767E1" w:rsidP="00B54C62">
      <w:pPr>
        <w:rPr>
          <w:sz w:val="24"/>
          <w:szCs w:val="24"/>
        </w:rPr>
      </w:pPr>
      <w:r w:rsidRPr="00E40C5A">
        <w:rPr>
          <w:sz w:val="24"/>
          <w:szCs w:val="24"/>
        </w:rPr>
        <w:t>2. Взаємодія громадянського суспільства і держави</w:t>
      </w:r>
    </w:p>
    <w:p w:rsidR="008767E1" w:rsidRPr="00E40C5A" w:rsidRDefault="008767E1" w:rsidP="00B54C62">
      <w:pPr>
        <w:rPr>
          <w:sz w:val="24"/>
          <w:szCs w:val="24"/>
        </w:rPr>
      </w:pPr>
      <w:r w:rsidRPr="00E40C5A">
        <w:rPr>
          <w:sz w:val="24"/>
          <w:szCs w:val="24"/>
        </w:rPr>
        <w:t>3. Політична система громадянського суспільства і місце в ній держави</w:t>
      </w:r>
    </w:p>
    <w:p w:rsidR="008767E1" w:rsidRPr="00E40C5A" w:rsidRDefault="008767E1" w:rsidP="00B54C62">
      <w:pPr>
        <w:rPr>
          <w:sz w:val="24"/>
          <w:szCs w:val="24"/>
        </w:rPr>
      </w:pPr>
      <w:r w:rsidRPr="00E40C5A">
        <w:rPr>
          <w:sz w:val="24"/>
          <w:szCs w:val="24"/>
        </w:rPr>
        <w:t>4. Політичні партії в політичній системі громадянського суспільства та їх правовий статус</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Література: 1, 2, 3, 16, 17, 61, 64, 67</w:t>
      </w:r>
    </w:p>
    <w:p w:rsidR="008767E1" w:rsidRPr="00E40C5A" w:rsidRDefault="008767E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4</w:t>
      </w:r>
      <w:r w:rsidR="008767E1" w:rsidRPr="00E40C5A">
        <w:rPr>
          <w:sz w:val="24"/>
          <w:szCs w:val="24"/>
        </w:rPr>
        <w:t xml:space="preserve">. Правова держава </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1. Концепція правової держави: історія виникнення та розвитку</w:t>
      </w:r>
    </w:p>
    <w:p w:rsidR="008767E1" w:rsidRPr="00E40C5A" w:rsidRDefault="008767E1" w:rsidP="00B54C62">
      <w:pPr>
        <w:rPr>
          <w:sz w:val="24"/>
          <w:szCs w:val="24"/>
        </w:rPr>
      </w:pPr>
      <w:r w:rsidRPr="00E40C5A">
        <w:rPr>
          <w:sz w:val="24"/>
          <w:szCs w:val="24"/>
        </w:rPr>
        <w:t xml:space="preserve">2. Поняття і ознаки правової держави </w:t>
      </w:r>
    </w:p>
    <w:p w:rsidR="008767E1" w:rsidRPr="00E40C5A" w:rsidRDefault="008767E1" w:rsidP="00B54C62">
      <w:pPr>
        <w:rPr>
          <w:sz w:val="24"/>
          <w:szCs w:val="24"/>
        </w:rPr>
      </w:pPr>
      <w:r w:rsidRPr="00E40C5A">
        <w:rPr>
          <w:sz w:val="24"/>
          <w:szCs w:val="24"/>
        </w:rPr>
        <w:t>3. Поняття і ознаки соціальної держави</w:t>
      </w:r>
    </w:p>
    <w:p w:rsidR="008767E1" w:rsidRPr="00E40C5A" w:rsidRDefault="008767E1" w:rsidP="00B54C62">
      <w:pPr>
        <w:rPr>
          <w:sz w:val="24"/>
          <w:szCs w:val="24"/>
        </w:rPr>
      </w:pPr>
      <w:r w:rsidRPr="00E40C5A">
        <w:rPr>
          <w:sz w:val="24"/>
          <w:szCs w:val="24"/>
        </w:rPr>
        <w:t>4. Шляхи формування соціальної, правової держави в Україні</w:t>
      </w:r>
    </w:p>
    <w:p w:rsidR="008767E1" w:rsidRPr="00E40C5A" w:rsidRDefault="008767E1" w:rsidP="00B54C62">
      <w:pPr>
        <w:rPr>
          <w:sz w:val="24"/>
          <w:szCs w:val="24"/>
        </w:rPr>
      </w:pPr>
      <w:r w:rsidRPr="00E40C5A">
        <w:rPr>
          <w:i/>
          <w:sz w:val="24"/>
          <w:szCs w:val="24"/>
        </w:rPr>
        <w:t>Література</w:t>
      </w:r>
      <w:r w:rsidRPr="00E40C5A">
        <w:rPr>
          <w:sz w:val="24"/>
          <w:szCs w:val="24"/>
        </w:rPr>
        <w:t>: 1, 2, 3, 16, 17, 61, 64, 67</w:t>
      </w:r>
    </w:p>
    <w:p w:rsidR="008767E1" w:rsidRPr="00E40C5A" w:rsidRDefault="008767E1" w:rsidP="00B54C62">
      <w:pPr>
        <w:rPr>
          <w:sz w:val="24"/>
          <w:szCs w:val="24"/>
        </w:rPr>
      </w:pPr>
    </w:p>
    <w:p w:rsidR="00523D4B" w:rsidRPr="00E40C5A" w:rsidRDefault="00765EBD" w:rsidP="00B54C62">
      <w:pPr>
        <w:rPr>
          <w:sz w:val="24"/>
          <w:szCs w:val="24"/>
        </w:rPr>
      </w:pPr>
      <w:r w:rsidRPr="00E40C5A">
        <w:rPr>
          <w:sz w:val="24"/>
          <w:szCs w:val="24"/>
        </w:rPr>
        <w:t>Питання для обговорення:</w:t>
      </w:r>
    </w:p>
    <w:p w:rsidR="00523D4B" w:rsidRPr="00E40C5A" w:rsidRDefault="00523D4B" w:rsidP="00B54C62">
      <w:pPr>
        <w:rPr>
          <w:sz w:val="24"/>
          <w:szCs w:val="24"/>
        </w:rPr>
      </w:pPr>
    </w:p>
    <w:p w:rsidR="00523D4B" w:rsidRPr="00E40C5A" w:rsidRDefault="00523D4B" w:rsidP="00B54C62">
      <w:pPr>
        <w:rPr>
          <w:sz w:val="24"/>
          <w:szCs w:val="24"/>
        </w:rPr>
      </w:pPr>
      <w:r w:rsidRPr="00E40C5A">
        <w:rPr>
          <w:sz w:val="24"/>
          <w:szCs w:val="24"/>
        </w:rPr>
        <w:t>1. Які принципи і основні ознаки правової держави Ви знаєте?</w:t>
      </w:r>
    </w:p>
    <w:p w:rsidR="00523D4B" w:rsidRPr="00E40C5A" w:rsidRDefault="00523D4B" w:rsidP="00B54C62">
      <w:pPr>
        <w:rPr>
          <w:sz w:val="24"/>
          <w:szCs w:val="24"/>
        </w:rPr>
      </w:pPr>
      <w:r w:rsidRPr="00E40C5A">
        <w:rPr>
          <w:sz w:val="24"/>
          <w:szCs w:val="24"/>
        </w:rPr>
        <w:t xml:space="preserve">2. Що означає принципи </w:t>
      </w:r>
      <w:r w:rsidR="00A65128" w:rsidRPr="00E40C5A">
        <w:rPr>
          <w:sz w:val="24"/>
          <w:szCs w:val="24"/>
        </w:rPr>
        <w:t>«</w:t>
      </w:r>
      <w:r w:rsidRPr="00E40C5A">
        <w:rPr>
          <w:sz w:val="24"/>
          <w:szCs w:val="24"/>
        </w:rPr>
        <w:t>верховенство права</w:t>
      </w:r>
      <w:r w:rsidR="00A65128" w:rsidRPr="00E40C5A">
        <w:rPr>
          <w:sz w:val="24"/>
          <w:szCs w:val="24"/>
        </w:rPr>
        <w:t>»</w:t>
      </w:r>
      <w:r w:rsidRPr="00E40C5A">
        <w:rPr>
          <w:sz w:val="24"/>
          <w:szCs w:val="24"/>
        </w:rPr>
        <w:t xml:space="preserve"> і </w:t>
      </w:r>
      <w:r w:rsidR="00A65128" w:rsidRPr="00E40C5A">
        <w:rPr>
          <w:sz w:val="24"/>
          <w:szCs w:val="24"/>
        </w:rPr>
        <w:t>«</w:t>
      </w:r>
      <w:r w:rsidRPr="00E40C5A">
        <w:rPr>
          <w:sz w:val="24"/>
          <w:szCs w:val="24"/>
        </w:rPr>
        <w:t>верховенство закону</w:t>
      </w:r>
      <w:r w:rsidR="00A65128" w:rsidRPr="00E40C5A">
        <w:rPr>
          <w:sz w:val="24"/>
          <w:szCs w:val="24"/>
        </w:rPr>
        <w:t>»</w:t>
      </w:r>
      <w:r w:rsidRPr="00E40C5A">
        <w:rPr>
          <w:sz w:val="24"/>
          <w:szCs w:val="24"/>
        </w:rPr>
        <w:t>?</w:t>
      </w:r>
    </w:p>
    <w:p w:rsidR="00523D4B" w:rsidRPr="00E40C5A" w:rsidRDefault="00523D4B" w:rsidP="00B54C62">
      <w:pPr>
        <w:rPr>
          <w:sz w:val="24"/>
          <w:szCs w:val="24"/>
        </w:rPr>
      </w:pPr>
      <w:r w:rsidRPr="00E40C5A">
        <w:rPr>
          <w:sz w:val="24"/>
          <w:szCs w:val="24"/>
        </w:rPr>
        <w:t>3. В чому полягає взаємна відповідальність держави і особи?</w:t>
      </w:r>
    </w:p>
    <w:p w:rsidR="00523D4B" w:rsidRPr="00E40C5A" w:rsidRDefault="00523D4B" w:rsidP="00B54C62">
      <w:pPr>
        <w:rPr>
          <w:sz w:val="24"/>
          <w:szCs w:val="24"/>
        </w:rPr>
      </w:pPr>
      <w:r w:rsidRPr="00E40C5A">
        <w:rPr>
          <w:sz w:val="24"/>
          <w:szCs w:val="24"/>
        </w:rPr>
        <w:t>4. Які шляхи формування правової держави в Україні Ви бачите?</w:t>
      </w:r>
    </w:p>
    <w:p w:rsidR="008767E1" w:rsidRPr="00E40C5A" w:rsidRDefault="008767E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5</w:t>
      </w:r>
      <w:r w:rsidR="008767E1" w:rsidRPr="00E40C5A">
        <w:rPr>
          <w:sz w:val="24"/>
          <w:szCs w:val="24"/>
        </w:rPr>
        <w:t xml:space="preserve">. Поняття та сутність права </w:t>
      </w:r>
    </w:p>
    <w:p w:rsidR="008767E1" w:rsidRPr="00E40C5A" w:rsidRDefault="008767E1" w:rsidP="00B54C62">
      <w:pPr>
        <w:rPr>
          <w:sz w:val="24"/>
          <w:szCs w:val="24"/>
        </w:rPr>
      </w:pPr>
    </w:p>
    <w:p w:rsidR="008767E1" w:rsidRPr="00E40C5A" w:rsidRDefault="008767E1" w:rsidP="00B54C62">
      <w:pPr>
        <w:rPr>
          <w:sz w:val="24"/>
          <w:szCs w:val="24"/>
        </w:rPr>
      </w:pPr>
      <w:r w:rsidRPr="00E40C5A">
        <w:rPr>
          <w:sz w:val="24"/>
          <w:szCs w:val="24"/>
        </w:rPr>
        <w:t xml:space="preserve">1. Поняття та основні ознаки права </w:t>
      </w:r>
    </w:p>
    <w:p w:rsidR="008767E1" w:rsidRPr="00E40C5A" w:rsidRDefault="008767E1" w:rsidP="00B54C62">
      <w:pPr>
        <w:rPr>
          <w:sz w:val="24"/>
          <w:szCs w:val="24"/>
        </w:rPr>
      </w:pPr>
      <w:r w:rsidRPr="00E40C5A">
        <w:rPr>
          <w:sz w:val="24"/>
          <w:szCs w:val="24"/>
        </w:rPr>
        <w:t xml:space="preserve">2. Сутність права. </w:t>
      </w:r>
    </w:p>
    <w:p w:rsidR="008767E1" w:rsidRPr="00E40C5A" w:rsidRDefault="008767E1" w:rsidP="00B54C62">
      <w:pPr>
        <w:rPr>
          <w:sz w:val="24"/>
          <w:szCs w:val="24"/>
        </w:rPr>
      </w:pPr>
      <w:r w:rsidRPr="00E40C5A">
        <w:rPr>
          <w:sz w:val="24"/>
          <w:szCs w:val="24"/>
        </w:rPr>
        <w:lastRenderedPageBreak/>
        <w:t>3. Структура права.</w:t>
      </w:r>
      <w:r w:rsidR="00033C12" w:rsidRPr="00E40C5A">
        <w:rPr>
          <w:sz w:val="24"/>
          <w:szCs w:val="24"/>
        </w:rPr>
        <w:t xml:space="preserve"> </w:t>
      </w:r>
    </w:p>
    <w:p w:rsidR="008767E1" w:rsidRPr="00E40C5A" w:rsidRDefault="008767E1" w:rsidP="00B54C62">
      <w:pPr>
        <w:rPr>
          <w:sz w:val="24"/>
          <w:szCs w:val="24"/>
        </w:rPr>
      </w:pPr>
      <w:r w:rsidRPr="00E40C5A">
        <w:rPr>
          <w:sz w:val="24"/>
          <w:szCs w:val="24"/>
        </w:rPr>
        <w:t>3.1. Об</w:t>
      </w:r>
      <w:r w:rsidR="00CF3487" w:rsidRPr="00E40C5A">
        <w:rPr>
          <w:sz w:val="24"/>
          <w:szCs w:val="24"/>
        </w:rPr>
        <w:t>’</w:t>
      </w:r>
      <w:r w:rsidRPr="00E40C5A">
        <w:rPr>
          <w:sz w:val="24"/>
          <w:szCs w:val="24"/>
        </w:rPr>
        <w:t>єктивне та суб</w:t>
      </w:r>
      <w:r w:rsidR="00CF3487" w:rsidRPr="00E40C5A">
        <w:rPr>
          <w:sz w:val="24"/>
          <w:szCs w:val="24"/>
        </w:rPr>
        <w:t>’</w:t>
      </w:r>
      <w:r w:rsidRPr="00E40C5A">
        <w:rPr>
          <w:sz w:val="24"/>
          <w:szCs w:val="24"/>
        </w:rPr>
        <w:t xml:space="preserve">єктивне право. </w:t>
      </w:r>
    </w:p>
    <w:p w:rsidR="008767E1" w:rsidRPr="00E40C5A" w:rsidRDefault="008767E1" w:rsidP="00B54C62">
      <w:pPr>
        <w:rPr>
          <w:sz w:val="24"/>
          <w:szCs w:val="24"/>
        </w:rPr>
      </w:pPr>
      <w:r w:rsidRPr="00E40C5A">
        <w:rPr>
          <w:sz w:val="24"/>
          <w:szCs w:val="24"/>
        </w:rPr>
        <w:t xml:space="preserve">3.2. Матеріальне право. Процесуальне право. </w:t>
      </w:r>
    </w:p>
    <w:p w:rsidR="008767E1" w:rsidRPr="00E40C5A" w:rsidRDefault="008767E1" w:rsidP="00B54C62">
      <w:pPr>
        <w:rPr>
          <w:sz w:val="24"/>
          <w:szCs w:val="24"/>
        </w:rPr>
      </w:pPr>
      <w:r w:rsidRPr="00E40C5A">
        <w:rPr>
          <w:sz w:val="24"/>
          <w:szCs w:val="24"/>
        </w:rPr>
        <w:t xml:space="preserve">3.3. Регулятивне та охоронне право </w:t>
      </w:r>
    </w:p>
    <w:p w:rsidR="008767E1" w:rsidRPr="00E40C5A" w:rsidRDefault="008767E1" w:rsidP="00B54C62">
      <w:pPr>
        <w:rPr>
          <w:sz w:val="24"/>
          <w:szCs w:val="24"/>
        </w:rPr>
      </w:pPr>
      <w:r w:rsidRPr="00E40C5A">
        <w:rPr>
          <w:sz w:val="24"/>
          <w:szCs w:val="24"/>
        </w:rPr>
        <w:t>3.4. Публічне право. Приватне право</w:t>
      </w:r>
      <w:r w:rsidR="00523D4B" w:rsidRPr="00E40C5A">
        <w:rPr>
          <w:sz w:val="24"/>
          <w:szCs w:val="24"/>
        </w:rPr>
        <w:t>.</w:t>
      </w:r>
    </w:p>
    <w:p w:rsidR="008767E1" w:rsidRPr="00E40C5A" w:rsidRDefault="008767E1" w:rsidP="00B54C62">
      <w:pPr>
        <w:rPr>
          <w:sz w:val="24"/>
          <w:szCs w:val="24"/>
        </w:rPr>
      </w:pPr>
    </w:p>
    <w:p w:rsidR="00523D4B" w:rsidRPr="00E40C5A" w:rsidRDefault="00765EBD" w:rsidP="00B54C62">
      <w:pPr>
        <w:rPr>
          <w:sz w:val="24"/>
          <w:szCs w:val="24"/>
        </w:rPr>
      </w:pPr>
      <w:r w:rsidRPr="00E40C5A">
        <w:rPr>
          <w:sz w:val="24"/>
          <w:szCs w:val="24"/>
        </w:rPr>
        <w:t>Питання для обговорення:</w:t>
      </w:r>
    </w:p>
    <w:p w:rsidR="00523D4B" w:rsidRPr="00E40C5A" w:rsidRDefault="00523D4B" w:rsidP="00B54C62">
      <w:pPr>
        <w:rPr>
          <w:sz w:val="24"/>
          <w:szCs w:val="24"/>
        </w:rPr>
      </w:pPr>
    </w:p>
    <w:p w:rsidR="00523D4B" w:rsidRPr="00E40C5A" w:rsidRDefault="00523D4B" w:rsidP="00B54C62">
      <w:pPr>
        <w:rPr>
          <w:sz w:val="24"/>
          <w:szCs w:val="24"/>
        </w:rPr>
      </w:pPr>
      <w:r w:rsidRPr="00E40C5A">
        <w:rPr>
          <w:sz w:val="24"/>
          <w:szCs w:val="24"/>
        </w:rPr>
        <w:t>1. Які основні ознаки права Ви знаєте?</w:t>
      </w:r>
    </w:p>
    <w:p w:rsidR="00523D4B" w:rsidRPr="00E40C5A" w:rsidRDefault="00523D4B" w:rsidP="00B54C62">
      <w:pPr>
        <w:rPr>
          <w:sz w:val="24"/>
          <w:szCs w:val="24"/>
        </w:rPr>
      </w:pPr>
      <w:r w:rsidRPr="00E40C5A">
        <w:rPr>
          <w:sz w:val="24"/>
          <w:szCs w:val="24"/>
        </w:rPr>
        <w:t>2. В чому полягає соціальне призначення права?</w:t>
      </w:r>
    </w:p>
    <w:p w:rsidR="00523D4B" w:rsidRPr="00E40C5A" w:rsidRDefault="00523D4B" w:rsidP="00B54C62">
      <w:pPr>
        <w:rPr>
          <w:sz w:val="24"/>
          <w:szCs w:val="24"/>
        </w:rPr>
      </w:pPr>
      <w:r w:rsidRPr="00E40C5A">
        <w:rPr>
          <w:sz w:val="24"/>
          <w:szCs w:val="24"/>
        </w:rPr>
        <w:t>3. Що таке сутність права?</w:t>
      </w:r>
    </w:p>
    <w:p w:rsidR="00523D4B" w:rsidRPr="00E40C5A" w:rsidRDefault="00523D4B" w:rsidP="00B54C62">
      <w:pPr>
        <w:rPr>
          <w:sz w:val="24"/>
          <w:szCs w:val="24"/>
        </w:rPr>
      </w:pPr>
      <w:r w:rsidRPr="00E40C5A">
        <w:rPr>
          <w:sz w:val="24"/>
          <w:szCs w:val="24"/>
        </w:rPr>
        <w:t>4. Які функції права Ви знаєте?</w:t>
      </w:r>
    </w:p>
    <w:p w:rsidR="00523D4B" w:rsidRPr="00E40C5A" w:rsidRDefault="00523D4B" w:rsidP="00B54C62">
      <w:pPr>
        <w:rPr>
          <w:sz w:val="24"/>
          <w:szCs w:val="24"/>
        </w:rPr>
      </w:pPr>
      <w:r w:rsidRPr="00E40C5A">
        <w:rPr>
          <w:sz w:val="24"/>
          <w:szCs w:val="24"/>
        </w:rPr>
        <w:t>5. Роль права у розвитку сучасного суспільства.</w:t>
      </w:r>
    </w:p>
    <w:p w:rsidR="008767E1" w:rsidRPr="00E40C5A" w:rsidRDefault="008767E1" w:rsidP="00B54C62">
      <w:pPr>
        <w:rPr>
          <w:sz w:val="24"/>
          <w:szCs w:val="24"/>
        </w:rPr>
      </w:pPr>
      <w:r w:rsidRPr="00E40C5A">
        <w:rPr>
          <w:i/>
          <w:sz w:val="24"/>
          <w:szCs w:val="24"/>
        </w:rPr>
        <w:t>Література</w:t>
      </w:r>
      <w:r w:rsidRPr="00E40C5A">
        <w:rPr>
          <w:sz w:val="24"/>
          <w:szCs w:val="24"/>
        </w:rPr>
        <w:t>: 1, 2, 3, 9, 14, 18, 27, 40.</w:t>
      </w:r>
    </w:p>
    <w:p w:rsidR="008767E1" w:rsidRPr="00E40C5A" w:rsidRDefault="008767E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6</w:t>
      </w:r>
      <w:r w:rsidR="008767E1" w:rsidRPr="00E40C5A">
        <w:rPr>
          <w:sz w:val="24"/>
          <w:szCs w:val="24"/>
        </w:rPr>
        <w:t xml:space="preserve">. Форма (джерела) права </w:t>
      </w:r>
    </w:p>
    <w:p w:rsidR="008767E1" w:rsidRPr="00E40C5A" w:rsidRDefault="008767E1" w:rsidP="00DC1E4B">
      <w:pPr>
        <w:pStyle w:val="a8"/>
        <w:numPr>
          <w:ilvl w:val="0"/>
          <w:numId w:val="2"/>
        </w:numPr>
        <w:rPr>
          <w:sz w:val="24"/>
          <w:szCs w:val="24"/>
        </w:rPr>
      </w:pPr>
      <w:r w:rsidRPr="00E40C5A">
        <w:rPr>
          <w:sz w:val="24"/>
          <w:szCs w:val="24"/>
        </w:rPr>
        <w:t xml:space="preserve">Нормативний правовий акт: поняття, характерні ознаки. </w:t>
      </w:r>
    </w:p>
    <w:p w:rsidR="008767E1" w:rsidRPr="00E40C5A" w:rsidRDefault="008767E1" w:rsidP="00DC1E4B">
      <w:pPr>
        <w:pStyle w:val="a8"/>
        <w:numPr>
          <w:ilvl w:val="0"/>
          <w:numId w:val="2"/>
        </w:numPr>
        <w:rPr>
          <w:sz w:val="24"/>
          <w:szCs w:val="24"/>
        </w:rPr>
      </w:pPr>
      <w:r w:rsidRPr="00E40C5A">
        <w:rPr>
          <w:sz w:val="24"/>
          <w:szCs w:val="24"/>
        </w:rPr>
        <w:t xml:space="preserve">Відмінність нормативних правових актів від індивідуальних юридичних актів (актів застосування права). </w:t>
      </w:r>
    </w:p>
    <w:p w:rsidR="008767E1" w:rsidRPr="00E40C5A" w:rsidRDefault="008767E1" w:rsidP="00DC1E4B">
      <w:pPr>
        <w:pStyle w:val="a8"/>
        <w:numPr>
          <w:ilvl w:val="0"/>
          <w:numId w:val="2"/>
        </w:numPr>
        <w:rPr>
          <w:sz w:val="24"/>
          <w:szCs w:val="24"/>
        </w:rPr>
      </w:pPr>
      <w:r w:rsidRPr="00E40C5A">
        <w:rPr>
          <w:sz w:val="24"/>
          <w:szCs w:val="24"/>
        </w:rPr>
        <w:t xml:space="preserve">Система нормативних правових актів. </w:t>
      </w:r>
    </w:p>
    <w:p w:rsidR="008767E1" w:rsidRPr="00E40C5A" w:rsidRDefault="008767E1" w:rsidP="00DC1E4B">
      <w:pPr>
        <w:pStyle w:val="a8"/>
        <w:numPr>
          <w:ilvl w:val="0"/>
          <w:numId w:val="2"/>
        </w:numPr>
        <w:rPr>
          <w:sz w:val="24"/>
          <w:szCs w:val="24"/>
        </w:rPr>
      </w:pPr>
      <w:r w:rsidRPr="00E40C5A">
        <w:rPr>
          <w:sz w:val="24"/>
          <w:szCs w:val="24"/>
        </w:rPr>
        <w:t xml:space="preserve">Поняття закону. Підзаконні нормативні правові акти. </w:t>
      </w:r>
    </w:p>
    <w:p w:rsidR="008767E1" w:rsidRPr="00E40C5A" w:rsidRDefault="008767E1" w:rsidP="00DC1E4B">
      <w:pPr>
        <w:pStyle w:val="a8"/>
        <w:numPr>
          <w:ilvl w:val="0"/>
          <w:numId w:val="2"/>
        </w:numPr>
        <w:rPr>
          <w:sz w:val="24"/>
          <w:szCs w:val="24"/>
        </w:rPr>
      </w:pPr>
      <w:r w:rsidRPr="00E40C5A">
        <w:rPr>
          <w:sz w:val="24"/>
          <w:szCs w:val="24"/>
        </w:rPr>
        <w:t xml:space="preserve">Класифікація нормативних актів. </w:t>
      </w:r>
    </w:p>
    <w:p w:rsidR="008767E1" w:rsidRPr="00E40C5A" w:rsidRDefault="008767E1" w:rsidP="00DC1E4B">
      <w:pPr>
        <w:pStyle w:val="a8"/>
        <w:numPr>
          <w:ilvl w:val="0"/>
          <w:numId w:val="2"/>
        </w:numPr>
        <w:rPr>
          <w:sz w:val="24"/>
          <w:szCs w:val="24"/>
        </w:rPr>
      </w:pPr>
      <w:r w:rsidRPr="00E40C5A">
        <w:rPr>
          <w:sz w:val="24"/>
          <w:szCs w:val="24"/>
        </w:rPr>
        <w:t xml:space="preserve">Правовий звичай. </w:t>
      </w:r>
    </w:p>
    <w:p w:rsidR="008767E1" w:rsidRPr="00E40C5A" w:rsidRDefault="008767E1" w:rsidP="00DC1E4B">
      <w:pPr>
        <w:pStyle w:val="a8"/>
        <w:numPr>
          <w:ilvl w:val="0"/>
          <w:numId w:val="2"/>
        </w:numPr>
        <w:rPr>
          <w:sz w:val="24"/>
          <w:szCs w:val="24"/>
        </w:rPr>
      </w:pPr>
      <w:r w:rsidRPr="00E40C5A">
        <w:rPr>
          <w:sz w:val="24"/>
          <w:szCs w:val="24"/>
        </w:rPr>
        <w:t xml:space="preserve">Правовий (судовий чи адміністративний) прецедент. </w:t>
      </w:r>
    </w:p>
    <w:p w:rsidR="008767E1" w:rsidRPr="00E40C5A" w:rsidRDefault="008767E1" w:rsidP="00B54C62">
      <w:pPr>
        <w:rPr>
          <w:sz w:val="24"/>
          <w:szCs w:val="24"/>
        </w:rPr>
      </w:pPr>
    </w:p>
    <w:p w:rsidR="00627078" w:rsidRPr="00E40C5A" w:rsidRDefault="00765EBD" w:rsidP="00B54C62">
      <w:pPr>
        <w:rPr>
          <w:sz w:val="24"/>
          <w:szCs w:val="24"/>
        </w:rPr>
      </w:pPr>
      <w:r w:rsidRPr="00E40C5A">
        <w:rPr>
          <w:sz w:val="24"/>
          <w:szCs w:val="24"/>
        </w:rPr>
        <w:t>Питання для обговорення:</w:t>
      </w:r>
    </w:p>
    <w:p w:rsidR="00627078" w:rsidRPr="00E40C5A" w:rsidRDefault="00627078" w:rsidP="00B54C62">
      <w:pPr>
        <w:rPr>
          <w:sz w:val="24"/>
          <w:szCs w:val="24"/>
        </w:rPr>
      </w:pPr>
      <w:r w:rsidRPr="00E40C5A">
        <w:rPr>
          <w:sz w:val="24"/>
          <w:szCs w:val="24"/>
        </w:rPr>
        <w:t>1. Які стадії законодавчого процесу Ви знаєте?</w:t>
      </w:r>
    </w:p>
    <w:p w:rsidR="00627078" w:rsidRPr="00E40C5A" w:rsidRDefault="00627078" w:rsidP="00B54C62">
      <w:pPr>
        <w:rPr>
          <w:sz w:val="24"/>
          <w:szCs w:val="24"/>
        </w:rPr>
      </w:pPr>
      <w:r w:rsidRPr="00E40C5A">
        <w:rPr>
          <w:sz w:val="24"/>
          <w:szCs w:val="24"/>
        </w:rPr>
        <w:t>2. Хто має право законодавчої ініціативи в Україні?</w:t>
      </w:r>
    </w:p>
    <w:p w:rsidR="00627078" w:rsidRPr="00E40C5A" w:rsidRDefault="00627078" w:rsidP="00B54C62">
      <w:pPr>
        <w:rPr>
          <w:sz w:val="24"/>
          <w:szCs w:val="24"/>
        </w:rPr>
      </w:pPr>
      <w:r w:rsidRPr="00E40C5A">
        <w:rPr>
          <w:sz w:val="24"/>
          <w:szCs w:val="24"/>
        </w:rPr>
        <w:t>3. Що таке джерело (форма) права?</w:t>
      </w:r>
    </w:p>
    <w:p w:rsidR="00627078" w:rsidRPr="00E40C5A" w:rsidRDefault="00627078" w:rsidP="00B54C62">
      <w:pPr>
        <w:rPr>
          <w:sz w:val="24"/>
          <w:szCs w:val="24"/>
        </w:rPr>
      </w:pPr>
      <w:r w:rsidRPr="00E40C5A">
        <w:rPr>
          <w:sz w:val="24"/>
          <w:szCs w:val="24"/>
        </w:rPr>
        <w:t>4. Які види джерел права Ви знаєте?</w:t>
      </w:r>
    </w:p>
    <w:p w:rsidR="00627078" w:rsidRPr="00E40C5A" w:rsidRDefault="00627078" w:rsidP="00B54C62">
      <w:pPr>
        <w:rPr>
          <w:sz w:val="24"/>
          <w:szCs w:val="24"/>
        </w:rPr>
      </w:pPr>
      <w:r w:rsidRPr="00E40C5A">
        <w:rPr>
          <w:sz w:val="24"/>
          <w:szCs w:val="24"/>
        </w:rPr>
        <w:t>5. Що є основним джерелом права України?</w:t>
      </w:r>
    </w:p>
    <w:p w:rsidR="00627078" w:rsidRPr="00E40C5A" w:rsidRDefault="00627078" w:rsidP="00B54C62">
      <w:pPr>
        <w:rPr>
          <w:sz w:val="24"/>
          <w:szCs w:val="24"/>
        </w:rPr>
      </w:pPr>
      <w:r w:rsidRPr="00E40C5A">
        <w:rPr>
          <w:sz w:val="24"/>
          <w:szCs w:val="24"/>
        </w:rPr>
        <w:t>6. Які види підзаконних нормативно-правових актів Ви знаєте?</w:t>
      </w:r>
    </w:p>
    <w:p w:rsidR="00627078" w:rsidRPr="00E40C5A" w:rsidRDefault="00627078" w:rsidP="00B54C62">
      <w:pPr>
        <w:rPr>
          <w:sz w:val="24"/>
          <w:szCs w:val="24"/>
        </w:rPr>
      </w:pPr>
      <w:r w:rsidRPr="00E40C5A">
        <w:rPr>
          <w:sz w:val="24"/>
          <w:szCs w:val="24"/>
        </w:rPr>
        <w:t>7. Які види соціальних норм Ви знаєте?</w:t>
      </w:r>
    </w:p>
    <w:p w:rsidR="00627078" w:rsidRPr="00E40C5A" w:rsidRDefault="00627078" w:rsidP="00B54C62">
      <w:pPr>
        <w:rPr>
          <w:sz w:val="24"/>
          <w:szCs w:val="24"/>
        </w:rPr>
      </w:pPr>
      <w:r w:rsidRPr="00E40C5A">
        <w:rPr>
          <w:sz w:val="24"/>
          <w:szCs w:val="24"/>
        </w:rPr>
        <w:t>8. Чим відрізняється норма права від норми моралі?</w:t>
      </w:r>
    </w:p>
    <w:p w:rsidR="00627078" w:rsidRPr="00E40C5A" w:rsidRDefault="00627078" w:rsidP="00B54C62">
      <w:pPr>
        <w:rPr>
          <w:sz w:val="24"/>
          <w:szCs w:val="24"/>
        </w:rPr>
      </w:pPr>
      <w:r w:rsidRPr="00E40C5A">
        <w:rPr>
          <w:sz w:val="24"/>
          <w:szCs w:val="24"/>
        </w:rPr>
        <w:t>9. 3 яких елементів складається структура норми права.</w:t>
      </w:r>
    </w:p>
    <w:p w:rsidR="00627078" w:rsidRPr="00E40C5A" w:rsidRDefault="00627078" w:rsidP="00B54C62">
      <w:pPr>
        <w:rPr>
          <w:sz w:val="24"/>
          <w:szCs w:val="24"/>
        </w:rPr>
      </w:pPr>
      <w:r w:rsidRPr="00E40C5A">
        <w:rPr>
          <w:sz w:val="24"/>
          <w:szCs w:val="24"/>
        </w:rPr>
        <w:t>10. Що таке правовий звичай?</w:t>
      </w:r>
    </w:p>
    <w:p w:rsidR="00627078" w:rsidRPr="00E40C5A" w:rsidRDefault="00627078" w:rsidP="00B54C62">
      <w:pPr>
        <w:rPr>
          <w:sz w:val="24"/>
          <w:szCs w:val="24"/>
        </w:rPr>
      </w:pPr>
      <w:r w:rsidRPr="00E40C5A">
        <w:rPr>
          <w:sz w:val="24"/>
          <w:szCs w:val="24"/>
        </w:rPr>
        <w:t>11. Дайте визначення правовому прецеденту.</w:t>
      </w:r>
    </w:p>
    <w:p w:rsidR="00627078" w:rsidRPr="00E40C5A" w:rsidRDefault="00627078" w:rsidP="00B54C62">
      <w:pPr>
        <w:rPr>
          <w:sz w:val="24"/>
          <w:szCs w:val="24"/>
        </w:rPr>
      </w:pPr>
    </w:p>
    <w:p w:rsidR="00627078" w:rsidRPr="00E40C5A" w:rsidRDefault="00627078" w:rsidP="00B54C62">
      <w:pPr>
        <w:rPr>
          <w:sz w:val="24"/>
          <w:szCs w:val="24"/>
        </w:rPr>
      </w:pPr>
    </w:p>
    <w:p w:rsidR="008767E1" w:rsidRPr="00E40C5A" w:rsidRDefault="008767E1" w:rsidP="00B54C62">
      <w:pPr>
        <w:rPr>
          <w:sz w:val="24"/>
          <w:szCs w:val="24"/>
        </w:rPr>
      </w:pPr>
      <w:r w:rsidRPr="00E40C5A">
        <w:rPr>
          <w:i/>
          <w:sz w:val="24"/>
          <w:szCs w:val="24"/>
        </w:rPr>
        <w:t>Література</w:t>
      </w:r>
      <w:r w:rsidRPr="00E40C5A">
        <w:rPr>
          <w:sz w:val="24"/>
          <w:szCs w:val="24"/>
        </w:rPr>
        <w:t>: 1, 2, 3, 10, 28, 46, 59, 60.</w:t>
      </w:r>
    </w:p>
    <w:p w:rsidR="008767E1" w:rsidRPr="00E40C5A" w:rsidRDefault="008767E1" w:rsidP="00B54C62">
      <w:pPr>
        <w:rPr>
          <w:sz w:val="24"/>
          <w:szCs w:val="24"/>
        </w:rPr>
      </w:pPr>
    </w:p>
    <w:p w:rsidR="008767E1" w:rsidRPr="00E40C5A" w:rsidRDefault="008767E1" w:rsidP="00B54C62">
      <w:pPr>
        <w:rPr>
          <w:sz w:val="24"/>
          <w:szCs w:val="24"/>
        </w:rPr>
      </w:pPr>
    </w:p>
    <w:p w:rsidR="008767E1" w:rsidRPr="00E40C5A" w:rsidRDefault="008767E1" w:rsidP="002A4272">
      <w:pPr>
        <w:pStyle w:val="3"/>
        <w:rPr>
          <w:sz w:val="24"/>
          <w:szCs w:val="24"/>
        </w:rPr>
      </w:pPr>
      <w:r w:rsidRPr="00E40C5A">
        <w:rPr>
          <w:sz w:val="24"/>
          <w:szCs w:val="24"/>
        </w:rPr>
        <w:t xml:space="preserve">Семінар № </w:t>
      </w:r>
      <w:r w:rsidR="002A4272" w:rsidRPr="00E40C5A">
        <w:rPr>
          <w:sz w:val="24"/>
          <w:szCs w:val="24"/>
        </w:rPr>
        <w:t>1</w:t>
      </w:r>
      <w:r w:rsidR="00BB4ED9" w:rsidRPr="00E40C5A">
        <w:rPr>
          <w:sz w:val="24"/>
          <w:szCs w:val="24"/>
        </w:rPr>
        <w:t>7</w:t>
      </w:r>
      <w:r w:rsidRPr="00E40C5A">
        <w:rPr>
          <w:sz w:val="24"/>
          <w:szCs w:val="24"/>
        </w:rPr>
        <w:t xml:space="preserve">. Норми права. </w:t>
      </w:r>
    </w:p>
    <w:p w:rsidR="00C37898" w:rsidRPr="00E40C5A" w:rsidRDefault="00C37898" w:rsidP="00B54C62">
      <w:pPr>
        <w:rPr>
          <w:sz w:val="24"/>
          <w:szCs w:val="24"/>
        </w:rPr>
      </w:pPr>
    </w:p>
    <w:p w:rsidR="00C37898" w:rsidRPr="00E40C5A" w:rsidRDefault="00C37898" w:rsidP="00B54C62">
      <w:pPr>
        <w:rPr>
          <w:sz w:val="24"/>
          <w:szCs w:val="24"/>
        </w:rPr>
      </w:pPr>
      <w:r w:rsidRPr="00E40C5A">
        <w:rPr>
          <w:sz w:val="24"/>
          <w:szCs w:val="24"/>
        </w:rPr>
        <w:t xml:space="preserve">1. Поняття та ознаки норми права. </w:t>
      </w:r>
    </w:p>
    <w:p w:rsidR="00C37898" w:rsidRPr="00E40C5A" w:rsidRDefault="00C37898" w:rsidP="00B54C62">
      <w:pPr>
        <w:rPr>
          <w:sz w:val="24"/>
          <w:szCs w:val="24"/>
        </w:rPr>
      </w:pPr>
      <w:r w:rsidRPr="00E40C5A">
        <w:rPr>
          <w:sz w:val="24"/>
          <w:szCs w:val="24"/>
        </w:rPr>
        <w:t xml:space="preserve">2. Класифікація норм права. </w:t>
      </w:r>
    </w:p>
    <w:p w:rsidR="00C37898" w:rsidRPr="00E40C5A" w:rsidRDefault="00C37898" w:rsidP="00B54C62">
      <w:pPr>
        <w:rPr>
          <w:sz w:val="24"/>
          <w:szCs w:val="24"/>
        </w:rPr>
      </w:pPr>
      <w:r w:rsidRPr="00E40C5A">
        <w:rPr>
          <w:sz w:val="24"/>
          <w:szCs w:val="24"/>
        </w:rPr>
        <w:t xml:space="preserve">3. Структура норм права. </w:t>
      </w:r>
    </w:p>
    <w:p w:rsidR="00627078" w:rsidRPr="00E40C5A" w:rsidRDefault="00627078" w:rsidP="00B54C62">
      <w:pPr>
        <w:rPr>
          <w:sz w:val="24"/>
          <w:szCs w:val="24"/>
        </w:rPr>
      </w:pPr>
    </w:p>
    <w:p w:rsidR="00627078" w:rsidRPr="00E40C5A" w:rsidRDefault="00765EBD" w:rsidP="00B54C62">
      <w:pPr>
        <w:rPr>
          <w:sz w:val="24"/>
          <w:szCs w:val="24"/>
        </w:rPr>
      </w:pPr>
      <w:r w:rsidRPr="00E40C5A">
        <w:rPr>
          <w:sz w:val="24"/>
          <w:szCs w:val="24"/>
        </w:rPr>
        <w:t>Питання для обговорення:</w:t>
      </w:r>
    </w:p>
    <w:p w:rsidR="00BB4ED9" w:rsidRPr="00E40C5A" w:rsidRDefault="00BB4ED9" w:rsidP="00BB4ED9">
      <w:pPr>
        <w:rPr>
          <w:sz w:val="24"/>
          <w:szCs w:val="24"/>
        </w:rPr>
      </w:pPr>
      <w:r w:rsidRPr="00E40C5A">
        <w:rPr>
          <w:sz w:val="24"/>
          <w:szCs w:val="24"/>
        </w:rPr>
        <w:t xml:space="preserve">1. Особливі риси норм права. </w:t>
      </w:r>
    </w:p>
    <w:p w:rsidR="00BB4ED9" w:rsidRPr="00E40C5A" w:rsidRDefault="00BB4ED9" w:rsidP="00BB4ED9">
      <w:pPr>
        <w:rPr>
          <w:sz w:val="24"/>
          <w:szCs w:val="24"/>
        </w:rPr>
      </w:pPr>
      <w:r w:rsidRPr="00E40C5A">
        <w:rPr>
          <w:sz w:val="24"/>
          <w:szCs w:val="24"/>
        </w:rPr>
        <w:t xml:space="preserve">2. Загальний характер правової норми. </w:t>
      </w:r>
    </w:p>
    <w:p w:rsidR="00BB4ED9" w:rsidRPr="00E40C5A" w:rsidRDefault="00BB4ED9" w:rsidP="00BB4ED9">
      <w:pPr>
        <w:rPr>
          <w:sz w:val="24"/>
          <w:szCs w:val="24"/>
        </w:rPr>
      </w:pPr>
      <w:r w:rsidRPr="00E40C5A">
        <w:rPr>
          <w:sz w:val="24"/>
          <w:szCs w:val="24"/>
        </w:rPr>
        <w:t xml:space="preserve">3. Специфічні ознаки правової норми, що відрізняють її від неправових соціальних норм. </w:t>
      </w:r>
    </w:p>
    <w:p w:rsidR="00BB4ED9" w:rsidRPr="00E40C5A" w:rsidRDefault="00BB4ED9" w:rsidP="00BB4ED9">
      <w:pPr>
        <w:rPr>
          <w:sz w:val="24"/>
          <w:szCs w:val="24"/>
        </w:rPr>
      </w:pPr>
      <w:r w:rsidRPr="00E40C5A">
        <w:rPr>
          <w:sz w:val="24"/>
          <w:szCs w:val="24"/>
        </w:rPr>
        <w:t xml:space="preserve">4. Регулятивні і правоохоронні норми права. </w:t>
      </w:r>
    </w:p>
    <w:p w:rsidR="00BB4ED9" w:rsidRPr="00E40C5A" w:rsidRDefault="00BB4ED9" w:rsidP="00BB4ED9">
      <w:pPr>
        <w:rPr>
          <w:sz w:val="24"/>
          <w:szCs w:val="24"/>
        </w:rPr>
      </w:pPr>
      <w:r w:rsidRPr="00E40C5A">
        <w:rPr>
          <w:sz w:val="24"/>
          <w:szCs w:val="24"/>
        </w:rPr>
        <w:t xml:space="preserve">5. Норми державного, адміністративного, цивільного та інших галузей права. </w:t>
      </w:r>
    </w:p>
    <w:p w:rsidR="00BB4ED9" w:rsidRPr="00E40C5A" w:rsidRDefault="00BB4ED9" w:rsidP="00BB4ED9">
      <w:pPr>
        <w:rPr>
          <w:sz w:val="24"/>
          <w:szCs w:val="24"/>
        </w:rPr>
      </w:pPr>
      <w:r w:rsidRPr="00E40C5A">
        <w:rPr>
          <w:sz w:val="24"/>
          <w:szCs w:val="24"/>
        </w:rPr>
        <w:lastRenderedPageBreak/>
        <w:t>6. Зобов</w:t>
      </w:r>
      <w:r w:rsidR="00CF3487" w:rsidRPr="00E40C5A">
        <w:rPr>
          <w:sz w:val="24"/>
          <w:szCs w:val="24"/>
        </w:rPr>
        <w:t>’</w:t>
      </w:r>
      <w:r w:rsidRPr="00E40C5A">
        <w:rPr>
          <w:sz w:val="24"/>
          <w:szCs w:val="24"/>
        </w:rPr>
        <w:t xml:space="preserve">язуючі, забороняючи та уповноважуючи норми. </w:t>
      </w:r>
    </w:p>
    <w:p w:rsidR="00BB4ED9" w:rsidRPr="00E40C5A" w:rsidRDefault="00BB4ED9" w:rsidP="00BB4ED9">
      <w:pPr>
        <w:rPr>
          <w:sz w:val="24"/>
          <w:szCs w:val="24"/>
        </w:rPr>
      </w:pPr>
      <w:r w:rsidRPr="00E40C5A">
        <w:rPr>
          <w:sz w:val="24"/>
          <w:szCs w:val="24"/>
        </w:rPr>
        <w:t>7. Категоричні, диспозитивні, рекомендаційні, заохочувальні та інші норми.</w:t>
      </w:r>
    </w:p>
    <w:p w:rsidR="00BB4ED9" w:rsidRPr="00E40C5A" w:rsidRDefault="00BB4ED9" w:rsidP="00BB4ED9">
      <w:pPr>
        <w:rPr>
          <w:sz w:val="24"/>
          <w:szCs w:val="24"/>
        </w:rPr>
      </w:pPr>
      <w:r w:rsidRPr="00E40C5A">
        <w:rPr>
          <w:sz w:val="24"/>
          <w:szCs w:val="24"/>
        </w:rPr>
        <w:t xml:space="preserve">8. Структура норм права: гіпотеза, диспозиція, санкція. </w:t>
      </w:r>
    </w:p>
    <w:p w:rsidR="00BB4ED9" w:rsidRPr="00E40C5A" w:rsidRDefault="00BB4ED9" w:rsidP="00BB4ED9">
      <w:pPr>
        <w:rPr>
          <w:sz w:val="24"/>
          <w:szCs w:val="24"/>
        </w:rPr>
      </w:pPr>
      <w:r w:rsidRPr="00E40C5A">
        <w:rPr>
          <w:sz w:val="24"/>
          <w:szCs w:val="24"/>
        </w:rPr>
        <w:t xml:space="preserve">9. Співвідношення норм права і статті закону або іншого нормативного </w:t>
      </w:r>
      <w:proofErr w:type="spellStart"/>
      <w:r w:rsidRPr="00E40C5A">
        <w:rPr>
          <w:sz w:val="24"/>
          <w:szCs w:val="24"/>
        </w:rPr>
        <w:t>акта</w:t>
      </w:r>
      <w:proofErr w:type="spellEnd"/>
      <w:r w:rsidRPr="00E40C5A">
        <w:rPr>
          <w:sz w:val="24"/>
          <w:szCs w:val="24"/>
        </w:rPr>
        <w:t xml:space="preserve">. </w:t>
      </w:r>
    </w:p>
    <w:p w:rsidR="00BB4ED9" w:rsidRPr="00E40C5A" w:rsidRDefault="00BB4ED9" w:rsidP="00BB4ED9">
      <w:pPr>
        <w:rPr>
          <w:sz w:val="24"/>
          <w:szCs w:val="24"/>
        </w:rPr>
      </w:pPr>
      <w:r w:rsidRPr="00E40C5A">
        <w:rPr>
          <w:sz w:val="24"/>
          <w:szCs w:val="24"/>
        </w:rPr>
        <w:t xml:space="preserve">10. Засоби викладу правових норм. </w:t>
      </w:r>
    </w:p>
    <w:p w:rsidR="00BB4ED9" w:rsidRPr="00E40C5A" w:rsidRDefault="00BB4ED9" w:rsidP="00BB4ED9">
      <w:pPr>
        <w:rPr>
          <w:sz w:val="24"/>
          <w:szCs w:val="24"/>
        </w:rPr>
      </w:pPr>
      <w:r w:rsidRPr="00E40C5A">
        <w:rPr>
          <w:sz w:val="24"/>
          <w:szCs w:val="24"/>
        </w:rPr>
        <w:t xml:space="preserve">11. Посилальний, </w:t>
      </w:r>
      <w:proofErr w:type="spellStart"/>
      <w:r w:rsidRPr="00E40C5A">
        <w:rPr>
          <w:sz w:val="24"/>
          <w:szCs w:val="24"/>
        </w:rPr>
        <w:t>бланкетний</w:t>
      </w:r>
      <w:proofErr w:type="spellEnd"/>
      <w:r w:rsidRPr="00E40C5A">
        <w:rPr>
          <w:sz w:val="24"/>
          <w:szCs w:val="24"/>
        </w:rPr>
        <w:t>, казуальний виклад структурних елементів норм права.</w:t>
      </w:r>
    </w:p>
    <w:p w:rsidR="00BB4ED9" w:rsidRPr="00E40C5A" w:rsidRDefault="00BB4ED9" w:rsidP="00B54C62">
      <w:pPr>
        <w:rPr>
          <w:sz w:val="24"/>
          <w:szCs w:val="24"/>
        </w:rPr>
      </w:pPr>
    </w:p>
    <w:p w:rsidR="00627078" w:rsidRPr="00E40C5A" w:rsidRDefault="00627078" w:rsidP="00B54C62">
      <w:pPr>
        <w:rPr>
          <w:sz w:val="24"/>
          <w:szCs w:val="24"/>
        </w:rPr>
      </w:pPr>
    </w:p>
    <w:p w:rsidR="008767E1" w:rsidRPr="00E40C5A" w:rsidRDefault="008767E1" w:rsidP="00B54C62">
      <w:pPr>
        <w:rPr>
          <w:sz w:val="24"/>
          <w:szCs w:val="24"/>
        </w:rPr>
      </w:pPr>
      <w:r w:rsidRPr="00E40C5A">
        <w:rPr>
          <w:i/>
          <w:sz w:val="24"/>
          <w:szCs w:val="24"/>
        </w:rPr>
        <w:t>Література</w:t>
      </w:r>
      <w:r w:rsidRPr="00E40C5A">
        <w:rPr>
          <w:sz w:val="24"/>
          <w:szCs w:val="24"/>
        </w:rPr>
        <w:t>: 1, 2, 3, 10, 28, 46, 59, 60.</w:t>
      </w:r>
    </w:p>
    <w:p w:rsidR="008767E1" w:rsidRPr="00E40C5A" w:rsidRDefault="008767E1" w:rsidP="00B54C62">
      <w:pPr>
        <w:rPr>
          <w:sz w:val="24"/>
          <w:szCs w:val="24"/>
        </w:rPr>
      </w:pPr>
    </w:p>
    <w:p w:rsidR="008767E1" w:rsidRPr="00E40C5A" w:rsidRDefault="008767E1" w:rsidP="00B54C62">
      <w:pPr>
        <w:rPr>
          <w:sz w:val="24"/>
          <w:szCs w:val="24"/>
        </w:rPr>
      </w:pPr>
    </w:p>
    <w:p w:rsidR="008767E1" w:rsidRPr="00E40C5A" w:rsidRDefault="002A4272" w:rsidP="002A4272">
      <w:pPr>
        <w:pStyle w:val="3"/>
        <w:rPr>
          <w:sz w:val="24"/>
          <w:szCs w:val="24"/>
        </w:rPr>
      </w:pPr>
      <w:r w:rsidRPr="00E40C5A">
        <w:rPr>
          <w:sz w:val="24"/>
          <w:szCs w:val="24"/>
        </w:rPr>
        <w:t>Семінар № 1</w:t>
      </w:r>
      <w:r w:rsidR="00BB4ED9" w:rsidRPr="00E40C5A">
        <w:rPr>
          <w:sz w:val="24"/>
          <w:szCs w:val="24"/>
        </w:rPr>
        <w:t>8</w:t>
      </w:r>
      <w:r w:rsidR="008767E1" w:rsidRPr="00E40C5A">
        <w:rPr>
          <w:sz w:val="24"/>
          <w:szCs w:val="24"/>
        </w:rPr>
        <w:t xml:space="preserve">. </w:t>
      </w:r>
      <w:r w:rsidR="00C37898" w:rsidRPr="00E40C5A">
        <w:rPr>
          <w:sz w:val="24"/>
          <w:szCs w:val="24"/>
        </w:rPr>
        <w:t>Правовідносини та правосуб</w:t>
      </w:r>
      <w:r w:rsidR="00CF3487" w:rsidRPr="00E40C5A">
        <w:rPr>
          <w:sz w:val="24"/>
          <w:szCs w:val="24"/>
        </w:rPr>
        <w:t>’</w:t>
      </w:r>
      <w:r w:rsidR="00C37898" w:rsidRPr="00E40C5A">
        <w:rPr>
          <w:sz w:val="24"/>
          <w:szCs w:val="24"/>
        </w:rPr>
        <w:t>єктність</w:t>
      </w:r>
    </w:p>
    <w:p w:rsidR="00C37898" w:rsidRPr="00E40C5A" w:rsidRDefault="00C37898" w:rsidP="00B54C62">
      <w:pPr>
        <w:rPr>
          <w:sz w:val="24"/>
          <w:szCs w:val="24"/>
        </w:rPr>
      </w:pPr>
    </w:p>
    <w:p w:rsidR="00C37898" w:rsidRPr="00E40C5A" w:rsidRDefault="00C37898" w:rsidP="00B54C62">
      <w:pPr>
        <w:rPr>
          <w:sz w:val="24"/>
          <w:szCs w:val="24"/>
        </w:rPr>
      </w:pPr>
      <w:r w:rsidRPr="00E40C5A">
        <w:rPr>
          <w:sz w:val="24"/>
          <w:szCs w:val="24"/>
        </w:rPr>
        <w:t>1.</w:t>
      </w:r>
      <w:r w:rsidR="00033C12" w:rsidRPr="00E40C5A">
        <w:rPr>
          <w:sz w:val="24"/>
          <w:szCs w:val="24"/>
        </w:rPr>
        <w:t xml:space="preserve"> </w:t>
      </w:r>
      <w:r w:rsidRPr="00E40C5A">
        <w:rPr>
          <w:sz w:val="24"/>
          <w:szCs w:val="24"/>
        </w:rPr>
        <w:t>Правовідносини як вид суспільних відносин. Поняття та ознаки правовідносин.</w:t>
      </w:r>
    </w:p>
    <w:p w:rsidR="00C37898" w:rsidRPr="00E40C5A" w:rsidRDefault="00C37898" w:rsidP="00B54C62">
      <w:pPr>
        <w:rPr>
          <w:sz w:val="24"/>
          <w:szCs w:val="24"/>
        </w:rPr>
      </w:pPr>
      <w:r w:rsidRPr="00E40C5A">
        <w:rPr>
          <w:sz w:val="24"/>
          <w:szCs w:val="24"/>
        </w:rPr>
        <w:t>2. Структура (склад) правовідносин. Суб</w:t>
      </w:r>
      <w:r w:rsidR="00CF3487" w:rsidRPr="00E40C5A">
        <w:rPr>
          <w:sz w:val="24"/>
          <w:szCs w:val="24"/>
        </w:rPr>
        <w:t>’</w:t>
      </w:r>
      <w:r w:rsidRPr="00E40C5A">
        <w:rPr>
          <w:sz w:val="24"/>
          <w:szCs w:val="24"/>
        </w:rPr>
        <w:t>єкти, об</w:t>
      </w:r>
      <w:r w:rsidR="00CF3487" w:rsidRPr="00E40C5A">
        <w:rPr>
          <w:sz w:val="24"/>
          <w:szCs w:val="24"/>
        </w:rPr>
        <w:t>’</w:t>
      </w:r>
      <w:r w:rsidRPr="00E40C5A">
        <w:rPr>
          <w:sz w:val="24"/>
          <w:szCs w:val="24"/>
        </w:rPr>
        <w:t>єкти та зміст правовідносин. Класифікація правовідносин.</w:t>
      </w:r>
    </w:p>
    <w:p w:rsidR="00C37898" w:rsidRPr="00E40C5A" w:rsidRDefault="00C37898" w:rsidP="00B54C62">
      <w:pPr>
        <w:rPr>
          <w:sz w:val="24"/>
          <w:szCs w:val="24"/>
        </w:rPr>
      </w:pPr>
      <w:r w:rsidRPr="00E40C5A">
        <w:rPr>
          <w:sz w:val="24"/>
          <w:szCs w:val="24"/>
        </w:rPr>
        <w:t>3. Поняття правосуб</w:t>
      </w:r>
      <w:r w:rsidR="00CF3487" w:rsidRPr="00E40C5A">
        <w:rPr>
          <w:sz w:val="24"/>
          <w:szCs w:val="24"/>
        </w:rPr>
        <w:t>’</w:t>
      </w:r>
      <w:r w:rsidRPr="00E40C5A">
        <w:rPr>
          <w:sz w:val="24"/>
          <w:szCs w:val="24"/>
        </w:rPr>
        <w:t>єктності. Поняття правоздатності та дієздатності.</w:t>
      </w:r>
    </w:p>
    <w:p w:rsidR="00C37898" w:rsidRPr="00E40C5A" w:rsidRDefault="00C37898" w:rsidP="00B54C62">
      <w:pPr>
        <w:rPr>
          <w:sz w:val="24"/>
          <w:szCs w:val="24"/>
        </w:rPr>
      </w:pPr>
      <w:r w:rsidRPr="00E40C5A">
        <w:rPr>
          <w:sz w:val="24"/>
          <w:szCs w:val="24"/>
        </w:rPr>
        <w:t>4. Поняття та види юридичних фактів. Поняття презумпції.</w:t>
      </w:r>
    </w:p>
    <w:p w:rsidR="0010070D" w:rsidRPr="00E40C5A" w:rsidRDefault="0010070D" w:rsidP="00B54C62">
      <w:pPr>
        <w:rPr>
          <w:sz w:val="24"/>
          <w:szCs w:val="24"/>
        </w:rPr>
      </w:pPr>
    </w:p>
    <w:p w:rsidR="00C37898" w:rsidRPr="00E40C5A" w:rsidRDefault="00C37898" w:rsidP="00B54C62">
      <w:pPr>
        <w:rPr>
          <w:sz w:val="24"/>
          <w:szCs w:val="24"/>
        </w:rPr>
      </w:pPr>
    </w:p>
    <w:p w:rsidR="0010070D" w:rsidRPr="00E40C5A" w:rsidRDefault="00765EBD" w:rsidP="00B54C62">
      <w:pPr>
        <w:rPr>
          <w:sz w:val="24"/>
          <w:szCs w:val="24"/>
        </w:rPr>
      </w:pPr>
      <w:r w:rsidRPr="00E40C5A">
        <w:rPr>
          <w:sz w:val="24"/>
          <w:szCs w:val="24"/>
        </w:rPr>
        <w:t>Питання для обговорення:</w:t>
      </w:r>
    </w:p>
    <w:p w:rsidR="0010070D" w:rsidRPr="00E40C5A" w:rsidRDefault="0010070D" w:rsidP="00B54C62">
      <w:pPr>
        <w:rPr>
          <w:sz w:val="24"/>
          <w:szCs w:val="24"/>
        </w:rPr>
      </w:pPr>
    </w:p>
    <w:p w:rsidR="0010070D" w:rsidRPr="00E40C5A" w:rsidRDefault="0010070D" w:rsidP="00B54C62">
      <w:pPr>
        <w:rPr>
          <w:sz w:val="24"/>
          <w:szCs w:val="24"/>
        </w:rPr>
      </w:pPr>
      <w:r w:rsidRPr="00E40C5A">
        <w:rPr>
          <w:sz w:val="24"/>
          <w:szCs w:val="24"/>
        </w:rPr>
        <w:t>1. Хто може бути суб</w:t>
      </w:r>
      <w:r w:rsidR="00CF3487" w:rsidRPr="00E40C5A">
        <w:rPr>
          <w:sz w:val="24"/>
          <w:szCs w:val="24"/>
        </w:rPr>
        <w:t>’</w:t>
      </w:r>
      <w:r w:rsidRPr="00E40C5A">
        <w:rPr>
          <w:sz w:val="24"/>
          <w:szCs w:val="24"/>
        </w:rPr>
        <w:t>єктом правовідносин?</w:t>
      </w:r>
    </w:p>
    <w:p w:rsidR="0010070D" w:rsidRPr="00E40C5A" w:rsidRDefault="0010070D" w:rsidP="00B54C62">
      <w:pPr>
        <w:rPr>
          <w:sz w:val="24"/>
          <w:szCs w:val="24"/>
        </w:rPr>
      </w:pPr>
      <w:r w:rsidRPr="00E40C5A">
        <w:rPr>
          <w:sz w:val="24"/>
          <w:szCs w:val="24"/>
        </w:rPr>
        <w:t xml:space="preserve">2. Як Ви розумієте поняття </w:t>
      </w:r>
      <w:r w:rsidR="00A65128" w:rsidRPr="00E40C5A">
        <w:rPr>
          <w:sz w:val="24"/>
          <w:szCs w:val="24"/>
        </w:rPr>
        <w:t>«</w:t>
      </w:r>
      <w:r w:rsidR="004C4792" w:rsidRPr="00E40C5A">
        <w:rPr>
          <w:sz w:val="24"/>
          <w:szCs w:val="24"/>
        </w:rPr>
        <w:t>правосуб’єктність</w:t>
      </w:r>
      <w:r w:rsidR="00A65128" w:rsidRPr="00E40C5A">
        <w:rPr>
          <w:sz w:val="24"/>
          <w:szCs w:val="24"/>
        </w:rPr>
        <w:t>»</w:t>
      </w:r>
      <w:r w:rsidRPr="00E40C5A">
        <w:rPr>
          <w:sz w:val="24"/>
          <w:szCs w:val="24"/>
        </w:rPr>
        <w:t xml:space="preserve"> та її елементи?</w:t>
      </w:r>
    </w:p>
    <w:p w:rsidR="0010070D" w:rsidRPr="00E40C5A" w:rsidRDefault="0010070D" w:rsidP="00B54C62">
      <w:pPr>
        <w:rPr>
          <w:sz w:val="24"/>
          <w:szCs w:val="24"/>
        </w:rPr>
      </w:pPr>
      <w:r w:rsidRPr="00E40C5A">
        <w:rPr>
          <w:sz w:val="24"/>
          <w:szCs w:val="24"/>
        </w:rPr>
        <w:t>3. Які види об</w:t>
      </w:r>
      <w:r w:rsidR="00CF3487" w:rsidRPr="00E40C5A">
        <w:rPr>
          <w:sz w:val="24"/>
          <w:szCs w:val="24"/>
        </w:rPr>
        <w:t>’</w:t>
      </w:r>
      <w:r w:rsidRPr="00E40C5A">
        <w:rPr>
          <w:sz w:val="24"/>
          <w:szCs w:val="24"/>
        </w:rPr>
        <w:t>єктів правовідносин Ви знаєте?</w:t>
      </w:r>
    </w:p>
    <w:p w:rsidR="0010070D" w:rsidRPr="00E40C5A" w:rsidRDefault="0010070D" w:rsidP="00B54C62">
      <w:pPr>
        <w:rPr>
          <w:sz w:val="24"/>
          <w:szCs w:val="24"/>
        </w:rPr>
      </w:pPr>
      <w:r w:rsidRPr="00E40C5A">
        <w:rPr>
          <w:sz w:val="24"/>
          <w:szCs w:val="24"/>
        </w:rPr>
        <w:t>4. В чому полягає юридичний зміст правовідносин?</w:t>
      </w:r>
    </w:p>
    <w:p w:rsidR="0010070D" w:rsidRPr="00E40C5A" w:rsidRDefault="0010070D" w:rsidP="00B54C62">
      <w:pPr>
        <w:rPr>
          <w:sz w:val="24"/>
          <w:szCs w:val="24"/>
        </w:rPr>
      </w:pPr>
      <w:r w:rsidRPr="00E40C5A">
        <w:rPr>
          <w:sz w:val="24"/>
          <w:szCs w:val="24"/>
        </w:rPr>
        <w:t>5. Що таке юридичні факти?</w:t>
      </w:r>
    </w:p>
    <w:p w:rsidR="0010070D" w:rsidRPr="00E40C5A" w:rsidRDefault="0010070D" w:rsidP="00B54C62">
      <w:pPr>
        <w:rPr>
          <w:sz w:val="24"/>
          <w:szCs w:val="24"/>
        </w:rPr>
      </w:pPr>
    </w:p>
    <w:p w:rsidR="008767E1" w:rsidRPr="00E40C5A" w:rsidRDefault="008767E1" w:rsidP="00B54C62">
      <w:pPr>
        <w:rPr>
          <w:sz w:val="24"/>
          <w:szCs w:val="24"/>
        </w:rPr>
      </w:pPr>
      <w:r w:rsidRPr="00E40C5A">
        <w:rPr>
          <w:i/>
          <w:sz w:val="24"/>
          <w:szCs w:val="24"/>
        </w:rPr>
        <w:t>Література</w:t>
      </w:r>
      <w:r w:rsidRPr="00E40C5A">
        <w:rPr>
          <w:sz w:val="24"/>
          <w:szCs w:val="24"/>
        </w:rPr>
        <w:t>: 1, 2, 3, 13, 21, 54.</w:t>
      </w:r>
    </w:p>
    <w:p w:rsidR="008767E1" w:rsidRPr="00E40C5A" w:rsidRDefault="008767E1" w:rsidP="00B54C62">
      <w:pPr>
        <w:rPr>
          <w:sz w:val="24"/>
          <w:szCs w:val="24"/>
        </w:rPr>
      </w:pPr>
    </w:p>
    <w:p w:rsidR="005A514B" w:rsidRPr="00E40C5A" w:rsidRDefault="002A4272" w:rsidP="002A4272">
      <w:pPr>
        <w:pStyle w:val="3"/>
        <w:rPr>
          <w:sz w:val="24"/>
          <w:szCs w:val="24"/>
        </w:rPr>
      </w:pPr>
      <w:r w:rsidRPr="00E40C5A">
        <w:rPr>
          <w:sz w:val="24"/>
          <w:szCs w:val="24"/>
        </w:rPr>
        <w:t>Семінар № 1</w:t>
      </w:r>
      <w:r w:rsidR="00BB4ED9" w:rsidRPr="00E40C5A">
        <w:rPr>
          <w:sz w:val="24"/>
          <w:szCs w:val="24"/>
        </w:rPr>
        <w:t>9</w:t>
      </w:r>
      <w:r w:rsidR="008767E1" w:rsidRPr="00E40C5A">
        <w:rPr>
          <w:sz w:val="24"/>
          <w:szCs w:val="24"/>
        </w:rPr>
        <w:t xml:space="preserve">. </w:t>
      </w:r>
      <w:r w:rsidR="005A514B" w:rsidRPr="00E40C5A">
        <w:rPr>
          <w:sz w:val="24"/>
          <w:szCs w:val="24"/>
        </w:rPr>
        <w:t>Правомірна поведінка, правопорушення. Юридична відповідальність</w:t>
      </w:r>
    </w:p>
    <w:p w:rsidR="005A514B" w:rsidRPr="00E40C5A" w:rsidRDefault="005A514B" w:rsidP="005A514B">
      <w:pPr>
        <w:rPr>
          <w:sz w:val="24"/>
          <w:szCs w:val="24"/>
        </w:rPr>
      </w:pPr>
    </w:p>
    <w:p w:rsidR="005A514B" w:rsidRPr="00E40C5A" w:rsidRDefault="005A514B" w:rsidP="00DC1E4B">
      <w:pPr>
        <w:pStyle w:val="a8"/>
        <w:numPr>
          <w:ilvl w:val="0"/>
          <w:numId w:val="1"/>
        </w:numPr>
        <w:rPr>
          <w:sz w:val="24"/>
          <w:szCs w:val="24"/>
        </w:rPr>
      </w:pPr>
      <w:r w:rsidRPr="00E40C5A">
        <w:rPr>
          <w:sz w:val="24"/>
          <w:szCs w:val="24"/>
        </w:rPr>
        <w:t xml:space="preserve">Поняття, ознаки і види правової і правомірної поведінки. </w:t>
      </w:r>
    </w:p>
    <w:p w:rsidR="005A514B" w:rsidRPr="00E40C5A" w:rsidRDefault="005A514B" w:rsidP="00DC1E4B">
      <w:pPr>
        <w:pStyle w:val="a8"/>
        <w:numPr>
          <w:ilvl w:val="0"/>
          <w:numId w:val="1"/>
        </w:numPr>
        <w:rPr>
          <w:sz w:val="24"/>
          <w:szCs w:val="24"/>
        </w:rPr>
      </w:pPr>
      <w:r w:rsidRPr="00E40C5A">
        <w:rPr>
          <w:sz w:val="24"/>
          <w:szCs w:val="24"/>
        </w:rPr>
        <w:t xml:space="preserve">Правопорушення: поняття і юридичні ознаки. </w:t>
      </w:r>
    </w:p>
    <w:p w:rsidR="005A514B" w:rsidRPr="00E40C5A" w:rsidRDefault="005A514B" w:rsidP="00DC1E4B">
      <w:pPr>
        <w:pStyle w:val="a8"/>
        <w:numPr>
          <w:ilvl w:val="0"/>
          <w:numId w:val="1"/>
        </w:numPr>
        <w:rPr>
          <w:sz w:val="24"/>
          <w:szCs w:val="24"/>
        </w:rPr>
      </w:pPr>
      <w:r w:rsidRPr="00E40C5A">
        <w:rPr>
          <w:sz w:val="24"/>
          <w:szCs w:val="24"/>
        </w:rPr>
        <w:t xml:space="preserve">Склад, види й ознаки правопорушень. </w:t>
      </w:r>
    </w:p>
    <w:p w:rsidR="005A514B" w:rsidRPr="00E40C5A" w:rsidRDefault="005A514B" w:rsidP="00DC1E4B">
      <w:pPr>
        <w:pStyle w:val="a8"/>
        <w:numPr>
          <w:ilvl w:val="0"/>
          <w:numId w:val="1"/>
        </w:numPr>
        <w:rPr>
          <w:sz w:val="24"/>
          <w:szCs w:val="24"/>
        </w:rPr>
      </w:pPr>
      <w:r w:rsidRPr="00E40C5A">
        <w:rPr>
          <w:sz w:val="24"/>
          <w:szCs w:val="24"/>
        </w:rPr>
        <w:t>Юридична відповідальність: поняття та види.</w:t>
      </w:r>
    </w:p>
    <w:p w:rsidR="005A514B" w:rsidRPr="00E40C5A" w:rsidRDefault="005A514B" w:rsidP="00DC1E4B">
      <w:pPr>
        <w:pStyle w:val="a8"/>
        <w:numPr>
          <w:ilvl w:val="0"/>
          <w:numId w:val="1"/>
        </w:numPr>
        <w:rPr>
          <w:sz w:val="24"/>
          <w:szCs w:val="24"/>
        </w:rPr>
      </w:pPr>
      <w:r w:rsidRPr="00E40C5A">
        <w:rPr>
          <w:sz w:val="24"/>
          <w:szCs w:val="24"/>
        </w:rPr>
        <w:t xml:space="preserve">Функції юридичної відповідальності. </w:t>
      </w:r>
    </w:p>
    <w:p w:rsidR="005A514B" w:rsidRPr="00E40C5A" w:rsidRDefault="005A514B" w:rsidP="00DC1E4B">
      <w:pPr>
        <w:pStyle w:val="a8"/>
        <w:numPr>
          <w:ilvl w:val="0"/>
          <w:numId w:val="1"/>
        </w:numPr>
        <w:rPr>
          <w:sz w:val="24"/>
          <w:szCs w:val="24"/>
        </w:rPr>
      </w:pPr>
      <w:r w:rsidRPr="00E40C5A">
        <w:rPr>
          <w:sz w:val="24"/>
          <w:szCs w:val="24"/>
        </w:rPr>
        <w:t>Підстави притягнення і звільнення від юридичної відповідальності.</w:t>
      </w:r>
    </w:p>
    <w:p w:rsidR="005A514B" w:rsidRPr="00E40C5A" w:rsidRDefault="005A514B" w:rsidP="005A514B">
      <w:pPr>
        <w:rPr>
          <w:sz w:val="24"/>
          <w:szCs w:val="24"/>
        </w:rPr>
      </w:pPr>
    </w:p>
    <w:p w:rsidR="005A514B" w:rsidRPr="00E40C5A" w:rsidRDefault="005A514B" w:rsidP="005A514B">
      <w:pPr>
        <w:rPr>
          <w:sz w:val="24"/>
          <w:szCs w:val="24"/>
        </w:rPr>
      </w:pPr>
      <w:r w:rsidRPr="00E40C5A">
        <w:rPr>
          <w:sz w:val="24"/>
          <w:szCs w:val="24"/>
        </w:rPr>
        <w:t>Питання для обговорення:</w:t>
      </w:r>
    </w:p>
    <w:p w:rsidR="005A514B" w:rsidRPr="00E40C5A" w:rsidRDefault="005A514B" w:rsidP="005A514B">
      <w:pPr>
        <w:rPr>
          <w:sz w:val="24"/>
          <w:szCs w:val="24"/>
        </w:rPr>
      </w:pPr>
    </w:p>
    <w:p w:rsidR="005A514B" w:rsidRPr="00E40C5A" w:rsidRDefault="005A514B" w:rsidP="00DC1E4B">
      <w:pPr>
        <w:pStyle w:val="a8"/>
        <w:numPr>
          <w:ilvl w:val="0"/>
          <w:numId w:val="4"/>
        </w:numPr>
        <w:rPr>
          <w:sz w:val="24"/>
          <w:szCs w:val="24"/>
        </w:rPr>
      </w:pPr>
      <w:r w:rsidRPr="00E40C5A">
        <w:rPr>
          <w:sz w:val="24"/>
          <w:szCs w:val="24"/>
        </w:rPr>
        <w:t>Назвіть види правомірної поведінки, розкрийте їх суть та наведіть приклади.</w:t>
      </w:r>
    </w:p>
    <w:p w:rsidR="005A514B" w:rsidRPr="00E40C5A" w:rsidRDefault="005A514B" w:rsidP="00DC1E4B">
      <w:pPr>
        <w:pStyle w:val="a8"/>
        <w:numPr>
          <w:ilvl w:val="0"/>
          <w:numId w:val="4"/>
        </w:numPr>
        <w:rPr>
          <w:sz w:val="24"/>
          <w:szCs w:val="24"/>
        </w:rPr>
      </w:pPr>
      <w:r w:rsidRPr="00E40C5A">
        <w:rPr>
          <w:sz w:val="24"/>
          <w:szCs w:val="24"/>
        </w:rPr>
        <w:t>Назвіть елементи складу правопорушення.</w:t>
      </w:r>
    </w:p>
    <w:p w:rsidR="005A514B" w:rsidRPr="00E40C5A" w:rsidRDefault="005A514B" w:rsidP="00DC1E4B">
      <w:pPr>
        <w:pStyle w:val="a8"/>
        <w:numPr>
          <w:ilvl w:val="0"/>
          <w:numId w:val="4"/>
        </w:numPr>
        <w:rPr>
          <w:sz w:val="24"/>
          <w:szCs w:val="24"/>
        </w:rPr>
      </w:pPr>
      <w:r w:rsidRPr="00E40C5A">
        <w:rPr>
          <w:sz w:val="24"/>
          <w:szCs w:val="24"/>
        </w:rPr>
        <w:t>Назвіть і розкрийте ознаки суб</w:t>
      </w:r>
      <w:r w:rsidR="00CF3487" w:rsidRPr="00E40C5A">
        <w:rPr>
          <w:sz w:val="24"/>
          <w:szCs w:val="24"/>
        </w:rPr>
        <w:t>’</w:t>
      </w:r>
      <w:r w:rsidRPr="00E40C5A">
        <w:rPr>
          <w:sz w:val="24"/>
          <w:szCs w:val="24"/>
        </w:rPr>
        <w:t>єкта правопорушення.</w:t>
      </w:r>
    </w:p>
    <w:p w:rsidR="005A514B" w:rsidRPr="00E40C5A" w:rsidRDefault="005A514B" w:rsidP="00DC1E4B">
      <w:pPr>
        <w:pStyle w:val="a8"/>
        <w:numPr>
          <w:ilvl w:val="0"/>
          <w:numId w:val="4"/>
        </w:numPr>
        <w:rPr>
          <w:sz w:val="24"/>
          <w:szCs w:val="24"/>
        </w:rPr>
      </w:pPr>
      <w:r w:rsidRPr="00E40C5A">
        <w:rPr>
          <w:sz w:val="24"/>
          <w:szCs w:val="24"/>
        </w:rPr>
        <w:t>Визначте форми вини.</w:t>
      </w:r>
    </w:p>
    <w:p w:rsidR="005A514B" w:rsidRPr="00E40C5A" w:rsidRDefault="005A514B" w:rsidP="00DC1E4B">
      <w:pPr>
        <w:pStyle w:val="a8"/>
        <w:numPr>
          <w:ilvl w:val="0"/>
          <w:numId w:val="4"/>
        </w:numPr>
        <w:rPr>
          <w:sz w:val="24"/>
          <w:szCs w:val="24"/>
        </w:rPr>
      </w:pPr>
      <w:r w:rsidRPr="00E40C5A">
        <w:rPr>
          <w:sz w:val="24"/>
          <w:szCs w:val="24"/>
        </w:rPr>
        <w:t>Дайте класифікацію видів правопорушень.</w:t>
      </w:r>
    </w:p>
    <w:p w:rsidR="005A514B" w:rsidRPr="00E40C5A" w:rsidRDefault="005A514B" w:rsidP="00DC1E4B">
      <w:pPr>
        <w:pStyle w:val="a8"/>
        <w:numPr>
          <w:ilvl w:val="0"/>
          <w:numId w:val="4"/>
        </w:numPr>
        <w:rPr>
          <w:sz w:val="24"/>
          <w:szCs w:val="24"/>
        </w:rPr>
      </w:pPr>
      <w:r w:rsidRPr="00E40C5A">
        <w:rPr>
          <w:sz w:val="24"/>
          <w:szCs w:val="24"/>
        </w:rPr>
        <w:t>Дайте визначення юридичної відповідальності та розкрийте її ознаки.</w:t>
      </w:r>
    </w:p>
    <w:p w:rsidR="005A514B" w:rsidRPr="00E40C5A" w:rsidRDefault="005A514B" w:rsidP="00DC1E4B">
      <w:pPr>
        <w:pStyle w:val="a8"/>
        <w:numPr>
          <w:ilvl w:val="0"/>
          <w:numId w:val="4"/>
        </w:numPr>
        <w:rPr>
          <w:sz w:val="24"/>
          <w:szCs w:val="24"/>
        </w:rPr>
      </w:pPr>
      <w:r w:rsidRPr="00E40C5A">
        <w:rPr>
          <w:sz w:val="24"/>
          <w:szCs w:val="24"/>
        </w:rPr>
        <w:t>Які принципи юридичної відповідальності ви знаєте?</w:t>
      </w:r>
    </w:p>
    <w:p w:rsidR="005A514B" w:rsidRPr="00E40C5A" w:rsidRDefault="005A514B" w:rsidP="00DC1E4B">
      <w:pPr>
        <w:pStyle w:val="a8"/>
        <w:numPr>
          <w:ilvl w:val="0"/>
          <w:numId w:val="4"/>
        </w:numPr>
        <w:rPr>
          <w:sz w:val="24"/>
          <w:szCs w:val="24"/>
        </w:rPr>
      </w:pPr>
      <w:r w:rsidRPr="00E40C5A">
        <w:rPr>
          <w:sz w:val="24"/>
          <w:szCs w:val="24"/>
        </w:rPr>
        <w:t>Як ви розумієте принцип своєчасності юридичної відповідальності?</w:t>
      </w:r>
    </w:p>
    <w:p w:rsidR="005A514B" w:rsidRPr="00E40C5A" w:rsidRDefault="005A514B" w:rsidP="00DC1E4B">
      <w:pPr>
        <w:pStyle w:val="a8"/>
        <w:numPr>
          <w:ilvl w:val="0"/>
          <w:numId w:val="4"/>
        </w:numPr>
        <w:rPr>
          <w:sz w:val="24"/>
          <w:szCs w:val="24"/>
        </w:rPr>
      </w:pPr>
      <w:r w:rsidRPr="00E40C5A">
        <w:rPr>
          <w:sz w:val="24"/>
          <w:szCs w:val="24"/>
        </w:rPr>
        <w:t>Назвіть види юридичної відповідальності за галузевою ознакою.</w:t>
      </w:r>
    </w:p>
    <w:p w:rsidR="005A514B" w:rsidRPr="00E40C5A" w:rsidRDefault="005A514B" w:rsidP="00DC1E4B">
      <w:pPr>
        <w:pStyle w:val="a8"/>
        <w:numPr>
          <w:ilvl w:val="0"/>
          <w:numId w:val="4"/>
        </w:numPr>
        <w:rPr>
          <w:sz w:val="24"/>
          <w:szCs w:val="24"/>
        </w:rPr>
      </w:pPr>
      <w:r w:rsidRPr="00E40C5A">
        <w:rPr>
          <w:sz w:val="24"/>
          <w:szCs w:val="24"/>
        </w:rPr>
        <w:t>Дайте визначення і назвіть ознаки державно – правового примусу.</w:t>
      </w:r>
    </w:p>
    <w:p w:rsidR="009B0C34" w:rsidRPr="00E40C5A" w:rsidRDefault="009B0C34" w:rsidP="00B54C62">
      <w:pPr>
        <w:rPr>
          <w:sz w:val="24"/>
          <w:szCs w:val="24"/>
        </w:rPr>
      </w:pPr>
    </w:p>
    <w:p w:rsidR="008767E1" w:rsidRPr="00E40C5A" w:rsidRDefault="008767E1" w:rsidP="00B54C62">
      <w:pPr>
        <w:rPr>
          <w:sz w:val="24"/>
          <w:szCs w:val="24"/>
        </w:rPr>
      </w:pPr>
      <w:r w:rsidRPr="00E40C5A">
        <w:rPr>
          <w:i/>
          <w:sz w:val="24"/>
          <w:szCs w:val="24"/>
        </w:rPr>
        <w:t>Література</w:t>
      </w:r>
      <w:r w:rsidRPr="00E40C5A">
        <w:rPr>
          <w:sz w:val="24"/>
          <w:szCs w:val="24"/>
        </w:rPr>
        <w:t xml:space="preserve">: 1, 2, 3, 34, 35, 41, 47, 58. </w:t>
      </w:r>
    </w:p>
    <w:p w:rsidR="008767E1" w:rsidRPr="00E40C5A" w:rsidRDefault="008767E1" w:rsidP="00B54C62">
      <w:pPr>
        <w:rPr>
          <w:sz w:val="24"/>
          <w:szCs w:val="24"/>
        </w:rPr>
      </w:pPr>
    </w:p>
    <w:p w:rsidR="002A4272" w:rsidRPr="00E40C5A" w:rsidRDefault="00BB4ED9" w:rsidP="002A4272">
      <w:pPr>
        <w:pStyle w:val="3"/>
        <w:rPr>
          <w:sz w:val="24"/>
          <w:szCs w:val="24"/>
        </w:rPr>
      </w:pPr>
      <w:r w:rsidRPr="00E40C5A">
        <w:rPr>
          <w:sz w:val="24"/>
          <w:szCs w:val="24"/>
        </w:rPr>
        <w:lastRenderedPageBreak/>
        <w:t xml:space="preserve">Семінар № </w:t>
      </w:r>
      <w:r w:rsidR="002A4272" w:rsidRPr="00E40C5A">
        <w:rPr>
          <w:sz w:val="24"/>
          <w:szCs w:val="24"/>
        </w:rPr>
        <w:t>2</w:t>
      </w:r>
      <w:r w:rsidRPr="00E40C5A">
        <w:rPr>
          <w:sz w:val="24"/>
          <w:szCs w:val="24"/>
        </w:rPr>
        <w:t>0</w:t>
      </w:r>
      <w:r w:rsidR="008767E1" w:rsidRPr="00E40C5A">
        <w:rPr>
          <w:sz w:val="24"/>
          <w:szCs w:val="24"/>
        </w:rPr>
        <w:t xml:space="preserve">. </w:t>
      </w:r>
      <w:r w:rsidR="002A4272" w:rsidRPr="00E40C5A">
        <w:rPr>
          <w:sz w:val="24"/>
          <w:szCs w:val="24"/>
        </w:rPr>
        <w:t>Правові системи світу</w:t>
      </w:r>
    </w:p>
    <w:p w:rsidR="002A4272" w:rsidRPr="00E40C5A" w:rsidRDefault="002A4272" w:rsidP="00B54C62">
      <w:pPr>
        <w:rPr>
          <w:sz w:val="24"/>
          <w:szCs w:val="24"/>
        </w:rPr>
      </w:pPr>
    </w:p>
    <w:p w:rsidR="002A4272" w:rsidRPr="00E40C5A" w:rsidRDefault="002A4272" w:rsidP="002A4272">
      <w:pPr>
        <w:rPr>
          <w:sz w:val="24"/>
          <w:szCs w:val="24"/>
        </w:rPr>
      </w:pPr>
      <w:r w:rsidRPr="00E40C5A">
        <w:rPr>
          <w:sz w:val="24"/>
          <w:szCs w:val="24"/>
        </w:rPr>
        <w:t xml:space="preserve">1. Поняття правової системи та її структура. </w:t>
      </w:r>
    </w:p>
    <w:p w:rsidR="002A4272" w:rsidRPr="00E40C5A" w:rsidRDefault="002A4272" w:rsidP="002A4272">
      <w:pPr>
        <w:rPr>
          <w:sz w:val="24"/>
          <w:szCs w:val="24"/>
        </w:rPr>
      </w:pPr>
      <w:r w:rsidRPr="00E40C5A">
        <w:rPr>
          <w:sz w:val="24"/>
          <w:szCs w:val="24"/>
        </w:rPr>
        <w:t>2. Класифікація правових систем</w:t>
      </w:r>
    </w:p>
    <w:p w:rsidR="002A4272" w:rsidRPr="00E40C5A" w:rsidRDefault="002A4272" w:rsidP="002A4272">
      <w:pPr>
        <w:rPr>
          <w:sz w:val="24"/>
          <w:szCs w:val="24"/>
        </w:rPr>
      </w:pPr>
      <w:r w:rsidRPr="00E40C5A">
        <w:rPr>
          <w:sz w:val="24"/>
          <w:szCs w:val="24"/>
        </w:rPr>
        <w:t xml:space="preserve">3. </w:t>
      </w:r>
      <w:proofErr w:type="spellStart"/>
      <w:r w:rsidRPr="00E40C5A">
        <w:rPr>
          <w:sz w:val="24"/>
          <w:szCs w:val="24"/>
        </w:rPr>
        <w:t>Романо</w:t>
      </w:r>
      <w:proofErr w:type="spellEnd"/>
      <w:r w:rsidRPr="00E40C5A">
        <w:rPr>
          <w:sz w:val="24"/>
          <w:szCs w:val="24"/>
        </w:rPr>
        <w:t>-германська правова сім</w:t>
      </w:r>
      <w:r w:rsidR="00CF3487" w:rsidRPr="00E40C5A">
        <w:rPr>
          <w:sz w:val="24"/>
          <w:szCs w:val="24"/>
        </w:rPr>
        <w:t>’</w:t>
      </w:r>
      <w:r w:rsidRPr="00E40C5A">
        <w:rPr>
          <w:sz w:val="24"/>
          <w:szCs w:val="24"/>
        </w:rPr>
        <w:t xml:space="preserve">я. Її особливості. </w:t>
      </w:r>
    </w:p>
    <w:p w:rsidR="002A4272" w:rsidRPr="00E40C5A" w:rsidRDefault="002A4272" w:rsidP="002A4272">
      <w:pPr>
        <w:rPr>
          <w:sz w:val="24"/>
          <w:szCs w:val="24"/>
        </w:rPr>
      </w:pPr>
      <w:r w:rsidRPr="00E40C5A">
        <w:rPr>
          <w:sz w:val="24"/>
          <w:szCs w:val="24"/>
        </w:rPr>
        <w:t>4. Англо-американська правова сім</w:t>
      </w:r>
      <w:r w:rsidR="00CF3487" w:rsidRPr="00E40C5A">
        <w:rPr>
          <w:sz w:val="24"/>
          <w:szCs w:val="24"/>
        </w:rPr>
        <w:t>’</w:t>
      </w:r>
      <w:r w:rsidRPr="00E40C5A">
        <w:rPr>
          <w:sz w:val="24"/>
          <w:szCs w:val="24"/>
        </w:rPr>
        <w:t>я</w:t>
      </w:r>
    </w:p>
    <w:p w:rsidR="002A4272" w:rsidRPr="00E40C5A" w:rsidRDefault="002A4272" w:rsidP="002A4272">
      <w:pPr>
        <w:rPr>
          <w:sz w:val="24"/>
          <w:szCs w:val="24"/>
        </w:rPr>
      </w:pPr>
      <w:r w:rsidRPr="00E40C5A">
        <w:rPr>
          <w:sz w:val="24"/>
          <w:szCs w:val="24"/>
        </w:rPr>
        <w:t>5. Сім</w:t>
      </w:r>
      <w:r w:rsidR="00CF3487" w:rsidRPr="00E40C5A">
        <w:rPr>
          <w:sz w:val="24"/>
          <w:szCs w:val="24"/>
        </w:rPr>
        <w:t>’</w:t>
      </w:r>
      <w:r w:rsidRPr="00E40C5A">
        <w:rPr>
          <w:sz w:val="24"/>
          <w:szCs w:val="24"/>
        </w:rPr>
        <w:t xml:space="preserve">я мусульманського права. </w:t>
      </w:r>
    </w:p>
    <w:p w:rsidR="002A4272" w:rsidRPr="00E40C5A" w:rsidRDefault="002A4272" w:rsidP="002A4272">
      <w:pPr>
        <w:rPr>
          <w:sz w:val="24"/>
          <w:szCs w:val="24"/>
        </w:rPr>
      </w:pPr>
      <w:r w:rsidRPr="00E40C5A">
        <w:rPr>
          <w:sz w:val="24"/>
          <w:szCs w:val="24"/>
        </w:rPr>
        <w:t xml:space="preserve">6. Правові системи Далекого Сходу. </w:t>
      </w:r>
    </w:p>
    <w:p w:rsidR="002A4272" w:rsidRPr="00E40C5A" w:rsidRDefault="002A4272" w:rsidP="002A4272">
      <w:pPr>
        <w:rPr>
          <w:sz w:val="24"/>
          <w:szCs w:val="24"/>
        </w:rPr>
      </w:pPr>
      <w:r w:rsidRPr="00E40C5A">
        <w:rPr>
          <w:sz w:val="24"/>
          <w:szCs w:val="24"/>
        </w:rPr>
        <w:t xml:space="preserve">7. Сім </w:t>
      </w:r>
      <w:r w:rsidR="00CF3487" w:rsidRPr="00E40C5A">
        <w:rPr>
          <w:sz w:val="24"/>
          <w:szCs w:val="24"/>
        </w:rPr>
        <w:t>‘</w:t>
      </w:r>
      <w:r w:rsidRPr="00E40C5A">
        <w:rPr>
          <w:sz w:val="24"/>
          <w:szCs w:val="24"/>
        </w:rPr>
        <w:t>я традиційного права</w:t>
      </w:r>
    </w:p>
    <w:p w:rsidR="002A4272" w:rsidRPr="00E40C5A" w:rsidRDefault="002A4272" w:rsidP="002A4272">
      <w:pPr>
        <w:rPr>
          <w:sz w:val="24"/>
          <w:szCs w:val="24"/>
        </w:rPr>
      </w:pPr>
    </w:p>
    <w:p w:rsidR="002A4272" w:rsidRPr="00E40C5A" w:rsidRDefault="002A4272" w:rsidP="002A4272">
      <w:pPr>
        <w:rPr>
          <w:sz w:val="24"/>
          <w:szCs w:val="24"/>
        </w:rPr>
      </w:pPr>
    </w:p>
    <w:p w:rsidR="002A4272" w:rsidRPr="00E40C5A" w:rsidRDefault="002A4272" w:rsidP="002A4272">
      <w:pPr>
        <w:rPr>
          <w:sz w:val="24"/>
          <w:szCs w:val="24"/>
        </w:rPr>
      </w:pPr>
      <w:r w:rsidRPr="00E40C5A">
        <w:rPr>
          <w:sz w:val="24"/>
          <w:szCs w:val="24"/>
        </w:rPr>
        <w:t>Питання для обговорення:</w:t>
      </w:r>
    </w:p>
    <w:p w:rsidR="002A4272" w:rsidRPr="00E40C5A" w:rsidRDefault="002A4272" w:rsidP="002A4272">
      <w:pPr>
        <w:rPr>
          <w:sz w:val="24"/>
          <w:szCs w:val="24"/>
        </w:rPr>
      </w:pPr>
      <w:r w:rsidRPr="00E40C5A">
        <w:rPr>
          <w:sz w:val="24"/>
          <w:szCs w:val="24"/>
        </w:rPr>
        <w:t xml:space="preserve"> 1. Визначте головні елементи структури правової системи та дайте їм характеристику.</w:t>
      </w:r>
    </w:p>
    <w:p w:rsidR="002A4272" w:rsidRPr="00E40C5A" w:rsidRDefault="002A4272" w:rsidP="002A4272">
      <w:pPr>
        <w:rPr>
          <w:sz w:val="24"/>
          <w:szCs w:val="24"/>
        </w:rPr>
      </w:pPr>
      <w:r w:rsidRPr="00E40C5A">
        <w:rPr>
          <w:sz w:val="24"/>
          <w:szCs w:val="24"/>
        </w:rPr>
        <w:t>2. Проаналізуйте співвідношення систем: правової та соціальної.</w:t>
      </w:r>
    </w:p>
    <w:p w:rsidR="002A4272" w:rsidRPr="00E40C5A" w:rsidRDefault="002A4272" w:rsidP="002A4272">
      <w:pPr>
        <w:rPr>
          <w:sz w:val="24"/>
          <w:szCs w:val="24"/>
        </w:rPr>
      </w:pPr>
      <w:r w:rsidRPr="00E40C5A">
        <w:rPr>
          <w:sz w:val="24"/>
          <w:szCs w:val="24"/>
        </w:rPr>
        <w:t>3. Як співвідносяться поняття “типологія” та “</w:t>
      </w:r>
      <w:proofErr w:type="spellStart"/>
      <w:r w:rsidRPr="00E40C5A">
        <w:rPr>
          <w:sz w:val="24"/>
          <w:szCs w:val="24"/>
        </w:rPr>
        <w:t>типологізація</w:t>
      </w:r>
      <w:proofErr w:type="spellEnd"/>
      <w:r w:rsidRPr="00E40C5A">
        <w:rPr>
          <w:sz w:val="24"/>
          <w:szCs w:val="24"/>
        </w:rPr>
        <w:t>”?</w:t>
      </w:r>
    </w:p>
    <w:p w:rsidR="002A4272" w:rsidRPr="00E40C5A" w:rsidRDefault="002A4272" w:rsidP="002A4272">
      <w:pPr>
        <w:rPr>
          <w:sz w:val="24"/>
          <w:szCs w:val="24"/>
        </w:rPr>
      </w:pPr>
      <w:r w:rsidRPr="00E40C5A">
        <w:rPr>
          <w:sz w:val="24"/>
          <w:szCs w:val="24"/>
        </w:rPr>
        <w:t>4. На основі подібності в яких елементах можна робити об</w:t>
      </w:r>
      <w:r w:rsidR="00CF3487" w:rsidRPr="00E40C5A">
        <w:rPr>
          <w:sz w:val="24"/>
          <w:szCs w:val="24"/>
        </w:rPr>
        <w:t>’</w:t>
      </w:r>
      <w:r w:rsidRPr="00E40C5A">
        <w:rPr>
          <w:sz w:val="24"/>
          <w:szCs w:val="24"/>
        </w:rPr>
        <w:t>єднання правових систем в один тип.</w:t>
      </w:r>
    </w:p>
    <w:p w:rsidR="002A4272" w:rsidRPr="00E40C5A" w:rsidRDefault="002A4272" w:rsidP="002A4272">
      <w:pPr>
        <w:rPr>
          <w:sz w:val="24"/>
          <w:szCs w:val="24"/>
        </w:rPr>
      </w:pPr>
      <w:r w:rsidRPr="00E40C5A">
        <w:rPr>
          <w:sz w:val="24"/>
          <w:szCs w:val="24"/>
        </w:rPr>
        <w:t>5. Визначте способи застосування правової доктрини як джерела права у юридичній практиці.</w:t>
      </w:r>
    </w:p>
    <w:p w:rsidR="002A4272" w:rsidRPr="00E40C5A" w:rsidRDefault="002A4272" w:rsidP="002A4272">
      <w:pPr>
        <w:rPr>
          <w:sz w:val="24"/>
          <w:szCs w:val="24"/>
        </w:rPr>
      </w:pPr>
      <w:r w:rsidRPr="00E40C5A">
        <w:rPr>
          <w:sz w:val="24"/>
          <w:szCs w:val="24"/>
        </w:rPr>
        <w:t xml:space="preserve">6. Назвіть основні ознаки </w:t>
      </w:r>
      <w:proofErr w:type="spellStart"/>
      <w:r w:rsidRPr="00E40C5A">
        <w:rPr>
          <w:sz w:val="24"/>
          <w:szCs w:val="24"/>
        </w:rPr>
        <w:t>романо</w:t>
      </w:r>
      <w:proofErr w:type="spellEnd"/>
      <w:r w:rsidRPr="00E40C5A">
        <w:rPr>
          <w:sz w:val="24"/>
          <w:szCs w:val="24"/>
        </w:rPr>
        <w:t>-германського типу правових систем.</w:t>
      </w:r>
    </w:p>
    <w:p w:rsidR="002A4272" w:rsidRPr="00E40C5A" w:rsidRDefault="002A4272" w:rsidP="002A4272">
      <w:pPr>
        <w:rPr>
          <w:sz w:val="24"/>
          <w:szCs w:val="24"/>
        </w:rPr>
      </w:pPr>
      <w:r w:rsidRPr="00E40C5A">
        <w:rPr>
          <w:sz w:val="24"/>
          <w:szCs w:val="24"/>
        </w:rPr>
        <w:t>7. Назвіть основні ознаки релігійного та традиційного типу правових систем.</w:t>
      </w:r>
    </w:p>
    <w:p w:rsidR="002A4272" w:rsidRPr="00E40C5A" w:rsidRDefault="002A4272" w:rsidP="002A4272">
      <w:pPr>
        <w:rPr>
          <w:sz w:val="24"/>
          <w:szCs w:val="24"/>
        </w:rPr>
      </w:pPr>
      <w:r w:rsidRPr="00E40C5A">
        <w:rPr>
          <w:sz w:val="24"/>
          <w:szCs w:val="24"/>
        </w:rPr>
        <w:t>8. Визначте особливості китайського права.</w:t>
      </w:r>
    </w:p>
    <w:p w:rsidR="002A4272" w:rsidRPr="00E40C5A" w:rsidRDefault="002A4272" w:rsidP="002A4272">
      <w:pPr>
        <w:rPr>
          <w:sz w:val="24"/>
          <w:szCs w:val="24"/>
        </w:rPr>
      </w:pPr>
      <w:r w:rsidRPr="00E40C5A">
        <w:rPr>
          <w:sz w:val="24"/>
          <w:szCs w:val="24"/>
        </w:rPr>
        <w:t>9. Дайте характеристику основних джерел індуського права.</w:t>
      </w:r>
    </w:p>
    <w:p w:rsidR="002A4272" w:rsidRPr="00E40C5A" w:rsidRDefault="002A4272" w:rsidP="002A4272">
      <w:pPr>
        <w:rPr>
          <w:sz w:val="24"/>
          <w:szCs w:val="24"/>
        </w:rPr>
      </w:pPr>
      <w:r w:rsidRPr="00E40C5A">
        <w:rPr>
          <w:sz w:val="24"/>
          <w:szCs w:val="24"/>
        </w:rPr>
        <w:t>10. Охарактеризуйте систему джерел права сучасної України.</w:t>
      </w:r>
    </w:p>
    <w:p w:rsidR="002A4272" w:rsidRPr="00E40C5A" w:rsidRDefault="002A4272" w:rsidP="002A4272">
      <w:pPr>
        <w:rPr>
          <w:sz w:val="24"/>
          <w:szCs w:val="24"/>
        </w:rPr>
      </w:pPr>
    </w:p>
    <w:p w:rsidR="002A4272" w:rsidRPr="00E40C5A" w:rsidRDefault="002A4272" w:rsidP="002A4272">
      <w:pPr>
        <w:rPr>
          <w:sz w:val="24"/>
          <w:szCs w:val="24"/>
        </w:rPr>
      </w:pPr>
      <w:r w:rsidRPr="00E40C5A">
        <w:rPr>
          <w:i/>
          <w:sz w:val="24"/>
          <w:szCs w:val="24"/>
        </w:rPr>
        <w:t>Література</w:t>
      </w:r>
      <w:r w:rsidRPr="00E40C5A">
        <w:rPr>
          <w:sz w:val="24"/>
          <w:szCs w:val="24"/>
        </w:rPr>
        <w:t>: 1, 2, 3, 22, 14, 30, 57.</w:t>
      </w:r>
    </w:p>
    <w:p w:rsidR="008767E1" w:rsidRPr="00E40C5A" w:rsidRDefault="008767E1" w:rsidP="00B54C62">
      <w:pPr>
        <w:rPr>
          <w:sz w:val="24"/>
          <w:szCs w:val="24"/>
        </w:rPr>
      </w:pPr>
    </w:p>
    <w:p w:rsidR="008767E1" w:rsidRPr="00E40C5A" w:rsidRDefault="008767E1" w:rsidP="00B54C62">
      <w:pPr>
        <w:rPr>
          <w:sz w:val="24"/>
          <w:szCs w:val="24"/>
        </w:rPr>
      </w:pPr>
    </w:p>
    <w:p w:rsidR="00994717" w:rsidRPr="00E40C5A" w:rsidRDefault="00994717" w:rsidP="00B54C62">
      <w:pPr>
        <w:rPr>
          <w:sz w:val="24"/>
          <w:szCs w:val="24"/>
        </w:rPr>
      </w:pPr>
      <w:r w:rsidRPr="00E40C5A">
        <w:rPr>
          <w:sz w:val="24"/>
          <w:szCs w:val="24"/>
        </w:rPr>
        <w:br w:type="page"/>
      </w:r>
    </w:p>
    <w:p w:rsidR="001E766E" w:rsidRPr="00E40C5A" w:rsidRDefault="00F833A2" w:rsidP="001E766E">
      <w:pPr>
        <w:pStyle w:val="1"/>
        <w:rPr>
          <w:rFonts w:ascii="Times New Roman" w:hAnsi="Times New Roman" w:cs="Times New Roman"/>
          <w:sz w:val="24"/>
          <w:szCs w:val="24"/>
        </w:rPr>
      </w:pPr>
      <w:r w:rsidRPr="00E40C5A">
        <w:rPr>
          <w:rFonts w:ascii="Times New Roman" w:hAnsi="Times New Roman" w:cs="Times New Roman"/>
          <w:sz w:val="24"/>
          <w:szCs w:val="24"/>
        </w:rPr>
        <w:lastRenderedPageBreak/>
        <w:t xml:space="preserve">6. </w:t>
      </w:r>
      <w:r w:rsidR="001E766E" w:rsidRPr="00E40C5A">
        <w:rPr>
          <w:rFonts w:ascii="Times New Roman" w:hAnsi="Times New Roman" w:cs="Times New Roman"/>
          <w:sz w:val="24"/>
          <w:szCs w:val="24"/>
        </w:rPr>
        <w:t>ЗАВДАННЯ ДЛЯ САМОСТІЙНОЇ РОБОТИ</w:t>
      </w:r>
    </w:p>
    <w:p w:rsidR="001E766E" w:rsidRPr="00E40C5A" w:rsidRDefault="001E766E" w:rsidP="001E766E">
      <w:pPr>
        <w:ind w:firstLine="709"/>
        <w:rPr>
          <w:sz w:val="24"/>
          <w:szCs w:val="24"/>
        </w:rPr>
      </w:pPr>
      <w:r w:rsidRPr="00E40C5A">
        <w:rPr>
          <w:sz w:val="24"/>
          <w:szCs w:val="24"/>
        </w:rPr>
        <w:t xml:space="preserve">Для виконання самостійної роботи групи </w:t>
      </w:r>
      <w:r w:rsidR="001973E4" w:rsidRPr="00E40C5A">
        <w:rPr>
          <w:sz w:val="24"/>
          <w:szCs w:val="24"/>
        </w:rPr>
        <w:t>здобувач</w:t>
      </w:r>
      <w:r w:rsidRPr="00E40C5A">
        <w:rPr>
          <w:sz w:val="24"/>
          <w:szCs w:val="24"/>
        </w:rPr>
        <w:t xml:space="preserve">ів отримують конкретну фабулу справи або складають її самостійно. Самостійно складена фабула справи повинна бути затверджена викладачем. Під час виконання самостійної роботи </w:t>
      </w:r>
      <w:r w:rsidR="001973E4" w:rsidRPr="00E40C5A">
        <w:rPr>
          <w:sz w:val="24"/>
          <w:szCs w:val="24"/>
        </w:rPr>
        <w:t>здобувачі</w:t>
      </w:r>
      <w:r w:rsidRPr="00E40C5A">
        <w:rPr>
          <w:sz w:val="24"/>
          <w:szCs w:val="24"/>
        </w:rPr>
        <w:t xml:space="preserve"> складають пакет документів, необхідних для рішення справи (документи, що підтверджують усі факти, про які йде мова у справі; документи, що підтверджують права учасників тощо).</w:t>
      </w:r>
    </w:p>
    <w:p w:rsidR="00F833A2" w:rsidRPr="00E40C5A" w:rsidRDefault="00F833A2" w:rsidP="00B54C62">
      <w:pPr>
        <w:rPr>
          <w:sz w:val="24"/>
          <w:szCs w:val="24"/>
        </w:rPr>
      </w:pPr>
    </w:p>
    <w:bookmarkEnd w:id="6"/>
    <w:bookmarkEnd w:id="7"/>
    <w:bookmarkEnd w:id="8"/>
    <w:p w:rsidR="00DE6928" w:rsidRPr="00E40C5A" w:rsidRDefault="00DE6928" w:rsidP="00B54C62">
      <w:pPr>
        <w:rPr>
          <w:sz w:val="24"/>
          <w:szCs w:val="24"/>
        </w:rPr>
      </w:pPr>
      <w:r w:rsidRPr="00E40C5A">
        <w:rPr>
          <w:sz w:val="24"/>
          <w:szCs w:val="24"/>
        </w:rPr>
        <w:t>1.</w:t>
      </w:r>
      <w:r w:rsidR="00A85E3E" w:rsidRPr="00E40C5A">
        <w:rPr>
          <w:sz w:val="24"/>
          <w:szCs w:val="24"/>
        </w:rPr>
        <w:t xml:space="preserve"> </w:t>
      </w:r>
      <w:r w:rsidRPr="00E40C5A">
        <w:rPr>
          <w:sz w:val="24"/>
          <w:szCs w:val="24"/>
        </w:rPr>
        <w:t>Сучасне розуміння системи юридичних наук.</w:t>
      </w:r>
    </w:p>
    <w:p w:rsidR="00DE6928" w:rsidRPr="00E40C5A" w:rsidRDefault="00DE6928" w:rsidP="00B54C62">
      <w:pPr>
        <w:rPr>
          <w:sz w:val="24"/>
          <w:szCs w:val="24"/>
        </w:rPr>
      </w:pPr>
      <w:r w:rsidRPr="00E40C5A">
        <w:rPr>
          <w:sz w:val="24"/>
          <w:szCs w:val="24"/>
        </w:rPr>
        <w:t>2.</w:t>
      </w:r>
      <w:r w:rsidR="00A85E3E" w:rsidRPr="00E40C5A">
        <w:rPr>
          <w:sz w:val="24"/>
          <w:szCs w:val="24"/>
        </w:rPr>
        <w:t xml:space="preserve"> </w:t>
      </w:r>
      <w:r w:rsidRPr="00E40C5A">
        <w:rPr>
          <w:sz w:val="24"/>
          <w:szCs w:val="24"/>
        </w:rPr>
        <w:t>Особливості первісного суспільства.</w:t>
      </w:r>
    </w:p>
    <w:p w:rsidR="00DE6928" w:rsidRPr="00E40C5A" w:rsidRDefault="00DE6928" w:rsidP="00B54C62">
      <w:pPr>
        <w:rPr>
          <w:sz w:val="24"/>
          <w:szCs w:val="24"/>
        </w:rPr>
      </w:pPr>
      <w:r w:rsidRPr="00E40C5A">
        <w:rPr>
          <w:sz w:val="24"/>
          <w:szCs w:val="24"/>
        </w:rPr>
        <w:t>3.</w:t>
      </w:r>
      <w:r w:rsidR="00A85E3E" w:rsidRPr="00E40C5A">
        <w:rPr>
          <w:sz w:val="24"/>
          <w:szCs w:val="24"/>
        </w:rPr>
        <w:t xml:space="preserve"> </w:t>
      </w:r>
      <w:r w:rsidRPr="00E40C5A">
        <w:rPr>
          <w:sz w:val="24"/>
          <w:szCs w:val="24"/>
        </w:rPr>
        <w:t>Державотворення в Україні: історичні паралелі.</w:t>
      </w:r>
    </w:p>
    <w:p w:rsidR="00DE6928" w:rsidRPr="00E40C5A" w:rsidRDefault="00DE6928" w:rsidP="00B54C62">
      <w:pPr>
        <w:rPr>
          <w:sz w:val="24"/>
          <w:szCs w:val="24"/>
        </w:rPr>
      </w:pPr>
      <w:r w:rsidRPr="00E40C5A">
        <w:rPr>
          <w:sz w:val="24"/>
          <w:szCs w:val="24"/>
        </w:rPr>
        <w:t>4.</w:t>
      </w:r>
      <w:r w:rsidR="00A85E3E" w:rsidRPr="00E40C5A">
        <w:rPr>
          <w:sz w:val="24"/>
          <w:szCs w:val="24"/>
        </w:rPr>
        <w:t xml:space="preserve"> </w:t>
      </w:r>
      <w:r w:rsidRPr="00E40C5A">
        <w:rPr>
          <w:sz w:val="24"/>
          <w:szCs w:val="24"/>
        </w:rPr>
        <w:t>Сутність держави, її основне призначення у суспільстві.</w:t>
      </w:r>
    </w:p>
    <w:p w:rsidR="00DE6928" w:rsidRPr="00E40C5A" w:rsidRDefault="00DE6928" w:rsidP="00B54C62">
      <w:pPr>
        <w:rPr>
          <w:sz w:val="24"/>
          <w:szCs w:val="24"/>
        </w:rPr>
      </w:pPr>
      <w:r w:rsidRPr="00E40C5A">
        <w:rPr>
          <w:sz w:val="24"/>
          <w:szCs w:val="24"/>
        </w:rPr>
        <w:t>5.</w:t>
      </w:r>
      <w:r w:rsidR="00A85E3E" w:rsidRPr="00E40C5A">
        <w:rPr>
          <w:sz w:val="24"/>
          <w:szCs w:val="24"/>
        </w:rPr>
        <w:t xml:space="preserve"> </w:t>
      </w:r>
      <w:r w:rsidRPr="00E40C5A">
        <w:rPr>
          <w:sz w:val="24"/>
          <w:szCs w:val="24"/>
        </w:rPr>
        <w:t>Типології держав.</w:t>
      </w:r>
    </w:p>
    <w:p w:rsidR="00DE6928" w:rsidRPr="00E40C5A" w:rsidRDefault="00DE6928" w:rsidP="00B54C62">
      <w:pPr>
        <w:rPr>
          <w:sz w:val="24"/>
          <w:szCs w:val="24"/>
        </w:rPr>
      </w:pPr>
      <w:r w:rsidRPr="00E40C5A">
        <w:rPr>
          <w:sz w:val="24"/>
          <w:szCs w:val="24"/>
        </w:rPr>
        <w:t>6.</w:t>
      </w:r>
      <w:r w:rsidR="00A85E3E" w:rsidRPr="00E40C5A">
        <w:rPr>
          <w:sz w:val="24"/>
          <w:szCs w:val="24"/>
        </w:rPr>
        <w:t xml:space="preserve"> </w:t>
      </w:r>
      <w:r w:rsidRPr="00E40C5A">
        <w:rPr>
          <w:sz w:val="24"/>
          <w:szCs w:val="24"/>
        </w:rPr>
        <w:t>Сучасні різновиди форм державного правління.</w:t>
      </w:r>
    </w:p>
    <w:p w:rsidR="00DE6928" w:rsidRPr="00E40C5A" w:rsidRDefault="00DE6928" w:rsidP="00B54C62">
      <w:pPr>
        <w:rPr>
          <w:sz w:val="24"/>
          <w:szCs w:val="24"/>
        </w:rPr>
      </w:pPr>
      <w:r w:rsidRPr="00E40C5A">
        <w:rPr>
          <w:sz w:val="24"/>
          <w:szCs w:val="24"/>
        </w:rPr>
        <w:t>7.</w:t>
      </w:r>
      <w:r w:rsidR="00A85E3E" w:rsidRPr="00E40C5A">
        <w:rPr>
          <w:sz w:val="24"/>
          <w:szCs w:val="24"/>
        </w:rPr>
        <w:t xml:space="preserve"> </w:t>
      </w:r>
      <w:r w:rsidRPr="00E40C5A">
        <w:rPr>
          <w:sz w:val="24"/>
          <w:szCs w:val="24"/>
        </w:rPr>
        <w:t>Особливості унітарних та федеративних форм державного устрою.</w:t>
      </w:r>
    </w:p>
    <w:p w:rsidR="00DE6928" w:rsidRPr="00E40C5A" w:rsidRDefault="00DE6928" w:rsidP="00B54C62">
      <w:pPr>
        <w:rPr>
          <w:sz w:val="24"/>
          <w:szCs w:val="24"/>
        </w:rPr>
      </w:pPr>
      <w:r w:rsidRPr="00E40C5A">
        <w:rPr>
          <w:sz w:val="24"/>
          <w:szCs w:val="24"/>
        </w:rPr>
        <w:t>8.</w:t>
      </w:r>
      <w:r w:rsidR="00A85E3E" w:rsidRPr="00E40C5A">
        <w:rPr>
          <w:sz w:val="24"/>
          <w:szCs w:val="24"/>
        </w:rPr>
        <w:t xml:space="preserve"> </w:t>
      </w:r>
      <w:r w:rsidRPr="00E40C5A">
        <w:rPr>
          <w:sz w:val="24"/>
          <w:szCs w:val="24"/>
        </w:rPr>
        <w:t>Державний і політичний режими: загальне і особливе цих понять.</w:t>
      </w:r>
    </w:p>
    <w:p w:rsidR="00DE6928" w:rsidRPr="00E40C5A" w:rsidRDefault="00DE6928" w:rsidP="00B54C62">
      <w:pPr>
        <w:rPr>
          <w:sz w:val="24"/>
          <w:szCs w:val="24"/>
        </w:rPr>
      </w:pPr>
      <w:r w:rsidRPr="00E40C5A">
        <w:rPr>
          <w:sz w:val="24"/>
          <w:szCs w:val="24"/>
        </w:rPr>
        <w:t>9.</w:t>
      </w:r>
      <w:r w:rsidR="00A85E3E" w:rsidRPr="00E40C5A">
        <w:rPr>
          <w:sz w:val="24"/>
          <w:szCs w:val="24"/>
        </w:rPr>
        <w:t xml:space="preserve"> </w:t>
      </w:r>
      <w:r w:rsidRPr="00E40C5A">
        <w:rPr>
          <w:sz w:val="24"/>
          <w:szCs w:val="24"/>
        </w:rPr>
        <w:t>Механізм сучасної української держави.</w:t>
      </w:r>
    </w:p>
    <w:p w:rsidR="00DE6928" w:rsidRPr="00E40C5A" w:rsidRDefault="00DE6928" w:rsidP="00B54C62">
      <w:pPr>
        <w:rPr>
          <w:sz w:val="24"/>
          <w:szCs w:val="24"/>
        </w:rPr>
      </w:pPr>
      <w:r w:rsidRPr="00E40C5A">
        <w:rPr>
          <w:sz w:val="24"/>
          <w:szCs w:val="24"/>
        </w:rPr>
        <w:t>10.</w:t>
      </w:r>
      <w:r w:rsidR="00A85E3E" w:rsidRPr="00E40C5A">
        <w:rPr>
          <w:sz w:val="24"/>
          <w:szCs w:val="24"/>
        </w:rPr>
        <w:t xml:space="preserve"> </w:t>
      </w:r>
      <w:r w:rsidRPr="00E40C5A">
        <w:rPr>
          <w:sz w:val="24"/>
          <w:szCs w:val="24"/>
        </w:rPr>
        <w:t>Сучасні теорії демократії.</w:t>
      </w:r>
    </w:p>
    <w:p w:rsidR="00DE6928" w:rsidRPr="00E40C5A" w:rsidRDefault="00DE6928" w:rsidP="00B54C62">
      <w:pPr>
        <w:rPr>
          <w:sz w:val="24"/>
          <w:szCs w:val="24"/>
        </w:rPr>
      </w:pPr>
      <w:r w:rsidRPr="00E40C5A">
        <w:rPr>
          <w:sz w:val="24"/>
          <w:szCs w:val="24"/>
        </w:rPr>
        <w:t>11.</w:t>
      </w:r>
      <w:r w:rsidR="00A85E3E" w:rsidRPr="00E40C5A">
        <w:rPr>
          <w:sz w:val="24"/>
          <w:szCs w:val="24"/>
        </w:rPr>
        <w:t xml:space="preserve"> </w:t>
      </w:r>
      <w:r w:rsidRPr="00E40C5A">
        <w:rPr>
          <w:sz w:val="24"/>
          <w:szCs w:val="24"/>
        </w:rPr>
        <w:t>Стан демократії в сучасній Україні.</w:t>
      </w:r>
    </w:p>
    <w:p w:rsidR="00DE6928" w:rsidRPr="00E40C5A" w:rsidRDefault="00DE6928" w:rsidP="00B54C62">
      <w:pPr>
        <w:rPr>
          <w:sz w:val="24"/>
          <w:szCs w:val="24"/>
        </w:rPr>
      </w:pPr>
      <w:r w:rsidRPr="00E40C5A">
        <w:rPr>
          <w:sz w:val="24"/>
          <w:szCs w:val="24"/>
        </w:rPr>
        <w:t>12.</w:t>
      </w:r>
      <w:r w:rsidR="00A85E3E" w:rsidRPr="00E40C5A">
        <w:rPr>
          <w:sz w:val="24"/>
          <w:szCs w:val="24"/>
        </w:rPr>
        <w:t xml:space="preserve"> </w:t>
      </w:r>
      <w:r w:rsidRPr="00E40C5A">
        <w:rPr>
          <w:sz w:val="24"/>
          <w:szCs w:val="24"/>
        </w:rPr>
        <w:t>Інститути і форми демократії: проблеми втілення в життя.</w:t>
      </w:r>
    </w:p>
    <w:p w:rsidR="00DE6928" w:rsidRPr="00E40C5A" w:rsidRDefault="00DE6928" w:rsidP="00B54C62">
      <w:pPr>
        <w:rPr>
          <w:sz w:val="24"/>
          <w:szCs w:val="24"/>
        </w:rPr>
      </w:pPr>
      <w:r w:rsidRPr="00E40C5A">
        <w:rPr>
          <w:sz w:val="24"/>
          <w:szCs w:val="24"/>
        </w:rPr>
        <w:t>13.</w:t>
      </w:r>
      <w:r w:rsidR="00A85E3E" w:rsidRPr="00E40C5A">
        <w:rPr>
          <w:sz w:val="24"/>
          <w:szCs w:val="24"/>
        </w:rPr>
        <w:t xml:space="preserve"> </w:t>
      </w:r>
      <w:r w:rsidRPr="00E40C5A">
        <w:rPr>
          <w:sz w:val="24"/>
          <w:szCs w:val="24"/>
        </w:rPr>
        <w:t>Форми та інститути демократії в Україні</w:t>
      </w:r>
    </w:p>
    <w:p w:rsidR="00DE6928" w:rsidRPr="00E40C5A" w:rsidRDefault="00DE6928" w:rsidP="00B54C62">
      <w:pPr>
        <w:rPr>
          <w:sz w:val="24"/>
          <w:szCs w:val="24"/>
        </w:rPr>
      </w:pPr>
      <w:r w:rsidRPr="00E40C5A">
        <w:rPr>
          <w:sz w:val="24"/>
          <w:szCs w:val="24"/>
        </w:rPr>
        <w:t>14.</w:t>
      </w:r>
      <w:r w:rsidR="00A85E3E" w:rsidRPr="00E40C5A">
        <w:rPr>
          <w:sz w:val="24"/>
          <w:szCs w:val="24"/>
        </w:rPr>
        <w:t xml:space="preserve"> </w:t>
      </w:r>
      <w:r w:rsidRPr="00E40C5A">
        <w:rPr>
          <w:sz w:val="24"/>
          <w:szCs w:val="24"/>
        </w:rPr>
        <w:t>Роль і місце держави у політичній системі.</w:t>
      </w:r>
    </w:p>
    <w:p w:rsidR="00DE6928" w:rsidRPr="00E40C5A" w:rsidRDefault="00DE6928" w:rsidP="00B54C62">
      <w:pPr>
        <w:rPr>
          <w:sz w:val="24"/>
          <w:szCs w:val="24"/>
        </w:rPr>
      </w:pPr>
      <w:r w:rsidRPr="00E40C5A">
        <w:rPr>
          <w:sz w:val="24"/>
          <w:szCs w:val="24"/>
        </w:rPr>
        <w:t>15.</w:t>
      </w:r>
      <w:r w:rsidR="00A85E3E" w:rsidRPr="00E40C5A">
        <w:rPr>
          <w:sz w:val="24"/>
          <w:szCs w:val="24"/>
        </w:rPr>
        <w:t xml:space="preserve"> </w:t>
      </w:r>
      <w:r w:rsidRPr="00E40C5A">
        <w:rPr>
          <w:sz w:val="24"/>
          <w:szCs w:val="24"/>
        </w:rPr>
        <w:t>Наукові підходи до розуміння громадянського суспільства.</w:t>
      </w:r>
    </w:p>
    <w:p w:rsidR="00DE6928" w:rsidRPr="00E40C5A" w:rsidRDefault="00DE6928" w:rsidP="00B54C62">
      <w:pPr>
        <w:rPr>
          <w:sz w:val="24"/>
          <w:szCs w:val="24"/>
        </w:rPr>
      </w:pPr>
      <w:r w:rsidRPr="00E40C5A">
        <w:rPr>
          <w:sz w:val="24"/>
          <w:szCs w:val="24"/>
        </w:rPr>
        <w:t>16.</w:t>
      </w:r>
      <w:r w:rsidR="00A85E3E" w:rsidRPr="00E40C5A">
        <w:rPr>
          <w:sz w:val="24"/>
          <w:szCs w:val="24"/>
        </w:rPr>
        <w:t xml:space="preserve"> </w:t>
      </w:r>
      <w:r w:rsidRPr="00E40C5A">
        <w:rPr>
          <w:sz w:val="24"/>
          <w:szCs w:val="24"/>
        </w:rPr>
        <w:t>Взаємозв</w:t>
      </w:r>
      <w:r w:rsidR="00CF3487" w:rsidRPr="00E40C5A">
        <w:rPr>
          <w:sz w:val="24"/>
          <w:szCs w:val="24"/>
        </w:rPr>
        <w:t>’</w:t>
      </w:r>
      <w:r w:rsidRPr="00E40C5A">
        <w:rPr>
          <w:sz w:val="24"/>
          <w:szCs w:val="24"/>
        </w:rPr>
        <w:t>язок</w:t>
      </w:r>
      <w:r w:rsidR="00033C12" w:rsidRPr="00E40C5A">
        <w:rPr>
          <w:sz w:val="24"/>
          <w:szCs w:val="24"/>
        </w:rPr>
        <w:t xml:space="preserve"> </w:t>
      </w:r>
      <w:r w:rsidRPr="00E40C5A">
        <w:rPr>
          <w:sz w:val="24"/>
          <w:szCs w:val="24"/>
        </w:rPr>
        <w:t>правової держави і громадянського суспільства.</w:t>
      </w:r>
    </w:p>
    <w:p w:rsidR="00DE6928" w:rsidRPr="00E40C5A" w:rsidRDefault="00DE6928" w:rsidP="00B54C62">
      <w:pPr>
        <w:rPr>
          <w:sz w:val="24"/>
          <w:szCs w:val="24"/>
        </w:rPr>
      </w:pPr>
      <w:r w:rsidRPr="00E40C5A">
        <w:rPr>
          <w:sz w:val="24"/>
          <w:szCs w:val="24"/>
        </w:rPr>
        <w:t>17.</w:t>
      </w:r>
      <w:r w:rsidR="00A85E3E" w:rsidRPr="00E40C5A">
        <w:rPr>
          <w:sz w:val="24"/>
          <w:szCs w:val="24"/>
        </w:rPr>
        <w:t xml:space="preserve"> </w:t>
      </w:r>
      <w:r w:rsidRPr="00E40C5A">
        <w:rPr>
          <w:sz w:val="24"/>
          <w:szCs w:val="24"/>
        </w:rPr>
        <w:t>Перспективи формування громадянського суспільства в Україні.</w:t>
      </w:r>
    </w:p>
    <w:p w:rsidR="00DE6928" w:rsidRPr="00E40C5A" w:rsidRDefault="00DE6928" w:rsidP="00B54C62">
      <w:pPr>
        <w:rPr>
          <w:sz w:val="24"/>
          <w:szCs w:val="24"/>
        </w:rPr>
      </w:pPr>
      <w:r w:rsidRPr="00E40C5A">
        <w:rPr>
          <w:sz w:val="24"/>
          <w:szCs w:val="24"/>
        </w:rPr>
        <w:t>18.</w:t>
      </w:r>
      <w:r w:rsidR="00A85E3E" w:rsidRPr="00E40C5A">
        <w:rPr>
          <w:sz w:val="24"/>
          <w:szCs w:val="24"/>
        </w:rPr>
        <w:t xml:space="preserve"> </w:t>
      </w:r>
      <w:r w:rsidRPr="00E40C5A">
        <w:rPr>
          <w:sz w:val="24"/>
          <w:szCs w:val="24"/>
        </w:rPr>
        <w:t>Витоки і розвиток концепції правової держави.</w:t>
      </w:r>
    </w:p>
    <w:p w:rsidR="00DE6928" w:rsidRPr="00E40C5A" w:rsidRDefault="00DE6928" w:rsidP="00B54C62">
      <w:pPr>
        <w:rPr>
          <w:sz w:val="24"/>
          <w:szCs w:val="24"/>
        </w:rPr>
      </w:pPr>
      <w:r w:rsidRPr="00E40C5A">
        <w:rPr>
          <w:sz w:val="24"/>
          <w:szCs w:val="24"/>
        </w:rPr>
        <w:t>19.</w:t>
      </w:r>
      <w:r w:rsidR="00A85E3E" w:rsidRPr="00E40C5A">
        <w:rPr>
          <w:sz w:val="24"/>
          <w:szCs w:val="24"/>
        </w:rPr>
        <w:t xml:space="preserve"> </w:t>
      </w:r>
      <w:r w:rsidRPr="00E40C5A">
        <w:rPr>
          <w:sz w:val="24"/>
          <w:szCs w:val="24"/>
        </w:rPr>
        <w:t>Сутність і принципи правової держави.</w:t>
      </w:r>
    </w:p>
    <w:p w:rsidR="00DE6928" w:rsidRPr="00E40C5A" w:rsidRDefault="00DE6928" w:rsidP="00B54C62">
      <w:pPr>
        <w:rPr>
          <w:sz w:val="24"/>
          <w:szCs w:val="24"/>
        </w:rPr>
      </w:pPr>
      <w:r w:rsidRPr="00E40C5A">
        <w:rPr>
          <w:sz w:val="24"/>
          <w:szCs w:val="24"/>
        </w:rPr>
        <w:t>20.</w:t>
      </w:r>
      <w:r w:rsidR="00A85E3E" w:rsidRPr="00E40C5A">
        <w:rPr>
          <w:sz w:val="24"/>
          <w:szCs w:val="24"/>
        </w:rPr>
        <w:t xml:space="preserve"> </w:t>
      </w:r>
      <w:r w:rsidRPr="00E40C5A">
        <w:rPr>
          <w:sz w:val="24"/>
          <w:szCs w:val="24"/>
        </w:rPr>
        <w:t>Актуальні проблеми формування правової держави в Україні.</w:t>
      </w:r>
    </w:p>
    <w:p w:rsidR="00DE6928" w:rsidRPr="00E40C5A" w:rsidRDefault="00DE6928" w:rsidP="00B54C62">
      <w:pPr>
        <w:rPr>
          <w:sz w:val="24"/>
          <w:szCs w:val="24"/>
        </w:rPr>
      </w:pPr>
      <w:r w:rsidRPr="00E40C5A">
        <w:rPr>
          <w:sz w:val="24"/>
          <w:szCs w:val="24"/>
        </w:rPr>
        <w:t>21.</w:t>
      </w:r>
      <w:r w:rsidR="00A85E3E" w:rsidRPr="00E40C5A">
        <w:rPr>
          <w:sz w:val="24"/>
          <w:szCs w:val="24"/>
        </w:rPr>
        <w:t xml:space="preserve"> </w:t>
      </w:r>
      <w:r w:rsidRPr="00E40C5A">
        <w:rPr>
          <w:sz w:val="24"/>
          <w:szCs w:val="24"/>
        </w:rPr>
        <w:t>Україна на шляху формування соціальної держави</w:t>
      </w:r>
    </w:p>
    <w:p w:rsidR="00DE6928" w:rsidRPr="00E40C5A" w:rsidRDefault="00DE6928" w:rsidP="00B54C62">
      <w:pPr>
        <w:rPr>
          <w:sz w:val="24"/>
          <w:szCs w:val="24"/>
        </w:rPr>
      </w:pPr>
      <w:r w:rsidRPr="00E40C5A">
        <w:rPr>
          <w:sz w:val="24"/>
          <w:szCs w:val="24"/>
        </w:rPr>
        <w:t>22.</w:t>
      </w:r>
      <w:r w:rsidR="00A85E3E" w:rsidRPr="00E40C5A">
        <w:rPr>
          <w:sz w:val="24"/>
          <w:szCs w:val="24"/>
        </w:rPr>
        <w:t xml:space="preserve"> </w:t>
      </w:r>
      <w:r w:rsidRPr="00E40C5A">
        <w:rPr>
          <w:sz w:val="24"/>
          <w:szCs w:val="24"/>
        </w:rPr>
        <w:t xml:space="preserve">Наукові концепції </w:t>
      </w:r>
      <w:proofErr w:type="spellStart"/>
      <w:r w:rsidRPr="00E40C5A">
        <w:rPr>
          <w:sz w:val="24"/>
          <w:szCs w:val="24"/>
        </w:rPr>
        <w:t>праворозуміння</w:t>
      </w:r>
      <w:proofErr w:type="spellEnd"/>
      <w:r w:rsidRPr="00E40C5A">
        <w:rPr>
          <w:sz w:val="24"/>
          <w:szCs w:val="24"/>
        </w:rPr>
        <w:t>.</w:t>
      </w:r>
    </w:p>
    <w:p w:rsidR="00DE6928" w:rsidRPr="00E40C5A" w:rsidRDefault="00DE6928" w:rsidP="00B54C62">
      <w:pPr>
        <w:rPr>
          <w:sz w:val="24"/>
          <w:szCs w:val="24"/>
        </w:rPr>
      </w:pPr>
      <w:r w:rsidRPr="00E40C5A">
        <w:rPr>
          <w:sz w:val="24"/>
          <w:szCs w:val="24"/>
        </w:rPr>
        <w:t>23.</w:t>
      </w:r>
      <w:r w:rsidR="00A85E3E" w:rsidRPr="00E40C5A">
        <w:rPr>
          <w:sz w:val="24"/>
          <w:szCs w:val="24"/>
        </w:rPr>
        <w:t xml:space="preserve"> </w:t>
      </w:r>
      <w:r w:rsidRPr="00E40C5A">
        <w:rPr>
          <w:sz w:val="24"/>
          <w:szCs w:val="24"/>
        </w:rPr>
        <w:t>Загальнолюдські принципи права.</w:t>
      </w:r>
    </w:p>
    <w:p w:rsidR="00DE6928" w:rsidRPr="00E40C5A" w:rsidRDefault="00DE6928" w:rsidP="00B54C62">
      <w:pPr>
        <w:rPr>
          <w:sz w:val="24"/>
          <w:szCs w:val="24"/>
        </w:rPr>
      </w:pPr>
      <w:r w:rsidRPr="00E40C5A">
        <w:rPr>
          <w:sz w:val="24"/>
          <w:szCs w:val="24"/>
        </w:rPr>
        <w:t>24.</w:t>
      </w:r>
      <w:r w:rsidR="00A85E3E" w:rsidRPr="00E40C5A">
        <w:rPr>
          <w:sz w:val="24"/>
          <w:szCs w:val="24"/>
        </w:rPr>
        <w:t xml:space="preserve"> </w:t>
      </w:r>
      <w:r w:rsidRPr="00E40C5A">
        <w:rPr>
          <w:sz w:val="24"/>
          <w:szCs w:val="24"/>
        </w:rPr>
        <w:t>Співвідношення регулятивної та охоронної функцій права у сучасній державі.</w:t>
      </w:r>
    </w:p>
    <w:p w:rsidR="00DE6928" w:rsidRPr="00E40C5A" w:rsidRDefault="00DE6928" w:rsidP="00B54C62">
      <w:pPr>
        <w:rPr>
          <w:sz w:val="24"/>
          <w:szCs w:val="24"/>
        </w:rPr>
      </w:pPr>
      <w:r w:rsidRPr="00E40C5A">
        <w:rPr>
          <w:sz w:val="24"/>
          <w:szCs w:val="24"/>
        </w:rPr>
        <w:t>25.</w:t>
      </w:r>
      <w:r w:rsidR="00A85E3E" w:rsidRPr="00E40C5A">
        <w:rPr>
          <w:sz w:val="24"/>
          <w:szCs w:val="24"/>
        </w:rPr>
        <w:t xml:space="preserve"> </w:t>
      </w:r>
      <w:r w:rsidRPr="00E40C5A">
        <w:rPr>
          <w:sz w:val="24"/>
          <w:szCs w:val="24"/>
        </w:rPr>
        <w:t>Система нормативного регулювання суспільних відносин.</w:t>
      </w:r>
    </w:p>
    <w:p w:rsidR="00DE6928" w:rsidRPr="00E40C5A" w:rsidRDefault="00DE6928" w:rsidP="00B54C62">
      <w:pPr>
        <w:rPr>
          <w:sz w:val="24"/>
          <w:szCs w:val="24"/>
        </w:rPr>
      </w:pPr>
      <w:r w:rsidRPr="00E40C5A">
        <w:rPr>
          <w:sz w:val="24"/>
          <w:szCs w:val="24"/>
        </w:rPr>
        <w:t>26.</w:t>
      </w:r>
      <w:r w:rsidR="00A85E3E" w:rsidRPr="00E40C5A">
        <w:rPr>
          <w:sz w:val="24"/>
          <w:szCs w:val="24"/>
        </w:rPr>
        <w:t xml:space="preserve"> </w:t>
      </w:r>
      <w:r w:rsidRPr="00E40C5A">
        <w:rPr>
          <w:sz w:val="24"/>
          <w:szCs w:val="24"/>
        </w:rPr>
        <w:t>Сфери правового регулювання та їх межі.</w:t>
      </w:r>
    </w:p>
    <w:p w:rsidR="00DE6928" w:rsidRPr="00E40C5A" w:rsidRDefault="00DE6928" w:rsidP="00B54C62">
      <w:pPr>
        <w:rPr>
          <w:sz w:val="24"/>
          <w:szCs w:val="24"/>
        </w:rPr>
      </w:pPr>
      <w:r w:rsidRPr="00E40C5A">
        <w:rPr>
          <w:sz w:val="24"/>
          <w:szCs w:val="24"/>
        </w:rPr>
        <w:t>27.</w:t>
      </w:r>
      <w:r w:rsidR="00A85E3E" w:rsidRPr="00E40C5A">
        <w:rPr>
          <w:sz w:val="24"/>
          <w:szCs w:val="24"/>
        </w:rPr>
        <w:t xml:space="preserve"> </w:t>
      </w:r>
      <w:r w:rsidRPr="00E40C5A">
        <w:rPr>
          <w:sz w:val="24"/>
          <w:szCs w:val="24"/>
        </w:rPr>
        <w:t>Справедливість і право.</w:t>
      </w:r>
    </w:p>
    <w:p w:rsidR="00DE6928" w:rsidRPr="00E40C5A" w:rsidRDefault="00DE6928" w:rsidP="00B54C62">
      <w:pPr>
        <w:rPr>
          <w:sz w:val="24"/>
          <w:szCs w:val="24"/>
        </w:rPr>
      </w:pPr>
      <w:r w:rsidRPr="00E40C5A">
        <w:rPr>
          <w:sz w:val="24"/>
          <w:szCs w:val="24"/>
        </w:rPr>
        <w:t>28.</w:t>
      </w:r>
      <w:r w:rsidR="00A85E3E" w:rsidRPr="00E40C5A">
        <w:rPr>
          <w:sz w:val="24"/>
          <w:szCs w:val="24"/>
        </w:rPr>
        <w:t xml:space="preserve"> </w:t>
      </w:r>
      <w:r w:rsidRPr="00E40C5A">
        <w:rPr>
          <w:sz w:val="24"/>
          <w:szCs w:val="24"/>
        </w:rPr>
        <w:t>Право та релігійні догми у регулюванні суспільних відносин.</w:t>
      </w:r>
    </w:p>
    <w:p w:rsidR="00DE6928" w:rsidRPr="00E40C5A" w:rsidRDefault="00DE6928" w:rsidP="00B54C62">
      <w:pPr>
        <w:rPr>
          <w:sz w:val="24"/>
          <w:szCs w:val="24"/>
        </w:rPr>
      </w:pPr>
      <w:r w:rsidRPr="00E40C5A">
        <w:rPr>
          <w:sz w:val="24"/>
          <w:szCs w:val="24"/>
        </w:rPr>
        <w:t>29.</w:t>
      </w:r>
      <w:r w:rsidR="00A85E3E" w:rsidRPr="00E40C5A">
        <w:rPr>
          <w:sz w:val="24"/>
          <w:szCs w:val="24"/>
        </w:rPr>
        <w:t xml:space="preserve"> </w:t>
      </w:r>
      <w:r w:rsidRPr="00E40C5A">
        <w:rPr>
          <w:sz w:val="24"/>
          <w:szCs w:val="24"/>
        </w:rPr>
        <w:t>Взаємодія права і моралі у процесі правотворчості і реалізації права</w:t>
      </w:r>
    </w:p>
    <w:p w:rsidR="00DE6928" w:rsidRPr="00E40C5A" w:rsidRDefault="00DE6928" w:rsidP="00B54C62">
      <w:pPr>
        <w:rPr>
          <w:sz w:val="24"/>
          <w:szCs w:val="24"/>
        </w:rPr>
      </w:pPr>
      <w:r w:rsidRPr="00E40C5A">
        <w:rPr>
          <w:sz w:val="24"/>
          <w:szCs w:val="24"/>
        </w:rPr>
        <w:t>30.</w:t>
      </w:r>
      <w:r w:rsidR="00A85E3E" w:rsidRPr="00E40C5A">
        <w:rPr>
          <w:sz w:val="24"/>
          <w:szCs w:val="24"/>
        </w:rPr>
        <w:t xml:space="preserve"> </w:t>
      </w:r>
      <w:r w:rsidRPr="00E40C5A">
        <w:rPr>
          <w:sz w:val="24"/>
          <w:szCs w:val="24"/>
        </w:rPr>
        <w:t>Ознаки норми права як класичної моделі нормативного припису.</w:t>
      </w:r>
    </w:p>
    <w:p w:rsidR="00DE6928" w:rsidRPr="00E40C5A" w:rsidRDefault="00DE6928" w:rsidP="00B54C62">
      <w:pPr>
        <w:rPr>
          <w:sz w:val="24"/>
          <w:szCs w:val="24"/>
        </w:rPr>
      </w:pPr>
      <w:r w:rsidRPr="00E40C5A">
        <w:rPr>
          <w:sz w:val="24"/>
          <w:szCs w:val="24"/>
        </w:rPr>
        <w:t>31.</w:t>
      </w:r>
      <w:r w:rsidR="00A85E3E" w:rsidRPr="00E40C5A">
        <w:rPr>
          <w:sz w:val="24"/>
          <w:szCs w:val="24"/>
        </w:rPr>
        <w:t xml:space="preserve"> </w:t>
      </w:r>
      <w:r w:rsidRPr="00E40C5A">
        <w:rPr>
          <w:sz w:val="24"/>
          <w:szCs w:val="24"/>
        </w:rPr>
        <w:t>Розуміння структури норми права.</w:t>
      </w:r>
    </w:p>
    <w:p w:rsidR="00DE6928" w:rsidRPr="00E40C5A" w:rsidRDefault="00DE6928" w:rsidP="00B54C62">
      <w:pPr>
        <w:rPr>
          <w:sz w:val="24"/>
          <w:szCs w:val="24"/>
        </w:rPr>
      </w:pPr>
      <w:r w:rsidRPr="00E40C5A">
        <w:rPr>
          <w:sz w:val="24"/>
          <w:szCs w:val="24"/>
        </w:rPr>
        <w:t>32.</w:t>
      </w:r>
      <w:r w:rsidR="00A85E3E" w:rsidRPr="00E40C5A">
        <w:rPr>
          <w:sz w:val="24"/>
          <w:szCs w:val="24"/>
        </w:rPr>
        <w:t xml:space="preserve"> </w:t>
      </w:r>
      <w:r w:rsidRPr="00E40C5A">
        <w:rPr>
          <w:sz w:val="24"/>
          <w:szCs w:val="24"/>
        </w:rPr>
        <w:t>Особливості конституційних норм.</w:t>
      </w:r>
    </w:p>
    <w:p w:rsidR="00DE6928" w:rsidRPr="00E40C5A" w:rsidRDefault="00DE6928" w:rsidP="00B54C62">
      <w:pPr>
        <w:rPr>
          <w:sz w:val="24"/>
          <w:szCs w:val="24"/>
        </w:rPr>
      </w:pPr>
      <w:r w:rsidRPr="00E40C5A">
        <w:rPr>
          <w:sz w:val="24"/>
          <w:szCs w:val="24"/>
        </w:rPr>
        <w:t>33.</w:t>
      </w:r>
      <w:r w:rsidR="00A85E3E" w:rsidRPr="00E40C5A">
        <w:rPr>
          <w:sz w:val="24"/>
          <w:szCs w:val="24"/>
        </w:rPr>
        <w:t xml:space="preserve"> </w:t>
      </w:r>
      <w:r w:rsidRPr="00E40C5A">
        <w:rPr>
          <w:sz w:val="24"/>
          <w:szCs w:val="24"/>
        </w:rPr>
        <w:t>Співвідношення норм права і принципів права.</w:t>
      </w:r>
    </w:p>
    <w:p w:rsidR="00DE6928" w:rsidRPr="00E40C5A" w:rsidRDefault="00DE6928" w:rsidP="00B54C62">
      <w:pPr>
        <w:rPr>
          <w:sz w:val="24"/>
          <w:szCs w:val="24"/>
        </w:rPr>
      </w:pPr>
      <w:r w:rsidRPr="00E40C5A">
        <w:rPr>
          <w:sz w:val="24"/>
          <w:szCs w:val="24"/>
        </w:rPr>
        <w:t>34.</w:t>
      </w:r>
      <w:r w:rsidR="00A85E3E" w:rsidRPr="00E40C5A">
        <w:rPr>
          <w:sz w:val="24"/>
          <w:szCs w:val="24"/>
        </w:rPr>
        <w:t xml:space="preserve"> </w:t>
      </w:r>
      <w:r w:rsidRPr="00E40C5A">
        <w:rPr>
          <w:sz w:val="24"/>
          <w:szCs w:val="24"/>
        </w:rPr>
        <w:t>Форми викладання норм права у статтях нормативно-правових актів.</w:t>
      </w:r>
    </w:p>
    <w:p w:rsidR="00DE6928" w:rsidRPr="00E40C5A" w:rsidRDefault="00DE6928" w:rsidP="00B54C62">
      <w:pPr>
        <w:rPr>
          <w:sz w:val="24"/>
          <w:szCs w:val="24"/>
        </w:rPr>
      </w:pPr>
      <w:r w:rsidRPr="00E40C5A">
        <w:rPr>
          <w:sz w:val="24"/>
          <w:szCs w:val="24"/>
        </w:rPr>
        <w:t>35.</w:t>
      </w:r>
      <w:r w:rsidR="00A85E3E" w:rsidRPr="00E40C5A">
        <w:rPr>
          <w:sz w:val="24"/>
          <w:szCs w:val="24"/>
        </w:rPr>
        <w:t xml:space="preserve"> </w:t>
      </w:r>
      <w:r w:rsidRPr="00E40C5A">
        <w:rPr>
          <w:sz w:val="24"/>
          <w:szCs w:val="24"/>
        </w:rPr>
        <w:t>Правова система у співвідношенні з системою права.</w:t>
      </w:r>
    </w:p>
    <w:p w:rsidR="00DE6928" w:rsidRPr="00E40C5A" w:rsidRDefault="00DE6928" w:rsidP="00B54C62">
      <w:pPr>
        <w:rPr>
          <w:sz w:val="24"/>
          <w:szCs w:val="24"/>
        </w:rPr>
      </w:pPr>
      <w:r w:rsidRPr="00E40C5A">
        <w:rPr>
          <w:sz w:val="24"/>
          <w:szCs w:val="24"/>
        </w:rPr>
        <w:t>36.</w:t>
      </w:r>
      <w:r w:rsidR="00A85E3E" w:rsidRPr="00E40C5A">
        <w:rPr>
          <w:sz w:val="24"/>
          <w:szCs w:val="24"/>
        </w:rPr>
        <w:t xml:space="preserve"> </w:t>
      </w:r>
      <w:r w:rsidRPr="00E40C5A">
        <w:rPr>
          <w:sz w:val="24"/>
          <w:szCs w:val="24"/>
        </w:rPr>
        <w:t>Основні правові системи сучасності (загальна характеристика).</w:t>
      </w:r>
    </w:p>
    <w:p w:rsidR="00DE6928" w:rsidRPr="00E40C5A" w:rsidRDefault="00DE6928" w:rsidP="00B54C62">
      <w:pPr>
        <w:rPr>
          <w:sz w:val="24"/>
          <w:szCs w:val="24"/>
        </w:rPr>
      </w:pPr>
      <w:r w:rsidRPr="00E40C5A">
        <w:rPr>
          <w:sz w:val="24"/>
          <w:szCs w:val="24"/>
        </w:rPr>
        <w:t>37.</w:t>
      </w:r>
      <w:r w:rsidR="00A85E3E" w:rsidRPr="00E40C5A">
        <w:rPr>
          <w:sz w:val="24"/>
          <w:szCs w:val="24"/>
        </w:rPr>
        <w:t xml:space="preserve"> </w:t>
      </w:r>
      <w:r w:rsidRPr="00E40C5A">
        <w:rPr>
          <w:sz w:val="24"/>
          <w:szCs w:val="24"/>
        </w:rPr>
        <w:t>Процес формування системи права в сучасній Україні.</w:t>
      </w:r>
    </w:p>
    <w:p w:rsidR="00DE6928" w:rsidRPr="00E40C5A" w:rsidRDefault="00DE6928" w:rsidP="00B54C62">
      <w:pPr>
        <w:rPr>
          <w:sz w:val="24"/>
          <w:szCs w:val="24"/>
        </w:rPr>
      </w:pPr>
      <w:r w:rsidRPr="00E40C5A">
        <w:rPr>
          <w:sz w:val="24"/>
          <w:szCs w:val="24"/>
        </w:rPr>
        <w:t>38.</w:t>
      </w:r>
      <w:r w:rsidR="00A85E3E" w:rsidRPr="00E40C5A">
        <w:rPr>
          <w:sz w:val="24"/>
          <w:szCs w:val="24"/>
        </w:rPr>
        <w:t xml:space="preserve"> </w:t>
      </w:r>
      <w:r w:rsidRPr="00E40C5A">
        <w:rPr>
          <w:sz w:val="24"/>
          <w:szCs w:val="24"/>
        </w:rPr>
        <w:t>Сучасне законодавство: особливості розуміння правової категорії</w:t>
      </w:r>
    </w:p>
    <w:p w:rsidR="00DE6928" w:rsidRPr="00E40C5A" w:rsidRDefault="00DE6928" w:rsidP="00B54C62">
      <w:pPr>
        <w:rPr>
          <w:sz w:val="24"/>
          <w:szCs w:val="24"/>
        </w:rPr>
      </w:pPr>
      <w:r w:rsidRPr="00E40C5A">
        <w:rPr>
          <w:sz w:val="24"/>
          <w:szCs w:val="24"/>
        </w:rPr>
        <w:t>39.</w:t>
      </w:r>
      <w:r w:rsidR="00A85E3E" w:rsidRPr="00E40C5A">
        <w:rPr>
          <w:sz w:val="24"/>
          <w:szCs w:val="24"/>
        </w:rPr>
        <w:t xml:space="preserve"> </w:t>
      </w:r>
      <w:r w:rsidRPr="00E40C5A">
        <w:rPr>
          <w:sz w:val="24"/>
          <w:szCs w:val="24"/>
        </w:rPr>
        <w:t>Форми (джерела) права: особливість розуміння категорії.</w:t>
      </w:r>
    </w:p>
    <w:p w:rsidR="00DE6928" w:rsidRPr="00E40C5A" w:rsidRDefault="00DE6928" w:rsidP="00B54C62">
      <w:pPr>
        <w:rPr>
          <w:sz w:val="24"/>
          <w:szCs w:val="24"/>
        </w:rPr>
      </w:pPr>
      <w:r w:rsidRPr="00E40C5A">
        <w:rPr>
          <w:sz w:val="24"/>
          <w:szCs w:val="24"/>
        </w:rPr>
        <w:t>40.</w:t>
      </w:r>
      <w:r w:rsidR="00A85E3E" w:rsidRPr="00E40C5A">
        <w:rPr>
          <w:sz w:val="24"/>
          <w:szCs w:val="24"/>
        </w:rPr>
        <w:t xml:space="preserve"> </w:t>
      </w:r>
      <w:r w:rsidRPr="00E40C5A">
        <w:rPr>
          <w:sz w:val="24"/>
          <w:szCs w:val="24"/>
        </w:rPr>
        <w:t>Дія закону у часі, просторі та за колом осіб.</w:t>
      </w:r>
    </w:p>
    <w:p w:rsidR="00DE6928" w:rsidRPr="00E40C5A" w:rsidRDefault="00DE6928" w:rsidP="00B54C62">
      <w:pPr>
        <w:rPr>
          <w:sz w:val="24"/>
          <w:szCs w:val="24"/>
        </w:rPr>
      </w:pPr>
      <w:r w:rsidRPr="00E40C5A">
        <w:rPr>
          <w:sz w:val="24"/>
          <w:szCs w:val="24"/>
        </w:rPr>
        <w:t>41.</w:t>
      </w:r>
      <w:r w:rsidR="00A85E3E" w:rsidRPr="00E40C5A">
        <w:rPr>
          <w:sz w:val="24"/>
          <w:szCs w:val="24"/>
        </w:rPr>
        <w:t xml:space="preserve"> </w:t>
      </w:r>
      <w:r w:rsidRPr="00E40C5A">
        <w:rPr>
          <w:sz w:val="24"/>
          <w:szCs w:val="24"/>
        </w:rPr>
        <w:t>Стадії правотворчого процесу. Законодавча техніка.</w:t>
      </w:r>
    </w:p>
    <w:p w:rsidR="00DE6928" w:rsidRPr="00E40C5A" w:rsidRDefault="00DE6928" w:rsidP="00B54C62">
      <w:pPr>
        <w:rPr>
          <w:sz w:val="24"/>
          <w:szCs w:val="24"/>
        </w:rPr>
      </w:pPr>
      <w:r w:rsidRPr="00E40C5A">
        <w:rPr>
          <w:sz w:val="24"/>
          <w:szCs w:val="24"/>
        </w:rPr>
        <w:t>42.</w:t>
      </w:r>
      <w:r w:rsidR="00A85E3E" w:rsidRPr="00E40C5A">
        <w:rPr>
          <w:sz w:val="24"/>
          <w:szCs w:val="24"/>
        </w:rPr>
        <w:t xml:space="preserve"> </w:t>
      </w:r>
      <w:r w:rsidRPr="00E40C5A">
        <w:rPr>
          <w:sz w:val="24"/>
          <w:szCs w:val="24"/>
        </w:rPr>
        <w:t>Стадії законодавчого процесу в Україні.</w:t>
      </w:r>
    </w:p>
    <w:p w:rsidR="00DE6928" w:rsidRPr="00E40C5A" w:rsidRDefault="00DE6928" w:rsidP="00B54C62">
      <w:pPr>
        <w:rPr>
          <w:sz w:val="24"/>
          <w:szCs w:val="24"/>
        </w:rPr>
      </w:pPr>
      <w:r w:rsidRPr="00E40C5A">
        <w:rPr>
          <w:sz w:val="24"/>
          <w:szCs w:val="24"/>
        </w:rPr>
        <w:t>43.</w:t>
      </w:r>
      <w:r w:rsidR="00A85E3E" w:rsidRPr="00E40C5A">
        <w:rPr>
          <w:sz w:val="24"/>
          <w:szCs w:val="24"/>
        </w:rPr>
        <w:t xml:space="preserve"> </w:t>
      </w:r>
      <w:r w:rsidRPr="00E40C5A">
        <w:rPr>
          <w:sz w:val="24"/>
          <w:szCs w:val="24"/>
        </w:rPr>
        <w:t>Мета і напрямки сучасного тлумачення норм права.</w:t>
      </w:r>
    </w:p>
    <w:p w:rsidR="00DE6928" w:rsidRPr="00E40C5A" w:rsidRDefault="00DE6928" w:rsidP="00B54C62">
      <w:pPr>
        <w:rPr>
          <w:sz w:val="24"/>
          <w:szCs w:val="24"/>
        </w:rPr>
      </w:pPr>
      <w:r w:rsidRPr="00E40C5A">
        <w:rPr>
          <w:sz w:val="24"/>
          <w:szCs w:val="24"/>
        </w:rPr>
        <w:t>44.</w:t>
      </w:r>
      <w:r w:rsidR="00A85E3E" w:rsidRPr="00E40C5A">
        <w:rPr>
          <w:sz w:val="24"/>
          <w:szCs w:val="24"/>
        </w:rPr>
        <w:t xml:space="preserve"> </w:t>
      </w:r>
      <w:r w:rsidRPr="00E40C5A">
        <w:rPr>
          <w:sz w:val="24"/>
          <w:szCs w:val="24"/>
        </w:rPr>
        <w:t>Офіційне тлумачення норм права в Україні.</w:t>
      </w:r>
    </w:p>
    <w:p w:rsidR="00DE6928" w:rsidRPr="00E40C5A" w:rsidRDefault="00DE6928" w:rsidP="00B54C62">
      <w:pPr>
        <w:rPr>
          <w:sz w:val="24"/>
          <w:szCs w:val="24"/>
        </w:rPr>
      </w:pPr>
      <w:r w:rsidRPr="00E40C5A">
        <w:rPr>
          <w:sz w:val="24"/>
          <w:szCs w:val="24"/>
        </w:rPr>
        <w:t>45.</w:t>
      </w:r>
      <w:r w:rsidR="00A85E3E" w:rsidRPr="00E40C5A">
        <w:rPr>
          <w:sz w:val="24"/>
          <w:szCs w:val="24"/>
        </w:rPr>
        <w:t xml:space="preserve"> </w:t>
      </w:r>
      <w:r w:rsidRPr="00E40C5A">
        <w:rPr>
          <w:sz w:val="24"/>
          <w:szCs w:val="24"/>
        </w:rPr>
        <w:t>Способи тлумачення норм права: загальна характеристика.</w:t>
      </w:r>
    </w:p>
    <w:p w:rsidR="00DE6928" w:rsidRPr="00E40C5A" w:rsidRDefault="00DE6928" w:rsidP="00B54C62">
      <w:pPr>
        <w:rPr>
          <w:sz w:val="24"/>
          <w:szCs w:val="24"/>
        </w:rPr>
      </w:pPr>
      <w:r w:rsidRPr="00E40C5A">
        <w:rPr>
          <w:sz w:val="24"/>
          <w:szCs w:val="24"/>
        </w:rPr>
        <w:t>46.</w:t>
      </w:r>
      <w:r w:rsidR="00A85E3E" w:rsidRPr="00E40C5A">
        <w:rPr>
          <w:sz w:val="24"/>
          <w:szCs w:val="24"/>
        </w:rPr>
        <w:t xml:space="preserve"> </w:t>
      </w:r>
      <w:r w:rsidRPr="00E40C5A">
        <w:rPr>
          <w:sz w:val="24"/>
          <w:szCs w:val="24"/>
        </w:rPr>
        <w:t>Прогалини в праві: проблеми подолання.</w:t>
      </w:r>
    </w:p>
    <w:p w:rsidR="00DE6928" w:rsidRPr="00E40C5A" w:rsidRDefault="00DE6928" w:rsidP="00B54C62">
      <w:pPr>
        <w:rPr>
          <w:sz w:val="24"/>
          <w:szCs w:val="24"/>
        </w:rPr>
      </w:pPr>
      <w:r w:rsidRPr="00E40C5A">
        <w:rPr>
          <w:sz w:val="24"/>
          <w:szCs w:val="24"/>
        </w:rPr>
        <w:t>47.</w:t>
      </w:r>
      <w:r w:rsidR="00A85E3E" w:rsidRPr="00E40C5A">
        <w:rPr>
          <w:sz w:val="24"/>
          <w:szCs w:val="24"/>
        </w:rPr>
        <w:t xml:space="preserve"> </w:t>
      </w:r>
      <w:r w:rsidRPr="00E40C5A">
        <w:rPr>
          <w:sz w:val="24"/>
          <w:szCs w:val="24"/>
        </w:rPr>
        <w:t>Безпосередня реалізація норм права.</w:t>
      </w:r>
    </w:p>
    <w:p w:rsidR="00DE6928" w:rsidRPr="00E40C5A" w:rsidRDefault="00DE6928" w:rsidP="00B54C62">
      <w:pPr>
        <w:rPr>
          <w:sz w:val="24"/>
          <w:szCs w:val="24"/>
        </w:rPr>
      </w:pPr>
      <w:r w:rsidRPr="00E40C5A">
        <w:rPr>
          <w:sz w:val="24"/>
          <w:szCs w:val="24"/>
        </w:rPr>
        <w:lastRenderedPageBreak/>
        <w:t>48.</w:t>
      </w:r>
      <w:r w:rsidR="00A85E3E" w:rsidRPr="00E40C5A">
        <w:rPr>
          <w:sz w:val="24"/>
          <w:szCs w:val="24"/>
        </w:rPr>
        <w:t xml:space="preserve"> </w:t>
      </w:r>
      <w:r w:rsidRPr="00E40C5A">
        <w:rPr>
          <w:sz w:val="24"/>
          <w:szCs w:val="24"/>
        </w:rPr>
        <w:t>Суб</w:t>
      </w:r>
      <w:r w:rsidR="00CF3487" w:rsidRPr="00E40C5A">
        <w:rPr>
          <w:sz w:val="24"/>
          <w:szCs w:val="24"/>
        </w:rPr>
        <w:t>’</w:t>
      </w:r>
      <w:r w:rsidRPr="00E40C5A">
        <w:rPr>
          <w:sz w:val="24"/>
          <w:szCs w:val="24"/>
        </w:rPr>
        <w:t>єкти застосування норм права в Україні.</w:t>
      </w:r>
    </w:p>
    <w:p w:rsidR="00DE6928" w:rsidRPr="00E40C5A" w:rsidRDefault="00DE6928" w:rsidP="00B54C62">
      <w:pPr>
        <w:rPr>
          <w:sz w:val="24"/>
          <w:szCs w:val="24"/>
        </w:rPr>
      </w:pPr>
      <w:r w:rsidRPr="00E40C5A">
        <w:rPr>
          <w:sz w:val="24"/>
          <w:szCs w:val="24"/>
        </w:rPr>
        <w:t>49.</w:t>
      </w:r>
      <w:r w:rsidR="00A85E3E" w:rsidRPr="00E40C5A">
        <w:rPr>
          <w:sz w:val="24"/>
          <w:szCs w:val="24"/>
        </w:rPr>
        <w:t xml:space="preserve"> </w:t>
      </w:r>
      <w:r w:rsidRPr="00E40C5A">
        <w:rPr>
          <w:sz w:val="24"/>
          <w:szCs w:val="24"/>
        </w:rPr>
        <w:t xml:space="preserve">Ефективність </w:t>
      </w:r>
      <w:proofErr w:type="spellStart"/>
      <w:r w:rsidRPr="00E40C5A">
        <w:rPr>
          <w:sz w:val="24"/>
          <w:szCs w:val="24"/>
        </w:rPr>
        <w:t>правозастосовчих</w:t>
      </w:r>
      <w:proofErr w:type="spellEnd"/>
      <w:r w:rsidRPr="00E40C5A">
        <w:rPr>
          <w:sz w:val="24"/>
          <w:szCs w:val="24"/>
        </w:rPr>
        <w:t xml:space="preserve"> актів.</w:t>
      </w:r>
    </w:p>
    <w:p w:rsidR="00DE6928" w:rsidRPr="00E40C5A" w:rsidRDefault="00DE6928" w:rsidP="00B54C62">
      <w:pPr>
        <w:rPr>
          <w:sz w:val="24"/>
          <w:szCs w:val="24"/>
        </w:rPr>
      </w:pPr>
      <w:r w:rsidRPr="00E40C5A">
        <w:rPr>
          <w:sz w:val="24"/>
          <w:szCs w:val="24"/>
        </w:rPr>
        <w:t>50.</w:t>
      </w:r>
      <w:r w:rsidR="00A85E3E" w:rsidRPr="00E40C5A">
        <w:rPr>
          <w:sz w:val="24"/>
          <w:szCs w:val="24"/>
        </w:rPr>
        <w:t xml:space="preserve"> </w:t>
      </w:r>
      <w:r w:rsidRPr="00E40C5A">
        <w:rPr>
          <w:sz w:val="24"/>
          <w:szCs w:val="24"/>
        </w:rPr>
        <w:t>Правові відносини: особливість розуміння категорії.</w:t>
      </w:r>
    </w:p>
    <w:p w:rsidR="00DE6928" w:rsidRPr="00E40C5A" w:rsidRDefault="00DE6928" w:rsidP="00B54C62">
      <w:pPr>
        <w:rPr>
          <w:sz w:val="24"/>
          <w:szCs w:val="24"/>
        </w:rPr>
      </w:pPr>
      <w:r w:rsidRPr="00E40C5A">
        <w:rPr>
          <w:sz w:val="24"/>
          <w:szCs w:val="24"/>
        </w:rPr>
        <w:t>51.</w:t>
      </w:r>
      <w:r w:rsidR="00A85E3E" w:rsidRPr="00E40C5A">
        <w:rPr>
          <w:sz w:val="24"/>
          <w:szCs w:val="24"/>
        </w:rPr>
        <w:t xml:space="preserve"> </w:t>
      </w:r>
      <w:r w:rsidRPr="00E40C5A">
        <w:rPr>
          <w:sz w:val="24"/>
          <w:szCs w:val="24"/>
        </w:rPr>
        <w:t>Об</w:t>
      </w:r>
      <w:r w:rsidR="00CF3487" w:rsidRPr="00E40C5A">
        <w:rPr>
          <w:sz w:val="24"/>
          <w:szCs w:val="24"/>
        </w:rPr>
        <w:t>’</w:t>
      </w:r>
      <w:r w:rsidRPr="00E40C5A">
        <w:rPr>
          <w:sz w:val="24"/>
          <w:szCs w:val="24"/>
        </w:rPr>
        <w:t>єкт правовідносин, як елемент їх структури</w:t>
      </w:r>
    </w:p>
    <w:p w:rsidR="00DE6928" w:rsidRPr="00E40C5A" w:rsidRDefault="00DE6928" w:rsidP="00B54C62">
      <w:pPr>
        <w:rPr>
          <w:sz w:val="24"/>
          <w:szCs w:val="24"/>
        </w:rPr>
      </w:pPr>
      <w:r w:rsidRPr="00E40C5A">
        <w:rPr>
          <w:sz w:val="24"/>
          <w:szCs w:val="24"/>
        </w:rPr>
        <w:t>52.</w:t>
      </w:r>
      <w:r w:rsidR="00A85E3E" w:rsidRPr="00E40C5A">
        <w:rPr>
          <w:sz w:val="24"/>
          <w:szCs w:val="24"/>
        </w:rPr>
        <w:t xml:space="preserve"> </w:t>
      </w:r>
      <w:r w:rsidRPr="00E40C5A">
        <w:rPr>
          <w:sz w:val="24"/>
          <w:szCs w:val="24"/>
        </w:rPr>
        <w:t>Зміст правовідносин.</w:t>
      </w:r>
    </w:p>
    <w:p w:rsidR="00DE6928" w:rsidRPr="00E40C5A" w:rsidRDefault="00DE6928" w:rsidP="00B54C62">
      <w:pPr>
        <w:rPr>
          <w:sz w:val="24"/>
          <w:szCs w:val="24"/>
        </w:rPr>
      </w:pPr>
      <w:r w:rsidRPr="00E40C5A">
        <w:rPr>
          <w:sz w:val="24"/>
          <w:szCs w:val="24"/>
        </w:rPr>
        <w:t>53.</w:t>
      </w:r>
      <w:r w:rsidR="00A85E3E" w:rsidRPr="00E40C5A">
        <w:rPr>
          <w:sz w:val="24"/>
          <w:szCs w:val="24"/>
        </w:rPr>
        <w:t xml:space="preserve"> </w:t>
      </w:r>
      <w:r w:rsidRPr="00E40C5A">
        <w:rPr>
          <w:sz w:val="24"/>
          <w:szCs w:val="24"/>
        </w:rPr>
        <w:t>Сучасна класифікація суб</w:t>
      </w:r>
      <w:r w:rsidR="00CF3487" w:rsidRPr="00E40C5A">
        <w:rPr>
          <w:sz w:val="24"/>
          <w:szCs w:val="24"/>
        </w:rPr>
        <w:t>’</w:t>
      </w:r>
      <w:r w:rsidRPr="00E40C5A">
        <w:rPr>
          <w:sz w:val="24"/>
          <w:szCs w:val="24"/>
        </w:rPr>
        <w:t>єктів правовідносин.</w:t>
      </w:r>
    </w:p>
    <w:p w:rsidR="00DE6928" w:rsidRPr="00E40C5A" w:rsidRDefault="00DE6928" w:rsidP="00B54C62">
      <w:pPr>
        <w:rPr>
          <w:sz w:val="24"/>
          <w:szCs w:val="24"/>
        </w:rPr>
      </w:pPr>
      <w:r w:rsidRPr="00E40C5A">
        <w:rPr>
          <w:sz w:val="24"/>
          <w:szCs w:val="24"/>
        </w:rPr>
        <w:t>54.</w:t>
      </w:r>
      <w:r w:rsidR="00A85E3E" w:rsidRPr="00E40C5A">
        <w:rPr>
          <w:sz w:val="24"/>
          <w:szCs w:val="24"/>
        </w:rPr>
        <w:t xml:space="preserve"> </w:t>
      </w:r>
      <w:r w:rsidRPr="00E40C5A">
        <w:rPr>
          <w:sz w:val="24"/>
          <w:szCs w:val="24"/>
        </w:rPr>
        <w:t>Особливості розуміння правосуб</w:t>
      </w:r>
      <w:r w:rsidR="00CF3487" w:rsidRPr="00E40C5A">
        <w:rPr>
          <w:sz w:val="24"/>
          <w:szCs w:val="24"/>
        </w:rPr>
        <w:t>’</w:t>
      </w:r>
      <w:r w:rsidRPr="00E40C5A">
        <w:rPr>
          <w:sz w:val="24"/>
          <w:szCs w:val="24"/>
        </w:rPr>
        <w:t>єктності.</w:t>
      </w:r>
    </w:p>
    <w:p w:rsidR="00DE6928" w:rsidRPr="00E40C5A" w:rsidRDefault="00DE6928" w:rsidP="00B54C62">
      <w:pPr>
        <w:rPr>
          <w:sz w:val="24"/>
          <w:szCs w:val="24"/>
        </w:rPr>
      </w:pPr>
      <w:r w:rsidRPr="00E40C5A">
        <w:rPr>
          <w:sz w:val="24"/>
          <w:szCs w:val="24"/>
        </w:rPr>
        <w:t>55.</w:t>
      </w:r>
      <w:r w:rsidR="00A85E3E" w:rsidRPr="00E40C5A">
        <w:rPr>
          <w:sz w:val="24"/>
          <w:szCs w:val="24"/>
        </w:rPr>
        <w:t xml:space="preserve"> </w:t>
      </w:r>
      <w:r w:rsidRPr="00E40C5A">
        <w:rPr>
          <w:sz w:val="24"/>
          <w:szCs w:val="24"/>
        </w:rPr>
        <w:t>Юридичні факти: поняття та класифікація</w:t>
      </w:r>
    </w:p>
    <w:p w:rsidR="00DE6928" w:rsidRPr="00E40C5A" w:rsidRDefault="00DE6928" w:rsidP="00B54C62">
      <w:pPr>
        <w:rPr>
          <w:sz w:val="24"/>
          <w:szCs w:val="24"/>
        </w:rPr>
      </w:pPr>
      <w:r w:rsidRPr="00E40C5A">
        <w:rPr>
          <w:sz w:val="24"/>
          <w:szCs w:val="24"/>
        </w:rPr>
        <w:t>56.</w:t>
      </w:r>
      <w:r w:rsidR="00A85E3E" w:rsidRPr="00E40C5A">
        <w:rPr>
          <w:sz w:val="24"/>
          <w:szCs w:val="24"/>
        </w:rPr>
        <w:t xml:space="preserve"> </w:t>
      </w:r>
      <w:r w:rsidRPr="00E40C5A">
        <w:rPr>
          <w:sz w:val="24"/>
          <w:szCs w:val="24"/>
        </w:rPr>
        <w:t>Механізм правомірної поведінки.</w:t>
      </w:r>
    </w:p>
    <w:p w:rsidR="00DE6928" w:rsidRPr="00E40C5A" w:rsidRDefault="00DE6928" w:rsidP="00B54C62">
      <w:pPr>
        <w:rPr>
          <w:sz w:val="24"/>
          <w:szCs w:val="24"/>
        </w:rPr>
      </w:pPr>
      <w:r w:rsidRPr="00E40C5A">
        <w:rPr>
          <w:sz w:val="24"/>
          <w:szCs w:val="24"/>
        </w:rPr>
        <w:t>57.</w:t>
      </w:r>
      <w:r w:rsidR="00A85E3E" w:rsidRPr="00E40C5A">
        <w:rPr>
          <w:sz w:val="24"/>
          <w:szCs w:val="24"/>
        </w:rPr>
        <w:t xml:space="preserve"> </w:t>
      </w:r>
      <w:r w:rsidRPr="00E40C5A">
        <w:rPr>
          <w:sz w:val="24"/>
          <w:szCs w:val="24"/>
        </w:rPr>
        <w:t>Позитивна відповідальність: особливість розуміння категорії.</w:t>
      </w:r>
    </w:p>
    <w:p w:rsidR="00DE6928" w:rsidRPr="00E40C5A" w:rsidRDefault="00DE6928" w:rsidP="00B54C62">
      <w:pPr>
        <w:rPr>
          <w:sz w:val="24"/>
          <w:szCs w:val="24"/>
        </w:rPr>
      </w:pPr>
      <w:r w:rsidRPr="00E40C5A">
        <w:rPr>
          <w:sz w:val="24"/>
          <w:szCs w:val="24"/>
        </w:rPr>
        <w:t>58.</w:t>
      </w:r>
      <w:r w:rsidR="00A85E3E" w:rsidRPr="00E40C5A">
        <w:rPr>
          <w:sz w:val="24"/>
          <w:szCs w:val="24"/>
        </w:rPr>
        <w:t xml:space="preserve"> </w:t>
      </w:r>
      <w:r w:rsidRPr="00E40C5A">
        <w:rPr>
          <w:sz w:val="24"/>
          <w:szCs w:val="24"/>
        </w:rPr>
        <w:t>Загальна характеристика складу правопорушення.</w:t>
      </w:r>
    </w:p>
    <w:p w:rsidR="00DE6928" w:rsidRPr="00E40C5A" w:rsidRDefault="00DE6928" w:rsidP="00B54C62">
      <w:pPr>
        <w:rPr>
          <w:sz w:val="24"/>
          <w:szCs w:val="24"/>
        </w:rPr>
      </w:pPr>
      <w:r w:rsidRPr="00E40C5A">
        <w:rPr>
          <w:sz w:val="24"/>
          <w:szCs w:val="24"/>
        </w:rPr>
        <w:t>59.</w:t>
      </w:r>
      <w:r w:rsidR="00A85E3E" w:rsidRPr="00E40C5A">
        <w:rPr>
          <w:sz w:val="24"/>
          <w:szCs w:val="24"/>
        </w:rPr>
        <w:t xml:space="preserve"> </w:t>
      </w:r>
      <w:r w:rsidRPr="00E40C5A">
        <w:rPr>
          <w:sz w:val="24"/>
          <w:szCs w:val="24"/>
        </w:rPr>
        <w:t>Значення юридичної відповідальності для забезпечення законності і правопорядку.</w:t>
      </w:r>
    </w:p>
    <w:p w:rsidR="00DE6928" w:rsidRPr="00E40C5A" w:rsidRDefault="00DE6928" w:rsidP="00B54C62">
      <w:pPr>
        <w:rPr>
          <w:sz w:val="24"/>
          <w:szCs w:val="24"/>
        </w:rPr>
      </w:pPr>
      <w:r w:rsidRPr="00E40C5A">
        <w:rPr>
          <w:sz w:val="24"/>
          <w:szCs w:val="24"/>
        </w:rPr>
        <w:t>60.</w:t>
      </w:r>
      <w:r w:rsidR="00A85E3E" w:rsidRPr="00E40C5A">
        <w:rPr>
          <w:sz w:val="24"/>
          <w:szCs w:val="24"/>
        </w:rPr>
        <w:t xml:space="preserve"> </w:t>
      </w:r>
      <w:r w:rsidRPr="00E40C5A">
        <w:rPr>
          <w:sz w:val="24"/>
          <w:szCs w:val="24"/>
        </w:rPr>
        <w:t>Тенденції злочинності: світові, регіональні, в Україні тощо.</w:t>
      </w:r>
    </w:p>
    <w:p w:rsidR="00DE6928" w:rsidRPr="00E40C5A" w:rsidRDefault="00DE6928" w:rsidP="00B54C62">
      <w:pPr>
        <w:rPr>
          <w:sz w:val="24"/>
          <w:szCs w:val="24"/>
        </w:rPr>
      </w:pPr>
      <w:r w:rsidRPr="00E40C5A">
        <w:rPr>
          <w:sz w:val="24"/>
          <w:szCs w:val="24"/>
        </w:rPr>
        <w:t>61.</w:t>
      </w:r>
      <w:r w:rsidR="00A85E3E" w:rsidRPr="00E40C5A">
        <w:rPr>
          <w:sz w:val="24"/>
          <w:szCs w:val="24"/>
        </w:rPr>
        <w:t xml:space="preserve"> </w:t>
      </w:r>
      <w:r w:rsidRPr="00E40C5A">
        <w:rPr>
          <w:sz w:val="24"/>
          <w:szCs w:val="24"/>
        </w:rPr>
        <w:t>Правосвідомість: аналіз її структури.</w:t>
      </w:r>
    </w:p>
    <w:p w:rsidR="00DE6928" w:rsidRPr="00E40C5A" w:rsidRDefault="00DE6928" w:rsidP="00B54C62">
      <w:pPr>
        <w:rPr>
          <w:sz w:val="24"/>
          <w:szCs w:val="24"/>
        </w:rPr>
      </w:pPr>
      <w:r w:rsidRPr="00E40C5A">
        <w:rPr>
          <w:sz w:val="24"/>
          <w:szCs w:val="24"/>
        </w:rPr>
        <w:t>62.</w:t>
      </w:r>
      <w:r w:rsidR="00A85E3E" w:rsidRPr="00E40C5A">
        <w:rPr>
          <w:sz w:val="24"/>
          <w:szCs w:val="24"/>
        </w:rPr>
        <w:t xml:space="preserve"> </w:t>
      </w:r>
      <w:r w:rsidRPr="00E40C5A">
        <w:rPr>
          <w:sz w:val="24"/>
          <w:szCs w:val="24"/>
        </w:rPr>
        <w:t>Розвиток правової культури в Україні.</w:t>
      </w:r>
    </w:p>
    <w:p w:rsidR="00DE6928" w:rsidRPr="00E40C5A" w:rsidRDefault="00DE6928" w:rsidP="00B54C62">
      <w:pPr>
        <w:rPr>
          <w:sz w:val="24"/>
          <w:szCs w:val="24"/>
        </w:rPr>
      </w:pPr>
      <w:r w:rsidRPr="00E40C5A">
        <w:rPr>
          <w:sz w:val="24"/>
          <w:szCs w:val="24"/>
        </w:rPr>
        <w:t>63.</w:t>
      </w:r>
      <w:r w:rsidR="00A85E3E" w:rsidRPr="00E40C5A">
        <w:rPr>
          <w:sz w:val="24"/>
          <w:szCs w:val="24"/>
        </w:rPr>
        <w:t xml:space="preserve"> </w:t>
      </w:r>
      <w:r w:rsidRPr="00E40C5A">
        <w:rPr>
          <w:sz w:val="24"/>
          <w:szCs w:val="24"/>
        </w:rPr>
        <w:t>Роль правового виховання у забезпеченні правової культури людини і суспільства.</w:t>
      </w:r>
    </w:p>
    <w:p w:rsidR="00DE6928" w:rsidRPr="00E40C5A" w:rsidRDefault="00DE6928" w:rsidP="00B54C62">
      <w:pPr>
        <w:rPr>
          <w:sz w:val="24"/>
          <w:szCs w:val="24"/>
        </w:rPr>
      </w:pPr>
      <w:r w:rsidRPr="00E40C5A">
        <w:rPr>
          <w:sz w:val="24"/>
          <w:szCs w:val="24"/>
        </w:rPr>
        <w:t>64.</w:t>
      </w:r>
      <w:r w:rsidR="00A85E3E" w:rsidRPr="00E40C5A">
        <w:rPr>
          <w:sz w:val="24"/>
          <w:szCs w:val="24"/>
        </w:rPr>
        <w:t xml:space="preserve"> </w:t>
      </w:r>
      <w:r w:rsidRPr="00E40C5A">
        <w:rPr>
          <w:sz w:val="24"/>
          <w:szCs w:val="24"/>
        </w:rPr>
        <w:t>Правове інформування в Україні.</w:t>
      </w:r>
    </w:p>
    <w:p w:rsidR="00DE6928" w:rsidRPr="00E40C5A" w:rsidRDefault="00DE6928" w:rsidP="00B54C62">
      <w:pPr>
        <w:rPr>
          <w:sz w:val="24"/>
          <w:szCs w:val="24"/>
        </w:rPr>
      </w:pPr>
      <w:r w:rsidRPr="00E40C5A">
        <w:rPr>
          <w:sz w:val="24"/>
          <w:szCs w:val="24"/>
        </w:rPr>
        <w:t>65.</w:t>
      </w:r>
      <w:r w:rsidR="00A85E3E" w:rsidRPr="00E40C5A">
        <w:rPr>
          <w:sz w:val="24"/>
          <w:szCs w:val="24"/>
        </w:rPr>
        <w:t xml:space="preserve"> </w:t>
      </w:r>
      <w:r w:rsidRPr="00E40C5A">
        <w:rPr>
          <w:sz w:val="24"/>
          <w:szCs w:val="24"/>
        </w:rPr>
        <w:t>Деформація правосвідомості: особливість розуміння та прояви.</w:t>
      </w:r>
    </w:p>
    <w:p w:rsidR="00DE6928" w:rsidRPr="00E40C5A" w:rsidRDefault="00DE6928" w:rsidP="00B54C62">
      <w:pPr>
        <w:rPr>
          <w:sz w:val="24"/>
          <w:szCs w:val="24"/>
        </w:rPr>
      </w:pPr>
      <w:r w:rsidRPr="00E40C5A">
        <w:rPr>
          <w:sz w:val="24"/>
          <w:szCs w:val="24"/>
        </w:rPr>
        <w:t>66.</w:t>
      </w:r>
      <w:r w:rsidR="00A85E3E" w:rsidRPr="00E40C5A">
        <w:rPr>
          <w:sz w:val="24"/>
          <w:szCs w:val="24"/>
        </w:rPr>
        <w:t xml:space="preserve"> </w:t>
      </w:r>
      <w:r w:rsidRPr="00E40C5A">
        <w:rPr>
          <w:sz w:val="24"/>
          <w:szCs w:val="24"/>
        </w:rPr>
        <w:t>Поняття і форми прояву правового нігілізму.</w:t>
      </w:r>
    </w:p>
    <w:p w:rsidR="00DE6928" w:rsidRPr="00E40C5A" w:rsidRDefault="00DE6928" w:rsidP="00B54C62">
      <w:pPr>
        <w:rPr>
          <w:sz w:val="24"/>
          <w:szCs w:val="24"/>
        </w:rPr>
      </w:pPr>
      <w:r w:rsidRPr="00E40C5A">
        <w:rPr>
          <w:sz w:val="24"/>
          <w:szCs w:val="24"/>
        </w:rPr>
        <w:t>67.</w:t>
      </w:r>
      <w:r w:rsidR="00A85E3E" w:rsidRPr="00E40C5A">
        <w:rPr>
          <w:sz w:val="24"/>
          <w:szCs w:val="24"/>
        </w:rPr>
        <w:t xml:space="preserve"> </w:t>
      </w:r>
      <w:r w:rsidRPr="00E40C5A">
        <w:rPr>
          <w:sz w:val="24"/>
          <w:szCs w:val="24"/>
        </w:rPr>
        <w:t>Правовий нігілізм: підстави виникнення та шляхи подолання.</w:t>
      </w:r>
    </w:p>
    <w:p w:rsidR="00DE6928" w:rsidRPr="00E40C5A" w:rsidRDefault="00DE6928" w:rsidP="00B54C62">
      <w:pPr>
        <w:rPr>
          <w:sz w:val="24"/>
          <w:szCs w:val="24"/>
        </w:rPr>
      </w:pPr>
      <w:r w:rsidRPr="00E40C5A">
        <w:rPr>
          <w:sz w:val="24"/>
          <w:szCs w:val="24"/>
        </w:rPr>
        <w:t>68.</w:t>
      </w:r>
      <w:r w:rsidR="00A85E3E" w:rsidRPr="00E40C5A">
        <w:rPr>
          <w:sz w:val="24"/>
          <w:szCs w:val="24"/>
        </w:rPr>
        <w:t xml:space="preserve"> </w:t>
      </w:r>
      <w:r w:rsidRPr="00E40C5A">
        <w:rPr>
          <w:sz w:val="24"/>
          <w:szCs w:val="24"/>
        </w:rPr>
        <w:t>Законність як багатоаспектне поняття.</w:t>
      </w:r>
    </w:p>
    <w:p w:rsidR="00DE6928" w:rsidRPr="00E40C5A" w:rsidRDefault="00DE6928" w:rsidP="00B54C62">
      <w:pPr>
        <w:rPr>
          <w:sz w:val="24"/>
          <w:szCs w:val="24"/>
        </w:rPr>
      </w:pPr>
      <w:r w:rsidRPr="00E40C5A">
        <w:rPr>
          <w:sz w:val="24"/>
          <w:szCs w:val="24"/>
        </w:rPr>
        <w:t>69.</w:t>
      </w:r>
      <w:r w:rsidR="00A85E3E" w:rsidRPr="00E40C5A">
        <w:rPr>
          <w:sz w:val="24"/>
          <w:szCs w:val="24"/>
        </w:rPr>
        <w:t xml:space="preserve"> </w:t>
      </w:r>
      <w:r w:rsidRPr="00E40C5A">
        <w:rPr>
          <w:sz w:val="24"/>
          <w:szCs w:val="24"/>
        </w:rPr>
        <w:t>Принцип законності як принцип правової держави.</w:t>
      </w:r>
    </w:p>
    <w:p w:rsidR="00DE6928" w:rsidRPr="00E40C5A" w:rsidRDefault="00DE6928" w:rsidP="00B54C62">
      <w:pPr>
        <w:rPr>
          <w:sz w:val="24"/>
          <w:szCs w:val="24"/>
        </w:rPr>
      </w:pPr>
      <w:r w:rsidRPr="00E40C5A">
        <w:rPr>
          <w:sz w:val="24"/>
          <w:szCs w:val="24"/>
        </w:rPr>
        <w:t>70.</w:t>
      </w:r>
      <w:r w:rsidR="00A85E3E" w:rsidRPr="00E40C5A">
        <w:rPr>
          <w:sz w:val="24"/>
          <w:szCs w:val="24"/>
        </w:rPr>
        <w:t xml:space="preserve"> </w:t>
      </w:r>
      <w:r w:rsidRPr="00E40C5A">
        <w:rPr>
          <w:sz w:val="24"/>
          <w:szCs w:val="24"/>
        </w:rPr>
        <w:t>Юридичні гарантії законності.</w:t>
      </w:r>
    </w:p>
    <w:p w:rsidR="00DE6928" w:rsidRPr="00E40C5A" w:rsidRDefault="00DE6928" w:rsidP="00B54C62">
      <w:pPr>
        <w:rPr>
          <w:sz w:val="24"/>
          <w:szCs w:val="24"/>
        </w:rPr>
      </w:pPr>
      <w:r w:rsidRPr="00E40C5A">
        <w:rPr>
          <w:sz w:val="24"/>
          <w:szCs w:val="24"/>
        </w:rPr>
        <w:t>71.</w:t>
      </w:r>
      <w:r w:rsidR="00A85E3E" w:rsidRPr="00E40C5A">
        <w:rPr>
          <w:sz w:val="24"/>
          <w:szCs w:val="24"/>
        </w:rPr>
        <w:t xml:space="preserve"> </w:t>
      </w:r>
      <w:r w:rsidRPr="00E40C5A">
        <w:rPr>
          <w:sz w:val="24"/>
          <w:szCs w:val="24"/>
        </w:rPr>
        <w:t>Законність та демократія.</w:t>
      </w:r>
    </w:p>
    <w:p w:rsidR="00DE6928" w:rsidRPr="00E40C5A" w:rsidRDefault="00DE6928" w:rsidP="00B54C62">
      <w:pPr>
        <w:rPr>
          <w:sz w:val="24"/>
          <w:szCs w:val="24"/>
        </w:rPr>
      </w:pPr>
      <w:r w:rsidRPr="00E40C5A">
        <w:rPr>
          <w:sz w:val="24"/>
          <w:szCs w:val="24"/>
        </w:rPr>
        <w:t>72.</w:t>
      </w:r>
      <w:r w:rsidR="00A85E3E" w:rsidRPr="00E40C5A">
        <w:rPr>
          <w:sz w:val="24"/>
          <w:szCs w:val="24"/>
        </w:rPr>
        <w:t xml:space="preserve"> </w:t>
      </w:r>
      <w:r w:rsidRPr="00E40C5A">
        <w:rPr>
          <w:sz w:val="24"/>
          <w:szCs w:val="24"/>
        </w:rPr>
        <w:t>Законність та доцільність: загальнотеоретичні проблеми.</w:t>
      </w:r>
    </w:p>
    <w:p w:rsidR="00DE6928" w:rsidRPr="00E40C5A" w:rsidRDefault="00DE6928" w:rsidP="00B54C62">
      <w:pPr>
        <w:rPr>
          <w:sz w:val="24"/>
          <w:szCs w:val="24"/>
        </w:rPr>
      </w:pPr>
      <w:r w:rsidRPr="00E40C5A">
        <w:rPr>
          <w:sz w:val="24"/>
          <w:szCs w:val="24"/>
        </w:rPr>
        <w:t>73.</w:t>
      </w:r>
      <w:r w:rsidR="00A85E3E" w:rsidRPr="00E40C5A">
        <w:rPr>
          <w:sz w:val="24"/>
          <w:szCs w:val="24"/>
        </w:rPr>
        <w:t xml:space="preserve"> </w:t>
      </w:r>
      <w:r w:rsidRPr="00E40C5A">
        <w:rPr>
          <w:sz w:val="24"/>
          <w:szCs w:val="24"/>
        </w:rPr>
        <w:t>Правопорядок як результат режиму законності.</w:t>
      </w:r>
    </w:p>
    <w:p w:rsidR="00DE6928" w:rsidRPr="00E40C5A" w:rsidRDefault="00DE6928" w:rsidP="00B54C62">
      <w:pPr>
        <w:rPr>
          <w:sz w:val="24"/>
          <w:szCs w:val="24"/>
        </w:rPr>
      </w:pPr>
      <w:r w:rsidRPr="00E40C5A">
        <w:rPr>
          <w:sz w:val="24"/>
          <w:szCs w:val="24"/>
        </w:rPr>
        <w:t>74.</w:t>
      </w:r>
      <w:r w:rsidR="00A85E3E" w:rsidRPr="00E40C5A">
        <w:rPr>
          <w:sz w:val="24"/>
          <w:szCs w:val="24"/>
        </w:rPr>
        <w:t xml:space="preserve"> </w:t>
      </w:r>
      <w:r w:rsidRPr="00E40C5A">
        <w:rPr>
          <w:sz w:val="24"/>
          <w:szCs w:val="24"/>
        </w:rPr>
        <w:t>Соціальна дисципліна як підстава законності.</w:t>
      </w:r>
    </w:p>
    <w:p w:rsidR="00DE6928" w:rsidRPr="00E40C5A" w:rsidRDefault="00DE6928" w:rsidP="00B54C62">
      <w:pPr>
        <w:rPr>
          <w:sz w:val="24"/>
          <w:szCs w:val="24"/>
        </w:rPr>
      </w:pPr>
      <w:r w:rsidRPr="00E40C5A">
        <w:rPr>
          <w:sz w:val="24"/>
          <w:szCs w:val="24"/>
        </w:rPr>
        <w:t>75.</w:t>
      </w:r>
      <w:r w:rsidR="00A85E3E" w:rsidRPr="00E40C5A">
        <w:rPr>
          <w:sz w:val="24"/>
          <w:szCs w:val="24"/>
        </w:rPr>
        <w:t xml:space="preserve"> </w:t>
      </w:r>
      <w:r w:rsidRPr="00E40C5A">
        <w:rPr>
          <w:sz w:val="24"/>
          <w:szCs w:val="24"/>
        </w:rPr>
        <w:t xml:space="preserve">Законність і правопорядок, як необхідні складові правової держави </w:t>
      </w:r>
    </w:p>
    <w:p w:rsidR="00DE6928" w:rsidRPr="00E40C5A" w:rsidRDefault="00DE6928" w:rsidP="00B54C62">
      <w:pPr>
        <w:rPr>
          <w:sz w:val="24"/>
          <w:szCs w:val="24"/>
        </w:rPr>
      </w:pPr>
      <w:r w:rsidRPr="00E40C5A">
        <w:rPr>
          <w:sz w:val="24"/>
          <w:szCs w:val="24"/>
        </w:rPr>
        <w:t>76.</w:t>
      </w:r>
      <w:r w:rsidR="00A85E3E" w:rsidRPr="00E40C5A">
        <w:rPr>
          <w:sz w:val="24"/>
          <w:szCs w:val="24"/>
        </w:rPr>
        <w:t xml:space="preserve"> </w:t>
      </w:r>
      <w:r w:rsidRPr="00E40C5A">
        <w:rPr>
          <w:sz w:val="24"/>
          <w:szCs w:val="24"/>
        </w:rPr>
        <w:t>Джерела континентального права.</w:t>
      </w:r>
    </w:p>
    <w:p w:rsidR="00DE6928" w:rsidRPr="00E40C5A" w:rsidRDefault="00DE6928" w:rsidP="00B54C62">
      <w:pPr>
        <w:rPr>
          <w:sz w:val="24"/>
          <w:szCs w:val="24"/>
        </w:rPr>
      </w:pPr>
      <w:r w:rsidRPr="00E40C5A">
        <w:rPr>
          <w:sz w:val="24"/>
          <w:szCs w:val="24"/>
        </w:rPr>
        <w:t>77.</w:t>
      </w:r>
      <w:r w:rsidR="00A85E3E" w:rsidRPr="00E40C5A">
        <w:rPr>
          <w:sz w:val="24"/>
          <w:szCs w:val="24"/>
        </w:rPr>
        <w:t xml:space="preserve"> </w:t>
      </w:r>
      <w:r w:rsidRPr="00E40C5A">
        <w:rPr>
          <w:sz w:val="24"/>
          <w:szCs w:val="24"/>
        </w:rPr>
        <w:t>Форми права англо-американської правової сім</w:t>
      </w:r>
      <w:r w:rsidR="00CF3487" w:rsidRPr="00E40C5A">
        <w:rPr>
          <w:sz w:val="24"/>
          <w:szCs w:val="24"/>
        </w:rPr>
        <w:t>’</w:t>
      </w:r>
      <w:r w:rsidRPr="00E40C5A">
        <w:rPr>
          <w:sz w:val="24"/>
          <w:szCs w:val="24"/>
        </w:rPr>
        <w:t>ї.</w:t>
      </w:r>
    </w:p>
    <w:p w:rsidR="00DE6928" w:rsidRPr="00E40C5A" w:rsidRDefault="00DE6928" w:rsidP="00B54C62">
      <w:pPr>
        <w:rPr>
          <w:sz w:val="24"/>
          <w:szCs w:val="24"/>
        </w:rPr>
      </w:pPr>
      <w:r w:rsidRPr="00E40C5A">
        <w:rPr>
          <w:sz w:val="24"/>
          <w:szCs w:val="24"/>
        </w:rPr>
        <w:t>78.</w:t>
      </w:r>
      <w:r w:rsidR="00A85E3E" w:rsidRPr="00E40C5A">
        <w:rPr>
          <w:sz w:val="24"/>
          <w:szCs w:val="24"/>
        </w:rPr>
        <w:t xml:space="preserve"> </w:t>
      </w:r>
      <w:r w:rsidRPr="00E40C5A">
        <w:rPr>
          <w:sz w:val="24"/>
          <w:szCs w:val="24"/>
        </w:rPr>
        <w:t>Джерела мусульманського права.</w:t>
      </w:r>
    </w:p>
    <w:p w:rsidR="00DE6928" w:rsidRPr="00E40C5A" w:rsidRDefault="00DE6928" w:rsidP="00B54C62">
      <w:pPr>
        <w:rPr>
          <w:sz w:val="24"/>
          <w:szCs w:val="24"/>
        </w:rPr>
      </w:pPr>
      <w:r w:rsidRPr="00E40C5A">
        <w:rPr>
          <w:sz w:val="24"/>
          <w:szCs w:val="24"/>
        </w:rPr>
        <w:t>79.</w:t>
      </w:r>
      <w:r w:rsidR="00A85E3E" w:rsidRPr="00E40C5A">
        <w:rPr>
          <w:sz w:val="24"/>
          <w:szCs w:val="24"/>
        </w:rPr>
        <w:t xml:space="preserve"> </w:t>
      </w:r>
      <w:r w:rsidRPr="00E40C5A">
        <w:rPr>
          <w:sz w:val="24"/>
          <w:szCs w:val="24"/>
        </w:rPr>
        <w:t>Запозичення джерел права у різних правових системах: порівняльний аналіз сучасних тенденцій.</w:t>
      </w:r>
    </w:p>
    <w:p w:rsidR="00DE6928" w:rsidRPr="00E40C5A" w:rsidRDefault="00DE6928" w:rsidP="00B54C62">
      <w:pPr>
        <w:rPr>
          <w:sz w:val="24"/>
          <w:szCs w:val="24"/>
        </w:rPr>
      </w:pPr>
    </w:p>
    <w:p w:rsidR="00F833A2" w:rsidRPr="00E40C5A" w:rsidRDefault="006F07CC" w:rsidP="00B54C62">
      <w:pPr>
        <w:pStyle w:val="1"/>
        <w:rPr>
          <w:rFonts w:ascii="Times New Roman" w:hAnsi="Times New Roman" w:cs="Times New Roman"/>
          <w:sz w:val="24"/>
          <w:szCs w:val="24"/>
        </w:rPr>
      </w:pPr>
      <w:bookmarkStart w:id="10" w:name="_Toc85424870"/>
      <w:bookmarkStart w:id="11" w:name="_Toc105493097"/>
      <w:bookmarkEnd w:id="9"/>
      <w:r w:rsidRPr="00E40C5A">
        <w:rPr>
          <w:rFonts w:ascii="Times New Roman" w:hAnsi="Times New Roman" w:cs="Times New Roman"/>
          <w:sz w:val="24"/>
          <w:szCs w:val="24"/>
        </w:rPr>
        <w:t>7</w:t>
      </w:r>
      <w:r w:rsidR="002E1667" w:rsidRPr="00E40C5A">
        <w:rPr>
          <w:rFonts w:ascii="Times New Roman" w:hAnsi="Times New Roman" w:cs="Times New Roman"/>
          <w:sz w:val="24"/>
          <w:szCs w:val="24"/>
        </w:rPr>
        <w:t xml:space="preserve">. МЕТОДИ </w:t>
      </w:r>
      <w:r w:rsidRPr="00E40C5A">
        <w:rPr>
          <w:rFonts w:ascii="Times New Roman" w:hAnsi="Times New Roman" w:cs="Times New Roman"/>
          <w:caps/>
          <w:sz w:val="24"/>
          <w:szCs w:val="24"/>
        </w:rPr>
        <w:t>КОНТРОЛЮ</w:t>
      </w:r>
    </w:p>
    <w:p w:rsidR="00F833A2" w:rsidRPr="00E40C5A" w:rsidRDefault="00F833A2" w:rsidP="00B54C62">
      <w:pPr>
        <w:rPr>
          <w:sz w:val="24"/>
          <w:szCs w:val="24"/>
        </w:rPr>
      </w:pPr>
    </w:p>
    <w:p w:rsidR="006F07CC" w:rsidRPr="00E40C5A" w:rsidRDefault="006F07CC" w:rsidP="006F07CC">
      <w:pPr>
        <w:widowControl w:val="0"/>
        <w:ind w:left="709" w:right="896" w:firstLine="0"/>
        <w:jc w:val="center"/>
        <w:rPr>
          <w:rFonts w:eastAsia="Times New Roman"/>
          <w:sz w:val="24"/>
          <w:szCs w:val="24"/>
          <w:lang w:eastAsia="uk-UA"/>
        </w:rPr>
      </w:pPr>
      <w:r w:rsidRPr="00E40C5A">
        <w:rPr>
          <w:rFonts w:eastAsia="Times New Roman"/>
          <w:b/>
          <w:bCs/>
          <w:color w:val="000000"/>
          <w:sz w:val="24"/>
          <w:szCs w:val="24"/>
          <w:lang w:eastAsia="uk-UA"/>
        </w:rPr>
        <w:t>Система поточного і підсумкового контролю</w:t>
      </w:r>
    </w:p>
    <w:p w:rsidR="006F07CC" w:rsidRPr="00E40C5A" w:rsidRDefault="006F07CC" w:rsidP="006F07CC">
      <w:pPr>
        <w:widowControl w:val="0"/>
        <w:spacing w:line="360" w:lineRule="auto"/>
        <w:ind w:firstLine="0"/>
        <w:jc w:val="center"/>
        <w:rPr>
          <w:rFonts w:eastAsia="Times New Roman"/>
          <w:sz w:val="24"/>
          <w:szCs w:val="24"/>
          <w:lang w:eastAsia="uk-UA"/>
        </w:rPr>
      </w:pPr>
      <w:r w:rsidRPr="00E40C5A">
        <w:rPr>
          <w:rFonts w:eastAsia="Times New Roman"/>
          <w:b/>
          <w:bCs/>
          <w:i/>
          <w:iCs/>
          <w:color w:val="000000"/>
          <w:sz w:val="24"/>
          <w:szCs w:val="24"/>
          <w:lang w:eastAsia="uk-UA"/>
        </w:rPr>
        <w:t>Форми й методи поточного контролю:</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5244"/>
      </w:tblGrid>
      <w:tr w:rsidR="006F07CC" w:rsidRPr="00E40C5A" w:rsidTr="006F07CC">
        <w:trPr>
          <w:tblCellSpacing w:w="0" w:type="dxa"/>
        </w:trPr>
        <w:tc>
          <w:tcPr>
            <w:tcW w:w="4385" w:type="dxa"/>
            <w:tcBorders>
              <w:top w:val="single" w:sz="4" w:space="0" w:color="000000"/>
              <w:left w:val="single" w:sz="4" w:space="0" w:color="000000"/>
              <w:bottom w:val="single" w:sz="4" w:space="0" w:color="000000"/>
              <w:right w:val="single" w:sz="4" w:space="0" w:color="000000"/>
            </w:tcBorders>
            <w:vAlign w:val="center"/>
            <w:hideMark/>
          </w:tcPr>
          <w:p w:rsidR="006F07CC" w:rsidRPr="00E40C5A" w:rsidRDefault="006F07CC" w:rsidP="006F07CC">
            <w:pPr>
              <w:widowControl w:val="0"/>
              <w:ind w:firstLine="0"/>
              <w:jc w:val="center"/>
              <w:rPr>
                <w:rFonts w:eastAsia="Times New Roman"/>
                <w:sz w:val="24"/>
                <w:szCs w:val="24"/>
                <w:lang w:eastAsia="uk-UA"/>
              </w:rPr>
            </w:pPr>
            <w:r w:rsidRPr="00E40C5A">
              <w:rPr>
                <w:rFonts w:eastAsia="Times New Roman"/>
                <w:b/>
                <w:bCs/>
                <w:color w:val="000000"/>
                <w:sz w:val="24"/>
                <w:szCs w:val="24"/>
                <w:lang w:eastAsia="uk-UA"/>
              </w:rPr>
              <w:t>Форми поточного контролю</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F07CC" w:rsidRPr="00E40C5A" w:rsidRDefault="006F07CC" w:rsidP="006F07CC">
            <w:pPr>
              <w:widowControl w:val="0"/>
              <w:ind w:firstLine="0"/>
              <w:jc w:val="center"/>
              <w:rPr>
                <w:rFonts w:eastAsia="Times New Roman"/>
                <w:sz w:val="24"/>
                <w:szCs w:val="24"/>
                <w:lang w:eastAsia="uk-UA"/>
              </w:rPr>
            </w:pPr>
            <w:r w:rsidRPr="00E40C5A">
              <w:rPr>
                <w:rFonts w:eastAsia="Times New Roman"/>
                <w:b/>
                <w:bCs/>
                <w:color w:val="000000"/>
                <w:sz w:val="24"/>
                <w:szCs w:val="24"/>
                <w:lang w:eastAsia="uk-UA"/>
              </w:rPr>
              <w:t>Методи поточного контролю</w:t>
            </w:r>
          </w:p>
        </w:tc>
      </w:tr>
      <w:tr w:rsidR="006F07CC" w:rsidRPr="00E40C5A" w:rsidTr="006F07CC">
        <w:trPr>
          <w:tblCellSpacing w:w="0" w:type="dxa"/>
        </w:trPr>
        <w:tc>
          <w:tcPr>
            <w:tcW w:w="4385" w:type="dxa"/>
            <w:tcBorders>
              <w:top w:val="single" w:sz="4" w:space="0" w:color="000000"/>
              <w:left w:val="single" w:sz="4" w:space="0" w:color="000000"/>
              <w:bottom w:val="single" w:sz="4" w:space="0" w:color="000000"/>
              <w:right w:val="single" w:sz="4" w:space="0" w:color="000000"/>
            </w:tcBorders>
            <w:vAlign w:val="center"/>
            <w:hideMark/>
          </w:tcPr>
          <w:p w:rsidR="006F07CC" w:rsidRPr="00E40C5A" w:rsidRDefault="006F07CC" w:rsidP="006F07CC">
            <w:pPr>
              <w:widowControl w:val="0"/>
              <w:ind w:firstLine="0"/>
              <w:rPr>
                <w:rFonts w:eastAsia="Times New Roman"/>
                <w:sz w:val="24"/>
                <w:szCs w:val="24"/>
                <w:lang w:eastAsia="uk-UA"/>
              </w:rPr>
            </w:pPr>
            <w:r w:rsidRPr="00E40C5A">
              <w:rPr>
                <w:rFonts w:eastAsia="Times New Roman"/>
                <w:color w:val="000000"/>
                <w:sz w:val="24"/>
                <w:szCs w:val="24"/>
                <w:lang w:eastAsia="uk-UA"/>
              </w:rPr>
              <w:t>Контроль на семінарських заняттях</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F07CC" w:rsidRPr="00E40C5A" w:rsidRDefault="006F07CC" w:rsidP="00DC1E4B">
            <w:pPr>
              <w:numPr>
                <w:ilvl w:val="0"/>
                <w:numId w:val="7"/>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 xml:space="preserve">Фронтальне усне опитування за планом семінарського заняття </w:t>
            </w:r>
          </w:p>
          <w:p w:rsidR="006F07CC" w:rsidRPr="00E40C5A" w:rsidRDefault="006F07CC" w:rsidP="00DC1E4B">
            <w:pPr>
              <w:numPr>
                <w:ilvl w:val="0"/>
                <w:numId w:val="7"/>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Вибіркове усне опитування за питаннями, що винесені на самостійне опрацювання та вивчення</w:t>
            </w:r>
          </w:p>
          <w:p w:rsidR="006F07CC" w:rsidRPr="00E40C5A" w:rsidRDefault="006F07CC" w:rsidP="00DC1E4B">
            <w:pPr>
              <w:numPr>
                <w:ilvl w:val="0"/>
                <w:numId w:val="7"/>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Перевірка виконання індивідуальних письмових завдань</w:t>
            </w:r>
          </w:p>
          <w:p w:rsidR="006F07CC" w:rsidRPr="00E40C5A" w:rsidRDefault="006F07CC" w:rsidP="00DC1E4B">
            <w:pPr>
              <w:numPr>
                <w:ilvl w:val="0"/>
                <w:numId w:val="7"/>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Опитування за тестовими завданнями</w:t>
            </w:r>
          </w:p>
          <w:p w:rsidR="006F07CC" w:rsidRPr="00E40C5A" w:rsidRDefault="006F07CC" w:rsidP="006F07CC">
            <w:pPr>
              <w:ind w:firstLine="0"/>
              <w:rPr>
                <w:rFonts w:eastAsia="Times New Roman"/>
                <w:sz w:val="24"/>
                <w:szCs w:val="24"/>
                <w:lang w:eastAsia="uk-UA"/>
              </w:rPr>
            </w:pPr>
            <w:r w:rsidRPr="00E40C5A">
              <w:rPr>
                <w:rFonts w:eastAsia="Times New Roman"/>
                <w:sz w:val="24"/>
                <w:szCs w:val="24"/>
                <w:lang w:eastAsia="uk-UA"/>
              </w:rPr>
              <w:t> </w:t>
            </w:r>
          </w:p>
        </w:tc>
      </w:tr>
      <w:tr w:rsidR="006F07CC" w:rsidRPr="00E40C5A" w:rsidTr="006F07CC">
        <w:trPr>
          <w:tblCellSpacing w:w="0" w:type="dxa"/>
        </w:trPr>
        <w:tc>
          <w:tcPr>
            <w:tcW w:w="4385" w:type="dxa"/>
            <w:tcBorders>
              <w:top w:val="single" w:sz="4" w:space="0" w:color="000000"/>
              <w:left w:val="single" w:sz="4" w:space="0" w:color="000000"/>
              <w:bottom w:val="single" w:sz="4" w:space="0" w:color="000000"/>
              <w:right w:val="single" w:sz="4" w:space="0" w:color="000000"/>
            </w:tcBorders>
            <w:vAlign w:val="center"/>
            <w:hideMark/>
          </w:tcPr>
          <w:p w:rsidR="006F07CC" w:rsidRPr="00E40C5A" w:rsidRDefault="006F07CC" w:rsidP="006F07CC">
            <w:pPr>
              <w:widowControl w:val="0"/>
              <w:ind w:firstLine="0"/>
              <w:rPr>
                <w:rFonts w:eastAsia="Times New Roman"/>
                <w:sz w:val="24"/>
                <w:szCs w:val="24"/>
                <w:lang w:eastAsia="uk-UA"/>
              </w:rPr>
            </w:pPr>
            <w:r w:rsidRPr="00E40C5A">
              <w:rPr>
                <w:rFonts w:eastAsia="Times New Roman"/>
                <w:color w:val="000000"/>
                <w:sz w:val="24"/>
                <w:szCs w:val="24"/>
                <w:lang w:eastAsia="uk-UA"/>
              </w:rPr>
              <w:t>Контроль на лекції</w:t>
            </w:r>
          </w:p>
          <w:p w:rsidR="006F07CC" w:rsidRPr="00E40C5A" w:rsidRDefault="006F07CC" w:rsidP="006F07CC">
            <w:pPr>
              <w:widowControl w:val="0"/>
              <w:ind w:firstLine="0"/>
              <w:rPr>
                <w:rFonts w:eastAsia="Times New Roman"/>
                <w:sz w:val="24"/>
                <w:szCs w:val="24"/>
                <w:lang w:eastAsia="uk-UA"/>
              </w:rPr>
            </w:pPr>
            <w:r w:rsidRPr="00E40C5A">
              <w:rPr>
                <w:rFonts w:eastAsia="Times New Roman"/>
                <w:color w:val="000000"/>
                <w:sz w:val="24"/>
                <w:szCs w:val="24"/>
                <w:lang w:eastAsia="uk-UA"/>
              </w:rPr>
              <w:t xml:space="preserve">Підсумковий контроль </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F07CC" w:rsidRPr="00E40C5A" w:rsidRDefault="006F07CC" w:rsidP="00DC1E4B">
            <w:pPr>
              <w:numPr>
                <w:ilvl w:val="0"/>
                <w:numId w:val="8"/>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Вибіркове експрес – опитування</w:t>
            </w:r>
          </w:p>
          <w:p w:rsidR="006F07CC" w:rsidRPr="00E40C5A" w:rsidRDefault="006F07CC" w:rsidP="00DC1E4B">
            <w:pPr>
              <w:numPr>
                <w:ilvl w:val="0"/>
                <w:numId w:val="8"/>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Модульна контрольна робота</w:t>
            </w:r>
          </w:p>
          <w:p w:rsidR="006F07CC" w:rsidRPr="00E40C5A" w:rsidRDefault="006F07CC" w:rsidP="00DC1E4B">
            <w:pPr>
              <w:numPr>
                <w:ilvl w:val="0"/>
                <w:numId w:val="8"/>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Залік;</w:t>
            </w:r>
          </w:p>
          <w:p w:rsidR="006F07CC" w:rsidRPr="00E40C5A" w:rsidRDefault="006F07CC" w:rsidP="00DC1E4B">
            <w:pPr>
              <w:numPr>
                <w:ilvl w:val="0"/>
                <w:numId w:val="8"/>
              </w:numPr>
              <w:tabs>
                <w:tab w:val="left" w:pos="360"/>
              </w:tabs>
              <w:ind w:left="0" w:firstLine="0"/>
              <w:rPr>
                <w:rFonts w:eastAsia="Times New Roman"/>
                <w:sz w:val="24"/>
                <w:szCs w:val="24"/>
                <w:lang w:eastAsia="uk-UA"/>
              </w:rPr>
            </w:pPr>
            <w:r w:rsidRPr="00E40C5A">
              <w:rPr>
                <w:rFonts w:eastAsia="Times New Roman"/>
                <w:color w:val="000000"/>
                <w:sz w:val="24"/>
                <w:szCs w:val="24"/>
                <w:lang w:eastAsia="uk-UA"/>
              </w:rPr>
              <w:t>Іспит</w:t>
            </w:r>
          </w:p>
          <w:p w:rsidR="006F07CC" w:rsidRPr="00E40C5A" w:rsidRDefault="006F07CC" w:rsidP="006F07CC">
            <w:pPr>
              <w:ind w:firstLine="0"/>
              <w:rPr>
                <w:rFonts w:eastAsia="Times New Roman"/>
                <w:sz w:val="24"/>
                <w:szCs w:val="24"/>
                <w:lang w:eastAsia="uk-UA"/>
              </w:rPr>
            </w:pPr>
            <w:r w:rsidRPr="00E40C5A">
              <w:rPr>
                <w:rFonts w:eastAsia="Times New Roman"/>
                <w:sz w:val="24"/>
                <w:szCs w:val="24"/>
                <w:lang w:eastAsia="uk-UA"/>
              </w:rPr>
              <w:t> </w:t>
            </w:r>
          </w:p>
        </w:tc>
      </w:tr>
    </w:tbl>
    <w:p w:rsidR="006F07CC" w:rsidRPr="00E40C5A" w:rsidRDefault="006F07CC" w:rsidP="006F07CC">
      <w:pPr>
        <w:widowControl w:val="0"/>
        <w:ind w:left="142" w:firstLine="0"/>
        <w:jc w:val="center"/>
        <w:rPr>
          <w:rFonts w:eastAsia="Times New Roman"/>
          <w:b/>
          <w:bCs/>
          <w:color w:val="000000"/>
          <w:sz w:val="24"/>
          <w:szCs w:val="24"/>
          <w:lang w:eastAsia="uk-UA"/>
        </w:rPr>
      </w:pPr>
    </w:p>
    <w:p w:rsidR="006F07CC" w:rsidRPr="00E40C5A" w:rsidRDefault="006F07CC" w:rsidP="006F07CC">
      <w:pPr>
        <w:pStyle w:val="1"/>
        <w:rPr>
          <w:rFonts w:ascii="Times New Roman" w:hAnsi="Times New Roman" w:cs="Times New Roman"/>
          <w:sz w:val="24"/>
          <w:szCs w:val="24"/>
        </w:rPr>
      </w:pPr>
      <w:r w:rsidRPr="00E40C5A">
        <w:rPr>
          <w:rFonts w:ascii="Times New Roman" w:hAnsi="Times New Roman" w:cs="Times New Roman"/>
          <w:sz w:val="24"/>
          <w:szCs w:val="24"/>
        </w:rPr>
        <w:t xml:space="preserve">8. ПОРЯДОК ОЦІНЮВАННЯ РЕЗУЛЬТАТІВ НАВЧАННЯ </w:t>
      </w:r>
      <w:r w:rsidR="001973E4" w:rsidRPr="00E40C5A">
        <w:rPr>
          <w:rFonts w:ascii="Times New Roman" w:hAnsi="Times New Roman" w:cs="Times New Roman"/>
          <w:sz w:val="24"/>
          <w:szCs w:val="24"/>
        </w:rPr>
        <w:t>ЗДОБУВАЧ</w:t>
      </w:r>
      <w:r w:rsidRPr="00E40C5A">
        <w:rPr>
          <w:rFonts w:ascii="Times New Roman" w:hAnsi="Times New Roman" w:cs="Times New Roman"/>
          <w:sz w:val="24"/>
          <w:szCs w:val="24"/>
        </w:rPr>
        <w:t>ІВ ТА НАКОПИЧЕННЯ БАЛІВ ЗА РЕЙТИНГОВОЮ СИСТЕМОЮ ОЦІНЮВАННЯ ЗНАНЬ</w:t>
      </w:r>
    </w:p>
    <w:p w:rsidR="00281A6E" w:rsidRPr="00E40C5A" w:rsidRDefault="006F07CC" w:rsidP="00281A6E">
      <w:pPr>
        <w:widowControl w:val="0"/>
        <w:ind w:firstLine="0"/>
        <w:jc w:val="left"/>
        <w:rPr>
          <w:sz w:val="24"/>
          <w:szCs w:val="24"/>
        </w:rPr>
      </w:pPr>
      <w:r w:rsidRPr="00E40C5A">
        <w:rPr>
          <w:rFonts w:eastAsia="Times New Roman"/>
          <w:sz w:val="24"/>
          <w:szCs w:val="24"/>
          <w:lang w:eastAsia="uk-UA"/>
        </w:rPr>
        <w:t> </w:t>
      </w:r>
    </w:p>
    <w:tbl>
      <w:tblPr>
        <w:tblStyle w:val="afa"/>
        <w:tblW w:w="0" w:type="auto"/>
        <w:tblLayout w:type="fixed"/>
        <w:tblLook w:val="04A0" w:firstRow="1" w:lastRow="0" w:firstColumn="1" w:lastColumn="0" w:noHBand="0" w:noVBand="1"/>
      </w:tblPr>
      <w:tblGrid>
        <w:gridCol w:w="704"/>
        <w:gridCol w:w="567"/>
        <w:gridCol w:w="1276"/>
        <w:gridCol w:w="4252"/>
        <w:gridCol w:w="1027"/>
        <w:gridCol w:w="794"/>
        <w:gridCol w:w="1009"/>
      </w:tblGrid>
      <w:tr w:rsidR="00281A6E" w:rsidRPr="00E40C5A" w:rsidTr="00CE03C2">
        <w:tc>
          <w:tcPr>
            <w:tcW w:w="9629" w:type="dxa"/>
            <w:gridSpan w:val="7"/>
          </w:tcPr>
          <w:p w:rsidR="00281A6E" w:rsidRPr="00E40C5A" w:rsidRDefault="00281A6E" w:rsidP="00CE03C2">
            <w:pPr>
              <w:ind w:firstLine="0"/>
              <w:jc w:val="center"/>
              <w:rPr>
                <w:b/>
                <w:sz w:val="24"/>
                <w:szCs w:val="24"/>
              </w:rPr>
            </w:pPr>
            <w:r w:rsidRPr="00E40C5A">
              <w:rPr>
                <w:b/>
                <w:sz w:val="24"/>
                <w:szCs w:val="24"/>
              </w:rPr>
              <w:t>Критерії поточного оцінювання знань студентів</w:t>
            </w:r>
          </w:p>
        </w:tc>
      </w:tr>
      <w:tr w:rsidR="00281A6E" w:rsidRPr="00E40C5A" w:rsidTr="00313D5D">
        <w:tc>
          <w:tcPr>
            <w:tcW w:w="704" w:type="dxa"/>
            <w:vMerge w:val="restart"/>
            <w:vAlign w:val="center"/>
          </w:tcPr>
          <w:p w:rsidR="00281A6E" w:rsidRPr="00E40C5A" w:rsidRDefault="00281A6E" w:rsidP="00CE03C2">
            <w:pPr>
              <w:ind w:firstLine="0"/>
              <w:jc w:val="center"/>
              <w:rPr>
                <w:i/>
                <w:sz w:val="24"/>
                <w:szCs w:val="24"/>
              </w:rPr>
            </w:pPr>
            <w:r w:rsidRPr="00E40C5A">
              <w:rPr>
                <w:i/>
                <w:sz w:val="24"/>
                <w:szCs w:val="24"/>
              </w:rPr>
              <w:t>100-бальна шкала</w:t>
            </w:r>
          </w:p>
          <w:p w:rsidR="00281A6E" w:rsidRPr="00E40C5A" w:rsidRDefault="00281A6E" w:rsidP="00CE03C2">
            <w:pPr>
              <w:ind w:firstLine="0"/>
              <w:jc w:val="center"/>
              <w:rPr>
                <w:i/>
                <w:sz w:val="24"/>
                <w:szCs w:val="24"/>
              </w:rPr>
            </w:pPr>
            <w:r w:rsidRPr="00E40C5A">
              <w:rPr>
                <w:i/>
                <w:sz w:val="24"/>
                <w:szCs w:val="24"/>
              </w:rPr>
              <w:t>(екзамен/залік)</w:t>
            </w:r>
          </w:p>
        </w:tc>
        <w:tc>
          <w:tcPr>
            <w:tcW w:w="567" w:type="dxa"/>
            <w:vMerge w:val="restart"/>
            <w:vAlign w:val="center"/>
          </w:tcPr>
          <w:p w:rsidR="00281A6E" w:rsidRPr="00E40C5A" w:rsidRDefault="00281A6E" w:rsidP="00CE03C2">
            <w:pPr>
              <w:ind w:firstLine="0"/>
              <w:jc w:val="center"/>
              <w:rPr>
                <w:i/>
                <w:sz w:val="24"/>
                <w:szCs w:val="24"/>
              </w:rPr>
            </w:pPr>
            <w:r w:rsidRPr="00E40C5A">
              <w:rPr>
                <w:i/>
                <w:sz w:val="24"/>
                <w:szCs w:val="24"/>
              </w:rPr>
              <w:t>Оцінка  ЕСТS</w:t>
            </w:r>
          </w:p>
        </w:tc>
        <w:tc>
          <w:tcPr>
            <w:tcW w:w="1276" w:type="dxa"/>
            <w:vMerge w:val="restart"/>
            <w:vAlign w:val="center"/>
          </w:tcPr>
          <w:p w:rsidR="00281A6E" w:rsidRPr="00E40C5A" w:rsidRDefault="00281A6E" w:rsidP="00CE03C2">
            <w:pPr>
              <w:ind w:firstLine="0"/>
              <w:jc w:val="center"/>
              <w:rPr>
                <w:i/>
                <w:sz w:val="24"/>
                <w:szCs w:val="24"/>
              </w:rPr>
            </w:pPr>
            <w:r w:rsidRPr="00E40C5A">
              <w:rPr>
                <w:i/>
                <w:sz w:val="24"/>
                <w:szCs w:val="24"/>
              </w:rPr>
              <w:t>Значення оцінки ЕСТS</w:t>
            </w:r>
          </w:p>
        </w:tc>
        <w:tc>
          <w:tcPr>
            <w:tcW w:w="4252" w:type="dxa"/>
            <w:vMerge w:val="restart"/>
            <w:vAlign w:val="center"/>
          </w:tcPr>
          <w:p w:rsidR="00281A6E" w:rsidRPr="00E40C5A" w:rsidRDefault="00281A6E" w:rsidP="00CE03C2">
            <w:pPr>
              <w:ind w:firstLine="0"/>
              <w:jc w:val="center"/>
              <w:rPr>
                <w:i/>
                <w:sz w:val="24"/>
                <w:szCs w:val="24"/>
              </w:rPr>
            </w:pPr>
            <w:r w:rsidRPr="00E40C5A">
              <w:rPr>
                <w:i/>
                <w:sz w:val="24"/>
                <w:szCs w:val="24"/>
              </w:rPr>
              <w:t>Критерії оцінювання</w:t>
            </w:r>
          </w:p>
        </w:tc>
        <w:tc>
          <w:tcPr>
            <w:tcW w:w="1027" w:type="dxa"/>
            <w:vMerge w:val="restart"/>
            <w:vAlign w:val="center"/>
          </w:tcPr>
          <w:p w:rsidR="00281A6E" w:rsidRPr="00E40C5A" w:rsidRDefault="00281A6E" w:rsidP="00CE03C2">
            <w:pPr>
              <w:ind w:firstLine="0"/>
              <w:jc w:val="center"/>
              <w:rPr>
                <w:i/>
                <w:sz w:val="24"/>
                <w:szCs w:val="24"/>
              </w:rPr>
            </w:pPr>
            <w:r w:rsidRPr="00E40C5A">
              <w:rPr>
                <w:i/>
                <w:sz w:val="24"/>
                <w:szCs w:val="24"/>
              </w:rPr>
              <w:t xml:space="preserve">Рівень </w:t>
            </w:r>
            <w:proofErr w:type="spellStart"/>
            <w:r w:rsidRPr="00E40C5A">
              <w:rPr>
                <w:i/>
                <w:sz w:val="24"/>
                <w:szCs w:val="24"/>
              </w:rPr>
              <w:t>компетент-ності</w:t>
            </w:r>
            <w:proofErr w:type="spellEnd"/>
          </w:p>
        </w:tc>
        <w:tc>
          <w:tcPr>
            <w:tcW w:w="1803" w:type="dxa"/>
            <w:gridSpan w:val="2"/>
            <w:vAlign w:val="center"/>
          </w:tcPr>
          <w:p w:rsidR="00281A6E" w:rsidRPr="00E40C5A" w:rsidRDefault="00281A6E" w:rsidP="00CE03C2">
            <w:pPr>
              <w:ind w:firstLine="0"/>
              <w:jc w:val="center"/>
              <w:rPr>
                <w:i/>
                <w:sz w:val="24"/>
                <w:szCs w:val="24"/>
              </w:rPr>
            </w:pPr>
            <w:r w:rsidRPr="00E40C5A">
              <w:rPr>
                <w:i/>
                <w:sz w:val="24"/>
                <w:szCs w:val="24"/>
              </w:rPr>
              <w:t>Оцінка за національною шкалою</w:t>
            </w:r>
          </w:p>
        </w:tc>
      </w:tr>
      <w:tr w:rsidR="00281A6E" w:rsidRPr="00E40C5A" w:rsidTr="00313D5D">
        <w:tc>
          <w:tcPr>
            <w:tcW w:w="704" w:type="dxa"/>
            <w:vMerge/>
            <w:vAlign w:val="center"/>
          </w:tcPr>
          <w:p w:rsidR="00281A6E" w:rsidRPr="00E40C5A" w:rsidRDefault="00281A6E" w:rsidP="00CE03C2">
            <w:pPr>
              <w:ind w:firstLine="0"/>
              <w:rPr>
                <w:sz w:val="24"/>
                <w:szCs w:val="24"/>
              </w:rPr>
            </w:pPr>
          </w:p>
        </w:tc>
        <w:tc>
          <w:tcPr>
            <w:tcW w:w="567" w:type="dxa"/>
            <w:vMerge/>
          </w:tcPr>
          <w:p w:rsidR="00281A6E" w:rsidRPr="00E40C5A" w:rsidRDefault="00281A6E" w:rsidP="00CE03C2">
            <w:pPr>
              <w:ind w:firstLine="0"/>
              <w:rPr>
                <w:sz w:val="24"/>
                <w:szCs w:val="24"/>
              </w:rPr>
            </w:pPr>
          </w:p>
        </w:tc>
        <w:tc>
          <w:tcPr>
            <w:tcW w:w="1276" w:type="dxa"/>
            <w:vMerge/>
          </w:tcPr>
          <w:p w:rsidR="00281A6E" w:rsidRPr="00E40C5A" w:rsidRDefault="00281A6E" w:rsidP="00CE03C2">
            <w:pPr>
              <w:ind w:firstLine="0"/>
              <w:rPr>
                <w:sz w:val="24"/>
                <w:szCs w:val="24"/>
              </w:rPr>
            </w:pPr>
          </w:p>
        </w:tc>
        <w:tc>
          <w:tcPr>
            <w:tcW w:w="4252" w:type="dxa"/>
            <w:vMerge/>
            <w:vAlign w:val="center"/>
          </w:tcPr>
          <w:p w:rsidR="00281A6E" w:rsidRPr="00E40C5A" w:rsidRDefault="00281A6E" w:rsidP="00CE03C2">
            <w:pPr>
              <w:ind w:firstLine="0"/>
              <w:jc w:val="center"/>
              <w:rPr>
                <w:sz w:val="24"/>
                <w:szCs w:val="24"/>
              </w:rPr>
            </w:pPr>
          </w:p>
        </w:tc>
        <w:tc>
          <w:tcPr>
            <w:tcW w:w="1027" w:type="dxa"/>
            <w:vMerge/>
            <w:vAlign w:val="center"/>
          </w:tcPr>
          <w:p w:rsidR="00281A6E" w:rsidRPr="00E40C5A" w:rsidRDefault="00281A6E" w:rsidP="00CE03C2">
            <w:pPr>
              <w:ind w:firstLine="0"/>
              <w:jc w:val="center"/>
              <w:rPr>
                <w:sz w:val="24"/>
                <w:szCs w:val="24"/>
              </w:rPr>
            </w:pPr>
          </w:p>
        </w:tc>
        <w:tc>
          <w:tcPr>
            <w:tcW w:w="794" w:type="dxa"/>
            <w:vAlign w:val="center"/>
          </w:tcPr>
          <w:p w:rsidR="00281A6E" w:rsidRPr="00E40C5A" w:rsidRDefault="00281A6E" w:rsidP="00CE03C2">
            <w:pPr>
              <w:ind w:firstLine="0"/>
              <w:rPr>
                <w:sz w:val="24"/>
                <w:szCs w:val="24"/>
              </w:rPr>
            </w:pPr>
            <w:r w:rsidRPr="00E40C5A">
              <w:rPr>
                <w:sz w:val="24"/>
                <w:szCs w:val="24"/>
              </w:rPr>
              <w:t>екзамен</w:t>
            </w:r>
            <w:r w:rsidRPr="00E40C5A">
              <w:rPr>
                <w:sz w:val="24"/>
                <w:szCs w:val="24"/>
              </w:rPr>
              <w:tab/>
            </w:r>
          </w:p>
        </w:tc>
        <w:tc>
          <w:tcPr>
            <w:tcW w:w="1009" w:type="dxa"/>
            <w:vAlign w:val="center"/>
          </w:tcPr>
          <w:p w:rsidR="00281A6E" w:rsidRPr="00E40C5A" w:rsidRDefault="00281A6E" w:rsidP="00CE03C2">
            <w:pPr>
              <w:ind w:firstLine="0"/>
              <w:jc w:val="center"/>
              <w:rPr>
                <w:sz w:val="24"/>
                <w:szCs w:val="24"/>
              </w:rPr>
            </w:pPr>
            <w:r w:rsidRPr="00E40C5A">
              <w:rPr>
                <w:sz w:val="24"/>
                <w:szCs w:val="24"/>
              </w:rPr>
              <w:t>залік</w:t>
            </w:r>
          </w:p>
        </w:tc>
      </w:tr>
      <w:tr w:rsidR="00281A6E" w:rsidRPr="00E40C5A" w:rsidTr="00313D5D">
        <w:tc>
          <w:tcPr>
            <w:tcW w:w="704" w:type="dxa"/>
            <w:vAlign w:val="center"/>
          </w:tcPr>
          <w:p w:rsidR="00281A6E" w:rsidRPr="00E40C5A" w:rsidRDefault="00281A6E" w:rsidP="00CE03C2">
            <w:pPr>
              <w:ind w:firstLine="0"/>
              <w:rPr>
                <w:spacing w:val="-6"/>
                <w:sz w:val="24"/>
                <w:szCs w:val="24"/>
              </w:rPr>
            </w:pPr>
            <w:r w:rsidRPr="00E40C5A">
              <w:rPr>
                <w:spacing w:val="-6"/>
                <w:sz w:val="24"/>
                <w:szCs w:val="24"/>
              </w:rPr>
              <w:t>90-100</w:t>
            </w:r>
          </w:p>
          <w:p w:rsidR="00281A6E" w:rsidRPr="00E40C5A" w:rsidRDefault="00281A6E" w:rsidP="00CE03C2">
            <w:pPr>
              <w:ind w:firstLine="0"/>
              <w:rPr>
                <w:spacing w:val="-6"/>
                <w:sz w:val="24"/>
                <w:szCs w:val="24"/>
              </w:rPr>
            </w:pPr>
            <w:r w:rsidRPr="00E40C5A">
              <w:rPr>
                <w:spacing w:val="-6"/>
                <w:sz w:val="24"/>
                <w:szCs w:val="24"/>
              </w:rPr>
              <w:t>/</w:t>
            </w:r>
          </w:p>
          <w:p w:rsidR="00281A6E" w:rsidRPr="00E40C5A" w:rsidRDefault="00281A6E" w:rsidP="00CE03C2">
            <w:pPr>
              <w:ind w:firstLine="0"/>
              <w:rPr>
                <w:b/>
                <w:sz w:val="24"/>
                <w:szCs w:val="24"/>
              </w:rPr>
            </w:pPr>
            <w:r w:rsidRPr="00E40C5A">
              <w:rPr>
                <w:spacing w:val="-6"/>
                <w:sz w:val="24"/>
                <w:szCs w:val="24"/>
              </w:rPr>
              <w:t>50-65</w:t>
            </w:r>
          </w:p>
        </w:tc>
        <w:tc>
          <w:tcPr>
            <w:tcW w:w="567" w:type="dxa"/>
            <w:vAlign w:val="center"/>
          </w:tcPr>
          <w:p w:rsidR="00281A6E" w:rsidRPr="00E40C5A" w:rsidRDefault="00281A6E" w:rsidP="00CE03C2">
            <w:pPr>
              <w:ind w:firstLine="0"/>
              <w:jc w:val="center"/>
              <w:rPr>
                <w:b/>
                <w:spacing w:val="-6"/>
                <w:sz w:val="24"/>
                <w:szCs w:val="24"/>
              </w:rPr>
            </w:pPr>
            <w:r w:rsidRPr="00E40C5A">
              <w:rPr>
                <w:b/>
                <w:spacing w:val="-6"/>
                <w:sz w:val="24"/>
                <w:szCs w:val="24"/>
              </w:rPr>
              <w:t>A</w:t>
            </w:r>
          </w:p>
        </w:tc>
        <w:tc>
          <w:tcPr>
            <w:tcW w:w="1276" w:type="dxa"/>
            <w:vAlign w:val="center"/>
          </w:tcPr>
          <w:p w:rsidR="00281A6E" w:rsidRPr="00E40C5A" w:rsidRDefault="00281A6E" w:rsidP="00CE03C2">
            <w:pPr>
              <w:ind w:firstLine="0"/>
              <w:jc w:val="center"/>
              <w:rPr>
                <w:b/>
                <w:spacing w:val="-6"/>
                <w:sz w:val="24"/>
                <w:szCs w:val="24"/>
              </w:rPr>
            </w:pPr>
            <w:r w:rsidRPr="00E40C5A">
              <w:rPr>
                <w:spacing w:val="-6"/>
                <w:sz w:val="24"/>
                <w:szCs w:val="24"/>
              </w:rPr>
              <w:t>відмінно</w:t>
            </w:r>
          </w:p>
        </w:tc>
        <w:tc>
          <w:tcPr>
            <w:tcW w:w="4252" w:type="dxa"/>
            <w:vAlign w:val="center"/>
          </w:tcPr>
          <w:p w:rsidR="00281A6E" w:rsidRPr="00E40C5A" w:rsidRDefault="00281A6E" w:rsidP="00CE03C2">
            <w:pPr>
              <w:widowControl w:val="0"/>
              <w:ind w:firstLine="0"/>
              <w:rPr>
                <w:spacing w:val="-6"/>
                <w:sz w:val="24"/>
                <w:szCs w:val="24"/>
              </w:rPr>
            </w:pPr>
            <w:r w:rsidRPr="00E40C5A">
              <w:rPr>
                <w:spacing w:val="-6"/>
                <w:sz w:val="24"/>
                <w:szCs w:val="24"/>
              </w:rPr>
              <w:t>Студент показав всебічні, системні та глибокі знання, передбачені програмою, а також:</w:t>
            </w:r>
          </w:p>
          <w:p w:rsidR="00281A6E" w:rsidRPr="00E40C5A" w:rsidRDefault="00281A6E" w:rsidP="00CE03C2">
            <w:pPr>
              <w:widowControl w:val="0"/>
              <w:ind w:firstLine="0"/>
              <w:rPr>
                <w:spacing w:val="-6"/>
                <w:sz w:val="24"/>
                <w:szCs w:val="24"/>
              </w:rPr>
            </w:pPr>
            <w:r w:rsidRPr="00E40C5A">
              <w:rPr>
                <w:spacing w:val="-6"/>
                <w:sz w:val="24"/>
                <w:szCs w:val="24"/>
              </w:rPr>
              <w:t>- засвоїв основну та додаткову літературу, що була рекомендована програмою;</w:t>
            </w:r>
          </w:p>
          <w:p w:rsidR="00281A6E" w:rsidRPr="00E40C5A" w:rsidRDefault="00281A6E" w:rsidP="00CE03C2">
            <w:pPr>
              <w:widowControl w:val="0"/>
              <w:ind w:firstLine="0"/>
              <w:rPr>
                <w:spacing w:val="-6"/>
                <w:sz w:val="24"/>
                <w:szCs w:val="24"/>
              </w:rPr>
            </w:pPr>
            <w:r w:rsidRPr="00E40C5A">
              <w:rPr>
                <w:spacing w:val="-6"/>
                <w:sz w:val="24"/>
                <w:szCs w:val="24"/>
              </w:rPr>
              <w:t>- виявив надзвичайні творчі здібності щодо розуміння, а також логічного, чіткого та стислого трактування навчального матеріалу;</w:t>
            </w:r>
          </w:p>
          <w:p w:rsidR="00281A6E" w:rsidRPr="00E40C5A" w:rsidRDefault="00281A6E" w:rsidP="00CE03C2">
            <w:pPr>
              <w:widowControl w:val="0"/>
              <w:ind w:firstLine="0"/>
              <w:rPr>
                <w:spacing w:val="-6"/>
                <w:sz w:val="24"/>
                <w:szCs w:val="24"/>
              </w:rPr>
            </w:pPr>
            <w:r w:rsidRPr="00E40C5A">
              <w:rPr>
                <w:spacing w:val="-6"/>
                <w:sz w:val="24"/>
                <w:szCs w:val="24"/>
              </w:rPr>
              <w:t>- засвоїв взаємозв’язок основних понять дисципліни;</w:t>
            </w:r>
          </w:p>
          <w:p w:rsidR="00281A6E" w:rsidRPr="00E40C5A" w:rsidRDefault="00281A6E" w:rsidP="00CE03C2">
            <w:pPr>
              <w:ind w:firstLine="0"/>
              <w:rPr>
                <w:sz w:val="24"/>
                <w:szCs w:val="24"/>
              </w:rPr>
            </w:pPr>
            <w:r w:rsidRPr="00E40C5A">
              <w:rPr>
                <w:spacing w:val="-6"/>
                <w:sz w:val="24"/>
                <w:szCs w:val="24"/>
              </w:rPr>
              <w:t>- оволодів умінням правильно використовувати отримані знання при розв’язанні практичних завдань</w:t>
            </w:r>
          </w:p>
        </w:tc>
        <w:tc>
          <w:tcPr>
            <w:tcW w:w="1027" w:type="dxa"/>
            <w:vAlign w:val="center"/>
          </w:tcPr>
          <w:p w:rsidR="00281A6E" w:rsidRPr="00E40C5A" w:rsidRDefault="00281A6E" w:rsidP="00CE03C2">
            <w:pPr>
              <w:ind w:firstLine="0"/>
              <w:jc w:val="center"/>
              <w:rPr>
                <w:sz w:val="24"/>
                <w:szCs w:val="24"/>
              </w:rPr>
            </w:pPr>
            <w:r w:rsidRPr="00E40C5A">
              <w:rPr>
                <w:spacing w:val="-6"/>
                <w:sz w:val="24"/>
                <w:szCs w:val="24"/>
              </w:rPr>
              <w:t>Високий (творчий)</w:t>
            </w:r>
          </w:p>
        </w:tc>
        <w:tc>
          <w:tcPr>
            <w:tcW w:w="794" w:type="dxa"/>
            <w:vAlign w:val="center"/>
          </w:tcPr>
          <w:p w:rsidR="00281A6E" w:rsidRPr="00E40C5A" w:rsidRDefault="00281A6E" w:rsidP="00CE03C2">
            <w:pPr>
              <w:ind w:firstLine="0"/>
              <w:jc w:val="center"/>
              <w:rPr>
                <w:sz w:val="24"/>
                <w:szCs w:val="24"/>
              </w:rPr>
            </w:pPr>
            <w:r w:rsidRPr="00E40C5A">
              <w:rPr>
                <w:spacing w:val="-6"/>
                <w:sz w:val="24"/>
                <w:szCs w:val="24"/>
              </w:rPr>
              <w:t>відмінно</w:t>
            </w:r>
          </w:p>
        </w:tc>
        <w:tc>
          <w:tcPr>
            <w:tcW w:w="1009" w:type="dxa"/>
            <w:vAlign w:val="center"/>
          </w:tcPr>
          <w:p w:rsidR="00281A6E" w:rsidRPr="00E40C5A" w:rsidRDefault="00281A6E" w:rsidP="00CE03C2">
            <w:pPr>
              <w:ind w:firstLine="0"/>
              <w:jc w:val="center"/>
              <w:rPr>
                <w:sz w:val="24"/>
                <w:szCs w:val="24"/>
              </w:rPr>
            </w:pPr>
            <w:r w:rsidRPr="00E40C5A">
              <w:rPr>
                <w:spacing w:val="-6"/>
                <w:sz w:val="24"/>
                <w:szCs w:val="24"/>
              </w:rPr>
              <w:t>зараховано</w:t>
            </w:r>
          </w:p>
        </w:tc>
      </w:tr>
      <w:tr w:rsidR="00281A6E" w:rsidRPr="00E40C5A" w:rsidTr="00313D5D">
        <w:tc>
          <w:tcPr>
            <w:tcW w:w="704" w:type="dxa"/>
            <w:vAlign w:val="center"/>
          </w:tcPr>
          <w:p w:rsidR="00281A6E" w:rsidRPr="00E40C5A" w:rsidRDefault="00281A6E" w:rsidP="00CE03C2">
            <w:pPr>
              <w:ind w:firstLine="0"/>
              <w:jc w:val="center"/>
              <w:rPr>
                <w:spacing w:val="-6"/>
                <w:sz w:val="24"/>
                <w:szCs w:val="24"/>
              </w:rPr>
            </w:pPr>
            <w:r w:rsidRPr="00E40C5A">
              <w:rPr>
                <w:spacing w:val="-6"/>
                <w:sz w:val="24"/>
                <w:szCs w:val="24"/>
              </w:rPr>
              <w:t>82-89/</w:t>
            </w:r>
          </w:p>
          <w:p w:rsidR="00281A6E" w:rsidRPr="00E40C5A" w:rsidRDefault="00281A6E" w:rsidP="00CE03C2">
            <w:pPr>
              <w:ind w:firstLine="0"/>
              <w:jc w:val="center"/>
              <w:rPr>
                <w:b/>
                <w:spacing w:val="-6"/>
                <w:sz w:val="24"/>
                <w:szCs w:val="24"/>
              </w:rPr>
            </w:pPr>
            <w:r w:rsidRPr="00E40C5A">
              <w:rPr>
                <w:spacing w:val="-6"/>
                <w:sz w:val="24"/>
                <w:szCs w:val="24"/>
              </w:rPr>
              <w:t>42-49</w:t>
            </w:r>
          </w:p>
        </w:tc>
        <w:tc>
          <w:tcPr>
            <w:tcW w:w="567" w:type="dxa"/>
            <w:vAlign w:val="center"/>
          </w:tcPr>
          <w:p w:rsidR="00281A6E" w:rsidRPr="00E40C5A" w:rsidRDefault="00281A6E" w:rsidP="00CE03C2">
            <w:pPr>
              <w:ind w:firstLine="0"/>
              <w:jc w:val="center"/>
              <w:rPr>
                <w:b/>
                <w:spacing w:val="-6"/>
                <w:sz w:val="24"/>
                <w:szCs w:val="24"/>
              </w:rPr>
            </w:pPr>
            <w:r w:rsidRPr="00E40C5A">
              <w:rPr>
                <w:spacing w:val="-6"/>
                <w:sz w:val="24"/>
                <w:szCs w:val="24"/>
              </w:rPr>
              <w:t>B</w:t>
            </w:r>
          </w:p>
        </w:tc>
        <w:tc>
          <w:tcPr>
            <w:tcW w:w="1276" w:type="dxa"/>
            <w:vAlign w:val="center"/>
          </w:tcPr>
          <w:p w:rsidR="00281A6E" w:rsidRPr="00E40C5A" w:rsidRDefault="00281A6E" w:rsidP="00CE03C2">
            <w:pPr>
              <w:ind w:firstLine="0"/>
              <w:jc w:val="center"/>
              <w:rPr>
                <w:b/>
                <w:spacing w:val="-6"/>
                <w:sz w:val="24"/>
                <w:szCs w:val="24"/>
              </w:rPr>
            </w:pPr>
            <w:r w:rsidRPr="00E40C5A">
              <w:rPr>
                <w:spacing w:val="-6"/>
                <w:sz w:val="24"/>
                <w:szCs w:val="24"/>
              </w:rPr>
              <w:t>Дуже добре</w:t>
            </w:r>
          </w:p>
        </w:tc>
        <w:tc>
          <w:tcPr>
            <w:tcW w:w="4252" w:type="dxa"/>
            <w:vAlign w:val="center"/>
          </w:tcPr>
          <w:p w:rsidR="00281A6E" w:rsidRPr="00E40C5A" w:rsidRDefault="00281A6E" w:rsidP="00CE03C2">
            <w:pPr>
              <w:widowControl w:val="0"/>
              <w:ind w:firstLine="0"/>
              <w:rPr>
                <w:spacing w:val="-6"/>
                <w:sz w:val="24"/>
                <w:szCs w:val="24"/>
              </w:rPr>
            </w:pPr>
            <w:r w:rsidRPr="00E40C5A">
              <w:rPr>
                <w:spacing w:val="-6"/>
                <w:sz w:val="24"/>
                <w:szCs w:val="24"/>
              </w:rPr>
              <w:t>Студент виявив системні та дуже добрі знання навчального матеріалу. Він продемонстрував уміння виконувати практичні завдання, передбачені програмою, а також:</w:t>
            </w:r>
          </w:p>
          <w:p w:rsidR="00281A6E" w:rsidRPr="00E40C5A" w:rsidRDefault="00281A6E" w:rsidP="00CE03C2">
            <w:pPr>
              <w:widowControl w:val="0"/>
              <w:ind w:firstLine="0"/>
              <w:rPr>
                <w:spacing w:val="-6"/>
                <w:sz w:val="24"/>
                <w:szCs w:val="24"/>
              </w:rPr>
            </w:pPr>
            <w:r w:rsidRPr="00E40C5A">
              <w:rPr>
                <w:spacing w:val="-6"/>
                <w:sz w:val="24"/>
                <w:szCs w:val="24"/>
              </w:rPr>
              <w:t>- засвоїв літературу, рекомендовану програмою;</w:t>
            </w:r>
          </w:p>
          <w:p w:rsidR="00281A6E" w:rsidRPr="00E40C5A" w:rsidRDefault="00281A6E" w:rsidP="00CE03C2">
            <w:pPr>
              <w:widowControl w:val="0"/>
              <w:ind w:firstLine="0"/>
              <w:rPr>
                <w:spacing w:val="-6"/>
                <w:sz w:val="24"/>
                <w:szCs w:val="24"/>
              </w:rPr>
            </w:pPr>
            <w:r w:rsidRPr="00E40C5A">
              <w:rPr>
                <w:spacing w:val="-6"/>
                <w:sz w:val="24"/>
                <w:szCs w:val="24"/>
              </w:rPr>
              <w:t>- засвоїв взаємозв’язок основних понять дисципліни та їхнє значення для подальшої професійної діяльності;</w:t>
            </w:r>
          </w:p>
          <w:p w:rsidR="00281A6E" w:rsidRPr="00E40C5A" w:rsidRDefault="00281A6E" w:rsidP="00CE03C2">
            <w:pPr>
              <w:widowControl w:val="0"/>
              <w:ind w:firstLine="0"/>
              <w:rPr>
                <w:spacing w:val="-6"/>
                <w:sz w:val="24"/>
                <w:szCs w:val="24"/>
              </w:rPr>
            </w:pPr>
            <w:r w:rsidRPr="00E40C5A">
              <w:rPr>
                <w:spacing w:val="-6"/>
                <w:sz w:val="24"/>
                <w:szCs w:val="24"/>
              </w:rPr>
              <w:t>- при відповідях та у процесі вирішення практичних завдань допускаються несуттєві неточності</w:t>
            </w:r>
          </w:p>
        </w:tc>
        <w:tc>
          <w:tcPr>
            <w:tcW w:w="1027" w:type="dxa"/>
            <w:vAlign w:val="center"/>
          </w:tcPr>
          <w:p w:rsidR="00281A6E" w:rsidRPr="00E40C5A" w:rsidRDefault="00281A6E" w:rsidP="00CE03C2">
            <w:pPr>
              <w:widowControl w:val="0"/>
              <w:ind w:firstLine="0"/>
              <w:jc w:val="center"/>
              <w:rPr>
                <w:spacing w:val="-6"/>
                <w:sz w:val="24"/>
                <w:szCs w:val="24"/>
              </w:rPr>
            </w:pPr>
            <w:r w:rsidRPr="00E40C5A">
              <w:rPr>
                <w:spacing w:val="-6"/>
                <w:sz w:val="24"/>
                <w:szCs w:val="24"/>
              </w:rPr>
              <w:t>Достатній</w:t>
            </w:r>
          </w:p>
          <w:p w:rsidR="00281A6E" w:rsidRPr="00E40C5A" w:rsidRDefault="00281A6E" w:rsidP="00CE03C2">
            <w:pPr>
              <w:widowControl w:val="0"/>
              <w:ind w:firstLine="0"/>
              <w:jc w:val="center"/>
              <w:rPr>
                <w:spacing w:val="-6"/>
                <w:sz w:val="24"/>
                <w:szCs w:val="24"/>
              </w:rPr>
            </w:pPr>
            <w:r w:rsidRPr="00E40C5A">
              <w:rPr>
                <w:spacing w:val="-6"/>
                <w:sz w:val="24"/>
                <w:szCs w:val="24"/>
              </w:rPr>
              <w:t>(</w:t>
            </w:r>
            <w:proofErr w:type="spellStart"/>
            <w:r w:rsidRPr="00E40C5A">
              <w:rPr>
                <w:spacing w:val="-6"/>
                <w:sz w:val="24"/>
                <w:szCs w:val="24"/>
              </w:rPr>
              <w:t>конструк-тивно</w:t>
            </w:r>
            <w:proofErr w:type="spellEnd"/>
            <w:r w:rsidRPr="00E40C5A">
              <w:rPr>
                <w:spacing w:val="-6"/>
                <w:sz w:val="24"/>
                <w:szCs w:val="24"/>
              </w:rPr>
              <w:t>-</w:t>
            </w:r>
          </w:p>
          <w:p w:rsidR="00281A6E" w:rsidRPr="00E40C5A" w:rsidRDefault="00281A6E" w:rsidP="00CE03C2">
            <w:pPr>
              <w:ind w:firstLine="0"/>
              <w:jc w:val="center"/>
              <w:rPr>
                <w:spacing w:val="-6"/>
                <w:sz w:val="24"/>
                <w:szCs w:val="24"/>
              </w:rPr>
            </w:pPr>
            <w:r w:rsidRPr="00E40C5A">
              <w:rPr>
                <w:spacing w:val="-6"/>
                <w:sz w:val="24"/>
                <w:szCs w:val="24"/>
              </w:rPr>
              <w:t>варіативний)</w:t>
            </w:r>
          </w:p>
        </w:tc>
        <w:tc>
          <w:tcPr>
            <w:tcW w:w="794" w:type="dxa"/>
            <w:vAlign w:val="center"/>
          </w:tcPr>
          <w:p w:rsidR="00281A6E" w:rsidRPr="00E40C5A" w:rsidRDefault="00281A6E" w:rsidP="00CE03C2">
            <w:pPr>
              <w:ind w:firstLine="0"/>
              <w:jc w:val="center"/>
              <w:rPr>
                <w:spacing w:val="-6"/>
                <w:sz w:val="24"/>
                <w:szCs w:val="24"/>
              </w:rPr>
            </w:pPr>
            <w:r w:rsidRPr="00E40C5A">
              <w:rPr>
                <w:spacing w:val="-6"/>
                <w:sz w:val="24"/>
                <w:szCs w:val="24"/>
              </w:rPr>
              <w:t>добре</w:t>
            </w:r>
          </w:p>
        </w:tc>
        <w:tc>
          <w:tcPr>
            <w:tcW w:w="1009" w:type="dxa"/>
            <w:vAlign w:val="center"/>
          </w:tcPr>
          <w:p w:rsidR="00281A6E" w:rsidRPr="00E40C5A" w:rsidRDefault="00281A6E" w:rsidP="00CE03C2">
            <w:pPr>
              <w:ind w:firstLine="0"/>
              <w:jc w:val="center"/>
              <w:rPr>
                <w:spacing w:val="-6"/>
                <w:sz w:val="24"/>
                <w:szCs w:val="24"/>
              </w:rPr>
            </w:pPr>
            <w:r w:rsidRPr="00E40C5A">
              <w:rPr>
                <w:spacing w:val="-6"/>
                <w:sz w:val="24"/>
                <w:szCs w:val="24"/>
              </w:rPr>
              <w:t>зараховано</w:t>
            </w:r>
          </w:p>
        </w:tc>
      </w:tr>
      <w:tr w:rsidR="00281A6E" w:rsidRPr="00E40C5A" w:rsidTr="00313D5D">
        <w:tc>
          <w:tcPr>
            <w:tcW w:w="704" w:type="dxa"/>
            <w:vAlign w:val="center"/>
          </w:tcPr>
          <w:p w:rsidR="00281A6E" w:rsidRPr="00E40C5A" w:rsidRDefault="00281A6E" w:rsidP="00CE03C2">
            <w:pPr>
              <w:ind w:firstLine="0"/>
              <w:jc w:val="center"/>
              <w:rPr>
                <w:spacing w:val="-6"/>
                <w:sz w:val="24"/>
                <w:szCs w:val="24"/>
              </w:rPr>
            </w:pPr>
            <w:r w:rsidRPr="00E40C5A">
              <w:rPr>
                <w:spacing w:val="-6"/>
                <w:sz w:val="24"/>
                <w:szCs w:val="24"/>
              </w:rPr>
              <w:t>74-81/</w:t>
            </w:r>
          </w:p>
          <w:p w:rsidR="00281A6E" w:rsidRPr="00E40C5A" w:rsidRDefault="00281A6E" w:rsidP="00CE03C2">
            <w:pPr>
              <w:ind w:firstLine="0"/>
              <w:jc w:val="center"/>
              <w:rPr>
                <w:spacing w:val="-6"/>
                <w:sz w:val="24"/>
                <w:szCs w:val="24"/>
              </w:rPr>
            </w:pPr>
            <w:r w:rsidRPr="00E40C5A">
              <w:rPr>
                <w:spacing w:val="-6"/>
                <w:sz w:val="24"/>
                <w:szCs w:val="24"/>
              </w:rPr>
              <w:t>39-41</w:t>
            </w:r>
          </w:p>
        </w:tc>
        <w:tc>
          <w:tcPr>
            <w:tcW w:w="567" w:type="dxa"/>
            <w:vAlign w:val="center"/>
          </w:tcPr>
          <w:p w:rsidR="00281A6E" w:rsidRPr="00E40C5A" w:rsidRDefault="00281A6E" w:rsidP="00CE03C2">
            <w:pPr>
              <w:ind w:firstLine="0"/>
              <w:rPr>
                <w:spacing w:val="-6"/>
                <w:sz w:val="24"/>
                <w:szCs w:val="24"/>
              </w:rPr>
            </w:pPr>
            <w:r w:rsidRPr="00E40C5A">
              <w:rPr>
                <w:spacing w:val="-6"/>
                <w:sz w:val="24"/>
                <w:szCs w:val="24"/>
              </w:rPr>
              <w:t>C</w:t>
            </w:r>
          </w:p>
        </w:tc>
        <w:tc>
          <w:tcPr>
            <w:tcW w:w="1276" w:type="dxa"/>
            <w:vAlign w:val="center"/>
          </w:tcPr>
          <w:p w:rsidR="00281A6E" w:rsidRPr="00E40C5A" w:rsidRDefault="00281A6E" w:rsidP="00CE03C2">
            <w:pPr>
              <w:ind w:firstLine="0"/>
              <w:jc w:val="center"/>
              <w:rPr>
                <w:spacing w:val="-6"/>
                <w:sz w:val="24"/>
                <w:szCs w:val="24"/>
              </w:rPr>
            </w:pPr>
            <w:r w:rsidRPr="00E40C5A">
              <w:rPr>
                <w:spacing w:val="-6"/>
                <w:sz w:val="24"/>
                <w:szCs w:val="24"/>
              </w:rPr>
              <w:t>добре</w:t>
            </w:r>
          </w:p>
        </w:tc>
        <w:tc>
          <w:tcPr>
            <w:tcW w:w="4252" w:type="dxa"/>
            <w:vAlign w:val="center"/>
          </w:tcPr>
          <w:p w:rsidR="00281A6E" w:rsidRPr="00E40C5A" w:rsidRDefault="00281A6E" w:rsidP="00CE03C2">
            <w:pPr>
              <w:widowControl w:val="0"/>
              <w:ind w:firstLine="0"/>
              <w:rPr>
                <w:spacing w:val="-6"/>
                <w:sz w:val="24"/>
                <w:szCs w:val="24"/>
              </w:rPr>
            </w:pPr>
            <w:r w:rsidRPr="00E40C5A">
              <w:rPr>
                <w:spacing w:val="-6"/>
                <w:sz w:val="24"/>
                <w:szCs w:val="24"/>
              </w:rPr>
              <w:t>Студент виявив загалом добрі знання навчального матеріалу, а також:</w:t>
            </w:r>
          </w:p>
          <w:p w:rsidR="00281A6E" w:rsidRPr="00E40C5A" w:rsidRDefault="00281A6E" w:rsidP="00CE03C2">
            <w:pPr>
              <w:widowControl w:val="0"/>
              <w:ind w:firstLine="0"/>
              <w:rPr>
                <w:spacing w:val="-6"/>
                <w:sz w:val="24"/>
                <w:szCs w:val="24"/>
              </w:rPr>
            </w:pPr>
            <w:r w:rsidRPr="00E40C5A">
              <w:rPr>
                <w:spacing w:val="-6"/>
                <w:sz w:val="24"/>
                <w:szCs w:val="24"/>
              </w:rPr>
              <w:t>- засвоїв основну літературу, передбачену програмою;</w:t>
            </w:r>
          </w:p>
          <w:p w:rsidR="00281A6E" w:rsidRPr="00E40C5A" w:rsidRDefault="00281A6E" w:rsidP="00CE03C2">
            <w:pPr>
              <w:widowControl w:val="0"/>
              <w:ind w:firstLine="0"/>
              <w:rPr>
                <w:spacing w:val="-6"/>
                <w:sz w:val="24"/>
                <w:szCs w:val="24"/>
              </w:rPr>
            </w:pPr>
            <w:r w:rsidRPr="00E40C5A">
              <w:rPr>
                <w:spacing w:val="-6"/>
                <w:sz w:val="24"/>
                <w:szCs w:val="24"/>
              </w:rPr>
              <w:t>- продемонстрував системний характер знань з дисципліни;</w:t>
            </w:r>
          </w:p>
          <w:p w:rsidR="00281A6E" w:rsidRPr="00E40C5A" w:rsidRDefault="00281A6E" w:rsidP="00CE03C2">
            <w:pPr>
              <w:widowControl w:val="0"/>
              <w:ind w:firstLine="0"/>
              <w:rPr>
                <w:spacing w:val="-6"/>
                <w:sz w:val="24"/>
                <w:szCs w:val="24"/>
              </w:rPr>
            </w:pPr>
            <w:r w:rsidRPr="00E40C5A">
              <w:rPr>
                <w:spacing w:val="-6"/>
                <w:sz w:val="24"/>
                <w:szCs w:val="24"/>
              </w:rPr>
              <w:t>- має здатність до самостійного використання знань та їхнього поповнення у процесі наступної роботи та професійної діяльності;</w:t>
            </w:r>
          </w:p>
          <w:p w:rsidR="00281A6E" w:rsidRPr="00E40C5A" w:rsidRDefault="00281A6E" w:rsidP="00CE03C2">
            <w:pPr>
              <w:widowControl w:val="0"/>
              <w:ind w:firstLine="0"/>
              <w:rPr>
                <w:spacing w:val="-6"/>
                <w:sz w:val="24"/>
                <w:szCs w:val="24"/>
              </w:rPr>
            </w:pPr>
            <w:r w:rsidRPr="00E40C5A">
              <w:rPr>
                <w:spacing w:val="-6"/>
                <w:sz w:val="24"/>
                <w:szCs w:val="24"/>
              </w:rPr>
              <w:t xml:space="preserve">- при відповідях та у процесі вирішення практичних завдань допускається </w:t>
            </w:r>
            <w:r w:rsidRPr="00E40C5A">
              <w:rPr>
                <w:spacing w:val="-6"/>
                <w:sz w:val="24"/>
                <w:szCs w:val="24"/>
              </w:rPr>
              <w:lastRenderedPageBreak/>
              <w:t xml:space="preserve">декількох помилок, які самостійно виправляє  </w:t>
            </w:r>
          </w:p>
        </w:tc>
        <w:tc>
          <w:tcPr>
            <w:tcW w:w="1027" w:type="dxa"/>
            <w:vAlign w:val="center"/>
          </w:tcPr>
          <w:p w:rsidR="00281A6E" w:rsidRPr="00E40C5A" w:rsidRDefault="00281A6E" w:rsidP="00CE03C2">
            <w:pPr>
              <w:widowControl w:val="0"/>
              <w:ind w:firstLine="0"/>
              <w:jc w:val="center"/>
              <w:rPr>
                <w:spacing w:val="-6"/>
                <w:sz w:val="24"/>
                <w:szCs w:val="24"/>
              </w:rPr>
            </w:pPr>
            <w:r w:rsidRPr="00E40C5A">
              <w:rPr>
                <w:spacing w:val="-6"/>
                <w:sz w:val="24"/>
                <w:szCs w:val="24"/>
              </w:rPr>
              <w:lastRenderedPageBreak/>
              <w:t>достатній</w:t>
            </w:r>
          </w:p>
        </w:tc>
        <w:tc>
          <w:tcPr>
            <w:tcW w:w="794" w:type="dxa"/>
            <w:vAlign w:val="center"/>
          </w:tcPr>
          <w:p w:rsidR="00281A6E" w:rsidRPr="00E40C5A" w:rsidRDefault="00281A6E" w:rsidP="00CE03C2">
            <w:pPr>
              <w:ind w:firstLine="0"/>
              <w:jc w:val="center"/>
              <w:rPr>
                <w:spacing w:val="-6"/>
                <w:sz w:val="24"/>
                <w:szCs w:val="24"/>
              </w:rPr>
            </w:pPr>
            <w:r w:rsidRPr="00E40C5A">
              <w:rPr>
                <w:spacing w:val="-6"/>
                <w:sz w:val="24"/>
                <w:szCs w:val="24"/>
              </w:rPr>
              <w:t>добре</w:t>
            </w:r>
          </w:p>
        </w:tc>
        <w:tc>
          <w:tcPr>
            <w:tcW w:w="1009" w:type="dxa"/>
            <w:vAlign w:val="center"/>
          </w:tcPr>
          <w:p w:rsidR="00281A6E" w:rsidRPr="00E40C5A" w:rsidRDefault="00281A6E" w:rsidP="00CE03C2">
            <w:pPr>
              <w:ind w:firstLine="0"/>
              <w:jc w:val="center"/>
              <w:rPr>
                <w:spacing w:val="-6"/>
                <w:sz w:val="24"/>
                <w:szCs w:val="24"/>
              </w:rPr>
            </w:pPr>
            <w:r w:rsidRPr="00E40C5A">
              <w:rPr>
                <w:spacing w:val="-6"/>
                <w:sz w:val="24"/>
                <w:szCs w:val="24"/>
              </w:rPr>
              <w:t>зараховано</w:t>
            </w:r>
          </w:p>
        </w:tc>
      </w:tr>
      <w:tr w:rsidR="00281A6E" w:rsidRPr="00E40C5A" w:rsidTr="00313D5D">
        <w:tc>
          <w:tcPr>
            <w:tcW w:w="704" w:type="dxa"/>
            <w:vAlign w:val="center"/>
          </w:tcPr>
          <w:p w:rsidR="00281A6E" w:rsidRPr="00E40C5A" w:rsidRDefault="00281A6E" w:rsidP="00CE03C2">
            <w:pPr>
              <w:ind w:firstLine="0"/>
              <w:jc w:val="center"/>
              <w:rPr>
                <w:spacing w:val="-6"/>
                <w:sz w:val="24"/>
                <w:szCs w:val="24"/>
              </w:rPr>
            </w:pPr>
            <w:r w:rsidRPr="00E40C5A">
              <w:rPr>
                <w:spacing w:val="-6"/>
                <w:sz w:val="24"/>
                <w:szCs w:val="24"/>
              </w:rPr>
              <w:t>64-73/</w:t>
            </w:r>
          </w:p>
          <w:p w:rsidR="00281A6E" w:rsidRPr="00E40C5A" w:rsidRDefault="00281A6E" w:rsidP="00CE03C2">
            <w:pPr>
              <w:ind w:firstLine="0"/>
              <w:jc w:val="center"/>
              <w:rPr>
                <w:sz w:val="24"/>
                <w:szCs w:val="24"/>
              </w:rPr>
            </w:pPr>
            <w:r w:rsidRPr="00E40C5A">
              <w:rPr>
                <w:spacing w:val="-6"/>
                <w:sz w:val="24"/>
                <w:szCs w:val="24"/>
              </w:rPr>
              <w:t>34-38</w:t>
            </w:r>
          </w:p>
        </w:tc>
        <w:tc>
          <w:tcPr>
            <w:tcW w:w="567" w:type="dxa"/>
            <w:vAlign w:val="center"/>
          </w:tcPr>
          <w:p w:rsidR="00281A6E" w:rsidRPr="00E40C5A" w:rsidRDefault="00281A6E" w:rsidP="00CE03C2">
            <w:pPr>
              <w:ind w:firstLine="0"/>
              <w:rPr>
                <w:sz w:val="24"/>
                <w:szCs w:val="24"/>
              </w:rPr>
            </w:pPr>
            <w:r w:rsidRPr="00E40C5A">
              <w:rPr>
                <w:spacing w:val="-6"/>
                <w:sz w:val="24"/>
                <w:szCs w:val="24"/>
              </w:rPr>
              <w:t>D</w:t>
            </w:r>
          </w:p>
        </w:tc>
        <w:tc>
          <w:tcPr>
            <w:tcW w:w="1276" w:type="dxa"/>
            <w:vAlign w:val="center"/>
          </w:tcPr>
          <w:p w:rsidR="00281A6E" w:rsidRPr="00E40C5A" w:rsidRDefault="00281A6E" w:rsidP="00CE03C2">
            <w:pPr>
              <w:ind w:firstLine="0"/>
              <w:jc w:val="center"/>
              <w:rPr>
                <w:sz w:val="24"/>
                <w:szCs w:val="24"/>
              </w:rPr>
            </w:pPr>
            <w:r w:rsidRPr="00E40C5A">
              <w:rPr>
                <w:spacing w:val="-6"/>
                <w:sz w:val="24"/>
                <w:szCs w:val="24"/>
              </w:rPr>
              <w:t>задовільно</w:t>
            </w:r>
          </w:p>
        </w:tc>
        <w:tc>
          <w:tcPr>
            <w:tcW w:w="4252" w:type="dxa"/>
            <w:vAlign w:val="center"/>
          </w:tcPr>
          <w:p w:rsidR="00281A6E" w:rsidRPr="00E40C5A" w:rsidRDefault="00281A6E" w:rsidP="00CE03C2">
            <w:pPr>
              <w:widowControl w:val="0"/>
              <w:ind w:firstLine="0"/>
              <w:rPr>
                <w:spacing w:val="-6"/>
                <w:sz w:val="24"/>
                <w:szCs w:val="24"/>
              </w:rPr>
            </w:pPr>
            <w:r w:rsidRPr="00E40C5A">
              <w:rPr>
                <w:spacing w:val="-6"/>
                <w:sz w:val="24"/>
                <w:szCs w:val="24"/>
              </w:rPr>
              <w:t>Студент продемонстрував:</w:t>
            </w:r>
          </w:p>
          <w:p w:rsidR="00281A6E" w:rsidRPr="00E40C5A" w:rsidRDefault="00281A6E" w:rsidP="00CE03C2">
            <w:pPr>
              <w:widowControl w:val="0"/>
              <w:ind w:firstLine="0"/>
              <w:rPr>
                <w:spacing w:val="-6"/>
                <w:sz w:val="24"/>
                <w:szCs w:val="24"/>
              </w:rPr>
            </w:pPr>
            <w:r w:rsidRPr="00E40C5A">
              <w:rPr>
                <w:spacing w:val="-6"/>
                <w:sz w:val="24"/>
                <w:szCs w:val="24"/>
              </w:rPr>
              <w:t>- знання основного навчального матеріалу, в обсязі, достатньому для подальшого навчання та майбутньої професійної діяльності;</w:t>
            </w:r>
          </w:p>
          <w:p w:rsidR="00281A6E" w:rsidRPr="00E40C5A" w:rsidRDefault="00281A6E" w:rsidP="00CE03C2">
            <w:pPr>
              <w:widowControl w:val="0"/>
              <w:ind w:firstLine="0"/>
              <w:rPr>
                <w:spacing w:val="-6"/>
                <w:sz w:val="24"/>
                <w:szCs w:val="24"/>
              </w:rPr>
            </w:pPr>
            <w:r w:rsidRPr="00E40C5A">
              <w:rPr>
                <w:spacing w:val="-6"/>
                <w:sz w:val="24"/>
                <w:szCs w:val="24"/>
              </w:rPr>
              <w:t>- зміг виконати більшість теоретичних та практичних завдань, передбачених програмою;</w:t>
            </w:r>
          </w:p>
          <w:p w:rsidR="00281A6E" w:rsidRPr="00E40C5A" w:rsidRDefault="00281A6E" w:rsidP="00CE03C2">
            <w:pPr>
              <w:widowControl w:val="0"/>
              <w:ind w:firstLine="0"/>
              <w:rPr>
                <w:spacing w:val="-6"/>
                <w:sz w:val="24"/>
                <w:szCs w:val="24"/>
              </w:rPr>
            </w:pPr>
            <w:r w:rsidRPr="00E40C5A">
              <w:rPr>
                <w:spacing w:val="-6"/>
                <w:sz w:val="24"/>
                <w:szCs w:val="24"/>
              </w:rPr>
              <w:t>- ознайомився з основною літературою, що передбачена програмою дисципліни;</w:t>
            </w:r>
          </w:p>
          <w:p w:rsidR="00281A6E" w:rsidRPr="00E40C5A" w:rsidRDefault="00281A6E" w:rsidP="00CE03C2">
            <w:pPr>
              <w:ind w:firstLine="0"/>
              <w:jc w:val="center"/>
              <w:rPr>
                <w:sz w:val="24"/>
                <w:szCs w:val="24"/>
              </w:rPr>
            </w:pPr>
            <w:r w:rsidRPr="00E40C5A">
              <w:rPr>
                <w:spacing w:val="-6"/>
                <w:sz w:val="24"/>
                <w:szCs w:val="24"/>
              </w:rPr>
              <w:t>- при відповідях та у процесі вирішення практичних завдань припускається значної кількості помилок, але має змогу виправити їх самостійно</w:t>
            </w:r>
          </w:p>
        </w:tc>
        <w:tc>
          <w:tcPr>
            <w:tcW w:w="1027" w:type="dxa"/>
            <w:vAlign w:val="center"/>
          </w:tcPr>
          <w:p w:rsidR="00281A6E" w:rsidRPr="00E40C5A" w:rsidRDefault="00281A6E" w:rsidP="00CE03C2">
            <w:pPr>
              <w:ind w:firstLine="0"/>
              <w:jc w:val="center"/>
              <w:rPr>
                <w:sz w:val="24"/>
                <w:szCs w:val="24"/>
              </w:rPr>
            </w:pPr>
            <w:r w:rsidRPr="00E40C5A">
              <w:rPr>
                <w:spacing w:val="-6"/>
                <w:sz w:val="24"/>
                <w:szCs w:val="24"/>
              </w:rPr>
              <w:t>Середній (</w:t>
            </w:r>
            <w:proofErr w:type="spellStart"/>
            <w:r w:rsidRPr="00E40C5A">
              <w:rPr>
                <w:spacing w:val="-6"/>
                <w:sz w:val="24"/>
                <w:szCs w:val="24"/>
              </w:rPr>
              <w:t>репродук-тивний</w:t>
            </w:r>
            <w:proofErr w:type="spellEnd"/>
            <w:r w:rsidRPr="00E40C5A">
              <w:rPr>
                <w:spacing w:val="-6"/>
                <w:sz w:val="24"/>
                <w:szCs w:val="24"/>
              </w:rPr>
              <w:t>)</w:t>
            </w:r>
          </w:p>
        </w:tc>
        <w:tc>
          <w:tcPr>
            <w:tcW w:w="794" w:type="dxa"/>
            <w:vAlign w:val="center"/>
          </w:tcPr>
          <w:p w:rsidR="00281A6E" w:rsidRPr="00E40C5A" w:rsidRDefault="00281A6E" w:rsidP="00CE03C2">
            <w:pPr>
              <w:ind w:firstLine="0"/>
              <w:jc w:val="center"/>
              <w:rPr>
                <w:sz w:val="24"/>
                <w:szCs w:val="24"/>
              </w:rPr>
            </w:pPr>
            <w:r w:rsidRPr="00E40C5A">
              <w:rPr>
                <w:spacing w:val="-6"/>
                <w:sz w:val="24"/>
                <w:szCs w:val="24"/>
              </w:rPr>
              <w:t>задовільно</w:t>
            </w:r>
          </w:p>
        </w:tc>
        <w:tc>
          <w:tcPr>
            <w:tcW w:w="1009" w:type="dxa"/>
            <w:vAlign w:val="center"/>
          </w:tcPr>
          <w:p w:rsidR="00281A6E" w:rsidRPr="00E40C5A" w:rsidRDefault="00281A6E" w:rsidP="00CE03C2">
            <w:pPr>
              <w:ind w:firstLine="0"/>
              <w:jc w:val="center"/>
              <w:rPr>
                <w:sz w:val="24"/>
                <w:szCs w:val="24"/>
              </w:rPr>
            </w:pPr>
            <w:r w:rsidRPr="00E40C5A">
              <w:rPr>
                <w:spacing w:val="-6"/>
                <w:sz w:val="24"/>
                <w:szCs w:val="24"/>
              </w:rPr>
              <w:t>зараховано</w:t>
            </w:r>
          </w:p>
        </w:tc>
      </w:tr>
      <w:tr w:rsidR="00281A6E" w:rsidRPr="00E40C5A" w:rsidTr="00313D5D">
        <w:tc>
          <w:tcPr>
            <w:tcW w:w="704" w:type="dxa"/>
            <w:vAlign w:val="center"/>
          </w:tcPr>
          <w:p w:rsidR="00281A6E" w:rsidRPr="00E40C5A" w:rsidRDefault="00281A6E" w:rsidP="00CE03C2">
            <w:pPr>
              <w:ind w:firstLine="0"/>
              <w:jc w:val="center"/>
              <w:rPr>
                <w:spacing w:val="-6"/>
                <w:sz w:val="24"/>
                <w:szCs w:val="24"/>
              </w:rPr>
            </w:pPr>
            <w:r w:rsidRPr="00E40C5A">
              <w:rPr>
                <w:spacing w:val="-6"/>
                <w:sz w:val="24"/>
                <w:szCs w:val="24"/>
              </w:rPr>
              <w:t>60-63/</w:t>
            </w:r>
          </w:p>
          <w:p w:rsidR="00281A6E" w:rsidRPr="00E40C5A" w:rsidRDefault="00281A6E" w:rsidP="00CE03C2">
            <w:pPr>
              <w:ind w:firstLine="0"/>
              <w:jc w:val="center"/>
              <w:rPr>
                <w:spacing w:val="-6"/>
                <w:sz w:val="24"/>
                <w:szCs w:val="24"/>
              </w:rPr>
            </w:pPr>
            <w:r w:rsidRPr="00E40C5A">
              <w:rPr>
                <w:spacing w:val="-6"/>
                <w:sz w:val="24"/>
                <w:szCs w:val="24"/>
              </w:rPr>
              <w:t>30-33</w:t>
            </w:r>
          </w:p>
        </w:tc>
        <w:tc>
          <w:tcPr>
            <w:tcW w:w="567" w:type="dxa"/>
            <w:vAlign w:val="center"/>
          </w:tcPr>
          <w:p w:rsidR="00281A6E" w:rsidRPr="00E40C5A" w:rsidRDefault="00281A6E" w:rsidP="00CE03C2">
            <w:pPr>
              <w:ind w:firstLine="0"/>
              <w:rPr>
                <w:spacing w:val="-6"/>
                <w:sz w:val="24"/>
                <w:szCs w:val="24"/>
              </w:rPr>
            </w:pPr>
            <w:r w:rsidRPr="00E40C5A">
              <w:rPr>
                <w:spacing w:val="-6"/>
                <w:sz w:val="24"/>
                <w:szCs w:val="24"/>
              </w:rPr>
              <w:t>E</w:t>
            </w:r>
          </w:p>
        </w:tc>
        <w:tc>
          <w:tcPr>
            <w:tcW w:w="1276" w:type="dxa"/>
          </w:tcPr>
          <w:p w:rsidR="00281A6E" w:rsidRPr="00E40C5A" w:rsidRDefault="00281A6E" w:rsidP="00CE03C2">
            <w:pPr>
              <w:ind w:firstLine="0"/>
              <w:jc w:val="center"/>
              <w:rPr>
                <w:spacing w:val="-6"/>
                <w:sz w:val="24"/>
                <w:szCs w:val="24"/>
              </w:rPr>
            </w:pPr>
            <w:r w:rsidRPr="00E40C5A">
              <w:rPr>
                <w:spacing w:val="-6"/>
                <w:sz w:val="24"/>
                <w:szCs w:val="24"/>
              </w:rPr>
              <w:t>достатньо</w:t>
            </w:r>
          </w:p>
        </w:tc>
        <w:tc>
          <w:tcPr>
            <w:tcW w:w="4252" w:type="dxa"/>
            <w:vAlign w:val="center"/>
          </w:tcPr>
          <w:p w:rsidR="00281A6E" w:rsidRPr="00E40C5A" w:rsidRDefault="00281A6E" w:rsidP="00CE03C2">
            <w:pPr>
              <w:widowControl w:val="0"/>
              <w:ind w:firstLine="0"/>
              <w:rPr>
                <w:spacing w:val="-6"/>
                <w:sz w:val="24"/>
                <w:szCs w:val="24"/>
              </w:rPr>
            </w:pPr>
            <w:r w:rsidRPr="00E40C5A">
              <w:rPr>
                <w:spacing w:val="-6"/>
                <w:sz w:val="24"/>
                <w:szCs w:val="24"/>
              </w:rPr>
              <w:t>Студент засвоїв навчальний матеріал у мінімальному обсязі, якого достатньо для подальшого навчання та майбутньої професійної діяльності, а також:</w:t>
            </w:r>
          </w:p>
          <w:p w:rsidR="00281A6E" w:rsidRPr="00E40C5A" w:rsidRDefault="00281A6E" w:rsidP="00CE03C2">
            <w:pPr>
              <w:widowControl w:val="0"/>
              <w:ind w:firstLine="0"/>
              <w:rPr>
                <w:spacing w:val="-6"/>
                <w:sz w:val="24"/>
                <w:szCs w:val="24"/>
              </w:rPr>
            </w:pPr>
            <w:r w:rsidRPr="00E40C5A">
              <w:rPr>
                <w:spacing w:val="-6"/>
                <w:sz w:val="24"/>
                <w:szCs w:val="24"/>
              </w:rPr>
              <w:t>- виконав завдання передбачені програмою;</w:t>
            </w:r>
          </w:p>
          <w:p w:rsidR="00281A6E" w:rsidRPr="00E40C5A" w:rsidRDefault="00281A6E" w:rsidP="00CE03C2">
            <w:pPr>
              <w:widowControl w:val="0"/>
              <w:ind w:firstLine="0"/>
              <w:rPr>
                <w:spacing w:val="-6"/>
                <w:sz w:val="24"/>
                <w:szCs w:val="24"/>
              </w:rPr>
            </w:pPr>
            <w:r w:rsidRPr="00E40C5A">
              <w:rPr>
                <w:spacing w:val="-6"/>
                <w:sz w:val="24"/>
                <w:szCs w:val="24"/>
              </w:rPr>
              <w:t>- ознайомився з основною літературою, передбаченою програмою;</w:t>
            </w:r>
          </w:p>
          <w:p w:rsidR="00281A6E" w:rsidRPr="00E40C5A" w:rsidRDefault="00281A6E" w:rsidP="00CE03C2">
            <w:pPr>
              <w:ind w:firstLine="0"/>
              <w:rPr>
                <w:sz w:val="24"/>
                <w:szCs w:val="24"/>
              </w:rPr>
            </w:pPr>
            <w:r w:rsidRPr="00E40C5A">
              <w:rPr>
                <w:spacing w:val="-6"/>
                <w:sz w:val="24"/>
                <w:szCs w:val="24"/>
              </w:rPr>
              <w:t>- втім припускається значної кількості помилок під час відповіді на питання та у процесі вирішення практичних завдань, які він зміг виправити лише під керівництвом та за допомогою викладача</w:t>
            </w:r>
          </w:p>
        </w:tc>
        <w:tc>
          <w:tcPr>
            <w:tcW w:w="1027" w:type="dxa"/>
            <w:vAlign w:val="center"/>
          </w:tcPr>
          <w:p w:rsidR="00281A6E" w:rsidRPr="00E40C5A" w:rsidRDefault="00281A6E" w:rsidP="00CE03C2">
            <w:pPr>
              <w:ind w:firstLine="0"/>
              <w:jc w:val="center"/>
              <w:rPr>
                <w:sz w:val="24"/>
                <w:szCs w:val="24"/>
              </w:rPr>
            </w:pPr>
          </w:p>
        </w:tc>
        <w:tc>
          <w:tcPr>
            <w:tcW w:w="794" w:type="dxa"/>
            <w:vAlign w:val="center"/>
          </w:tcPr>
          <w:p w:rsidR="00281A6E" w:rsidRPr="00E40C5A" w:rsidRDefault="00281A6E" w:rsidP="00CE03C2">
            <w:pPr>
              <w:ind w:firstLine="0"/>
              <w:jc w:val="center"/>
              <w:rPr>
                <w:spacing w:val="-6"/>
                <w:sz w:val="24"/>
                <w:szCs w:val="24"/>
              </w:rPr>
            </w:pPr>
            <w:r w:rsidRPr="00E40C5A">
              <w:rPr>
                <w:spacing w:val="-6"/>
                <w:sz w:val="24"/>
                <w:szCs w:val="24"/>
              </w:rPr>
              <w:t>задовільно</w:t>
            </w:r>
          </w:p>
        </w:tc>
        <w:tc>
          <w:tcPr>
            <w:tcW w:w="1009" w:type="dxa"/>
            <w:vAlign w:val="center"/>
          </w:tcPr>
          <w:p w:rsidR="00281A6E" w:rsidRPr="00E40C5A" w:rsidRDefault="00281A6E" w:rsidP="00CE03C2">
            <w:pPr>
              <w:ind w:firstLine="0"/>
              <w:jc w:val="center"/>
              <w:rPr>
                <w:spacing w:val="-6"/>
                <w:sz w:val="24"/>
                <w:szCs w:val="24"/>
              </w:rPr>
            </w:pPr>
            <w:r w:rsidRPr="00E40C5A">
              <w:rPr>
                <w:spacing w:val="-6"/>
                <w:sz w:val="24"/>
                <w:szCs w:val="24"/>
              </w:rPr>
              <w:t>зараховано</w:t>
            </w:r>
          </w:p>
        </w:tc>
      </w:tr>
      <w:tr w:rsidR="00281A6E" w:rsidRPr="00E40C5A" w:rsidTr="00313D5D">
        <w:tc>
          <w:tcPr>
            <w:tcW w:w="704" w:type="dxa"/>
            <w:vAlign w:val="center"/>
          </w:tcPr>
          <w:p w:rsidR="00281A6E" w:rsidRPr="00E40C5A" w:rsidRDefault="00281A6E" w:rsidP="00CE03C2">
            <w:pPr>
              <w:ind w:firstLine="0"/>
              <w:jc w:val="center"/>
              <w:rPr>
                <w:spacing w:val="-6"/>
                <w:sz w:val="24"/>
                <w:szCs w:val="24"/>
              </w:rPr>
            </w:pPr>
            <w:r w:rsidRPr="00E40C5A">
              <w:rPr>
                <w:spacing w:val="-6"/>
                <w:sz w:val="24"/>
                <w:szCs w:val="24"/>
              </w:rPr>
              <w:t>35-59/</w:t>
            </w:r>
          </w:p>
          <w:p w:rsidR="00281A6E" w:rsidRPr="00E40C5A" w:rsidRDefault="00281A6E" w:rsidP="00CE03C2">
            <w:pPr>
              <w:ind w:firstLine="0"/>
              <w:jc w:val="center"/>
              <w:rPr>
                <w:spacing w:val="-6"/>
                <w:sz w:val="24"/>
                <w:szCs w:val="24"/>
              </w:rPr>
            </w:pPr>
            <w:r w:rsidRPr="00E40C5A">
              <w:rPr>
                <w:spacing w:val="-6"/>
                <w:sz w:val="24"/>
                <w:szCs w:val="24"/>
              </w:rPr>
              <w:t>20-29</w:t>
            </w:r>
          </w:p>
        </w:tc>
        <w:tc>
          <w:tcPr>
            <w:tcW w:w="567" w:type="dxa"/>
            <w:vAlign w:val="center"/>
          </w:tcPr>
          <w:p w:rsidR="00281A6E" w:rsidRPr="00E40C5A" w:rsidRDefault="00281A6E" w:rsidP="00CE03C2">
            <w:pPr>
              <w:ind w:firstLine="0"/>
              <w:rPr>
                <w:spacing w:val="-6"/>
                <w:sz w:val="24"/>
                <w:szCs w:val="24"/>
              </w:rPr>
            </w:pPr>
            <w:r w:rsidRPr="00E40C5A">
              <w:rPr>
                <w:spacing w:val="-6"/>
                <w:sz w:val="24"/>
                <w:szCs w:val="24"/>
              </w:rPr>
              <w:t>F</w:t>
            </w:r>
            <w:r w:rsidR="00313D5D" w:rsidRPr="00E40C5A">
              <w:rPr>
                <w:spacing w:val="-6"/>
                <w:sz w:val="24"/>
                <w:szCs w:val="24"/>
              </w:rPr>
              <w:t>X</w:t>
            </w:r>
          </w:p>
        </w:tc>
        <w:tc>
          <w:tcPr>
            <w:tcW w:w="1276" w:type="dxa"/>
          </w:tcPr>
          <w:p w:rsidR="00281A6E" w:rsidRPr="00E40C5A" w:rsidRDefault="00281A6E" w:rsidP="00CE03C2">
            <w:pPr>
              <w:ind w:firstLine="0"/>
              <w:jc w:val="center"/>
              <w:rPr>
                <w:spacing w:val="-6"/>
                <w:sz w:val="24"/>
                <w:szCs w:val="24"/>
              </w:rPr>
            </w:pPr>
            <w:r w:rsidRPr="00E40C5A">
              <w:rPr>
                <w:spacing w:val="-6"/>
                <w:sz w:val="24"/>
                <w:szCs w:val="24"/>
              </w:rPr>
              <w:t>Незадовільно з можливістю повторного складання семестрового контролю</w:t>
            </w:r>
          </w:p>
        </w:tc>
        <w:tc>
          <w:tcPr>
            <w:tcW w:w="4252" w:type="dxa"/>
            <w:vAlign w:val="center"/>
          </w:tcPr>
          <w:p w:rsidR="00281A6E" w:rsidRPr="00E40C5A" w:rsidRDefault="00281A6E" w:rsidP="00CE03C2">
            <w:pPr>
              <w:ind w:firstLine="0"/>
              <w:rPr>
                <w:sz w:val="24"/>
                <w:szCs w:val="24"/>
              </w:rPr>
            </w:pPr>
            <w:r w:rsidRPr="00E40C5A">
              <w:rPr>
                <w:spacing w:val="-6"/>
                <w:sz w:val="24"/>
                <w:szCs w:val="24"/>
              </w:rPr>
              <w:t>Студент має значні прогалини у знаннях основного навчального матеріалу, припускається принципових помилок під час виконання передбачених програмою завдань, але він може самостійно доопрацювати програмний матеріал та підготуватися до перескладання екзамену</w:t>
            </w:r>
          </w:p>
        </w:tc>
        <w:tc>
          <w:tcPr>
            <w:tcW w:w="1027" w:type="dxa"/>
            <w:vAlign w:val="center"/>
          </w:tcPr>
          <w:p w:rsidR="00281A6E" w:rsidRPr="00E40C5A" w:rsidRDefault="00281A6E" w:rsidP="00CE03C2">
            <w:pPr>
              <w:widowControl w:val="0"/>
              <w:ind w:firstLine="0"/>
              <w:jc w:val="center"/>
              <w:rPr>
                <w:spacing w:val="-6"/>
                <w:sz w:val="24"/>
                <w:szCs w:val="24"/>
              </w:rPr>
            </w:pPr>
            <w:r w:rsidRPr="00E40C5A">
              <w:rPr>
                <w:spacing w:val="-6"/>
                <w:sz w:val="24"/>
                <w:szCs w:val="24"/>
              </w:rPr>
              <w:t>Низький</w:t>
            </w:r>
          </w:p>
          <w:p w:rsidR="00281A6E" w:rsidRPr="00E40C5A" w:rsidRDefault="00281A6E" w:rsidP="00CE03C2">
            <w:pPr>
              <w:ind w:firstLine="0"/>
              <w:jc w:val="center"/>
              <w:rPr>
                <w:sz w:val="24"/>
                <w:szCs w:val="24"/>
              </w:rPr>
            </w:pPr>
            <w:r w:rsidRPr="00E40C5A">
              <w:rPr>
                <w:spacing w:val="-6"/>
                <w:sz w:val="24"/>
                <w:szCs w:val="24"/>
              </w:rPr>
              <w:t>(</w:t>
            </w:r>
            <w:proofErr w:type="spellStart"/>
            <w:r w:rsidRPr="00E40C5A">
              <w:rPr>
                <w:spacing w:val="-6"/>
                <w:sz w:val="24"/>
                <w:szCs w:val="24"/>
              </w:rPr>
              <w:t>рецептивно</w:t>
            </w:r>
            <w:proofErr w:type="spellEnd"/>
            <w:r w:rsidRPr="00E40C5A">
              <w:rPr>
                <w:spacing w:val="-6"/>
                <w:sz w:val="24"/>
                <w:szCs w:val="24"/>
              </w:rPr>
              <w:t>-продуктивний)</w:t>
            </w:r>
          </w:p>
        </w:tc>
        <w:tc>
          <w:tcPr>
            <w:tcW w:w="794" w:type="dxa"/>
            <w:vAlign w:val="center"/>
          </w:tcPr>
          <w:p w:rsidR="00281A6E" w:rsidRPr="00E40C5A" w:rsidRDefault="00281A6E" w:rsidP="00CE03C2">
            <w:pPr>
              <w:ind w:firstLine="0"/>
              <w:jc w:val="center"/>
              <w:rPr>
                <w:spacing w:val="-6"/>
                <w:sz w:val="24"/>
                <w:szCs w:val="24"/>
              </w:rPr>
            </w:pPr>
            <w:proofErr w:type="spellStart"/>
            <w:r w:rsidRPr="00E40C5A">
              <w:rPr>
                <w:spacing w:val="-6"/>
                <w:sz w:val="24"/>
                <w:szCs w:val="24"/>
              </w:rPr>
              <w:t>незадо</w:t>
            </w:r>
            <w:proofErr w:type="spellEnd"/>
            <w:r w:rsidRPr="00E40C5A">
              <w:rPr>
                <w:spacing w:val="-6"/>
                <w:sz w:val="24"/>
                <w:szCs w:val="24"/>
              </w:rPr>
              <w:t>-вільно</w:t>
            </w:r>
          </w:p>
        </w:tc>
        <w:tc>
          <w:tcPr>
            <w:tcW w:w="1009" w:type="dxa"/>
            <w:vAlign w:val="center"/>
          </w:tcPr>
          <w:p w:rsidR="00281A6E" w:rsidRPr="00E40C5A" w:rsidRDefault="00281A6E" w:rsidP="00CE03C2">
            <w:pPr>
              <w:ind w:firstLine="0"/>
              <w:jc w:val="center"/>
              <w:rPr>
                <w:spacing w:val="-6"/>
                <w:sz w:val="24"/>
                <w:szCs w:val="24"/>
              </w:rPr>
            </w:pPr>
            <w:r w:rsidRPr="00E40C5A">
              <w:rPr>
                <w:spacing w:val="-6"/>
                <w:sz w:val="24"/>
                <w:szCs w:val="24"/>
              </w:rPr>
              <w:t xml:space="preserve">не </w:t>
            </w:r>
            <w:proofErr w:type="spellStart"/>
            <w:r w:rsidRPr="00E40C5A">
              <w:rPr>
                <w:spacing w:val="-6"/>
                <w:sz w:val="24"/>
                <w:szCs w:val="24"/>
              </w:rPr>
              <w:t>зара</w:t>
            </w:r>
            <w:proofErr w:type="spellEnd"/>
            <w:r w:rsidRPr="00E40C5A">
              <w:rPr>
                <w:spacing w:val="-6"/>
                <w:sz w:val="24"/>
                <w:szCs w:val="24"/>
              </w:rPr>
              <w:t>-ховано</w:t>
            </w:r>
          </w:p>
        </w:tc>
      </w:tr>
      <w:tr w:rsidR="00281A6E" w:rsidRPr="00E40C5A" w:rsidTr="00313D5D">
        <w:tc>
          <w:tcPr>
            <w:tcW w:w="704" w:type="dxa"/>
            <w:vAlign w:val="center"/>
          </w:tcPr>
          <w:p w:rsidR="00281A6E" w:rsidRPr="00E40C5A" w:rsidRDefault="00281A6E" w:rsidP="00CE03C2">
            <w:pPr>
              <w:ind w:firstLine="0"/>
              <w:jc w:val="center"/>
              <w:rPr>
                <w:spacing w:val="-6"/>
                <w:sz w:val="24"/>
                <w:szCs w:val="24"/>
              </w:rPr>
            </w:pPr>
            <w:r w:rsidRPr="00E40C5A">
              <w:rPr>
                <w:spacing w:val="-6"/>
                <w:sz w:val="24"/>
                <w:szCs w:val="24"/>
              </w:rPr>
              <w:t>1-34/</w:t>
            </w:r>
          </w:p>
          <w:p w:rsidR="00281A6E" w:rsidRPr="00E40C5A" w:rsidRDefault="00281A6E" w:rsidP="00CE03C2">
            <w:pPr>
              <w:ind w:firstLine="0"/>
              <w:jc w:val="center"/>
              <w:rPr>
                <w:spacing w:val="-6"/>
                <w:sz w:val="24"/>
                <w:szCs w:val="24"/>
              </w:rPr>
            </w:pPr>
            <w:r w:rsidRPr="00E40C5A">
              <w:rPr>
                <w:spacing w:val="-6"/>
                <w:sz w:val="24"/>
                <w:szCs w:val="24"/>
              </w:rPr>
              <w:t>0-19</w:t>
            </w:r>
          </w:p>
        </w:tc>
        <w:tc>
          <w:tcPr>
            <w:tcW w:w="567" w:type="dxa"/>
            <w:vAlign w:val="center"/>
          </w:tcPr>
          <w:p w:rsidR="00281A6E" w:rsidRPr="00E40C5A" w:rsidRDefault="00281A6E" w:rsidP="00313D5D">
            <w:pPr>
              <w:ind w:firstLine="0"/>
              <w:rPr>
                <w:spacing w:val="-6"/>
                <w:sz w:val="24"/>
                <w:szCs w:val="24"/>
              </w:rPr>
            </w:pPr>
            <w:r w:rsidRPr="00E40C5A">
              <w:rPr>
                <w:spacing w:val="-6"/>
                <w:sz w:val="24"/>
                <w:szCs w:val="24"/>
              </w:rPr>
              <w:t>F</w:t>
            </w:r>
          </w:p>
        </w:tc>
        <w:tc>
          <w:tcPr>
            <w:tcW w:w="1276" w:type="dxa"/>
          </w:tcPr>
          <w:p w:rsidR="00281A6E" w:rsidRPr="00E40C5A" w:rsidRDefault="00281A6E" w:rsidP="00CE03C2">
            <w:pPr>
              <w:ind w:firstLine="0"/>
              <w:jc w:val="center"/>
              <w:rPr>
                <w:spacing w:val="-6"/>
                <w:sz w:val="24"/>
                <w:szCs w:val="24"/>
              </w:rPr>
            </w:pPr>
            <w:r w:rsidRPr="00E40C5A">
              <w:rPr>
                <w:spacing w:val="-6"/>
                <w:sz w:val="24"/>
                <w:szCs w:val="24"/>
              </w:rPr>
              <w:t>Незадовільно з обов’язковим повторним вивченням залікового кредиту</w:t>
            </w:r>
          </w:p>
        </w:tc>
        <w:tc>
          <w:tcPr>
            <w:tcW w:w="4252" w:type="dxa"/>
            <w:vAlign w:val="center"/>
          </w:tcPr>
          <w:p w:rsidR="00281A6E" w:rsidRPr="00E40C5A" w:rsidRDefault="00281A6E" w:rsidP="00CE03C2">
            <w:pPr>
              <w:ind w:firstLine="0"/>
              <w:jc w:val="center"/>
              <w:rPr>
                <w:sz w:val="24"/>
                <w:szCs w:val="24"/>
              </w:rPr>
            </w:pPr>
            <w:r w:rsidRPr="00E40C5A">
              <w:rPr>
                <w:spacing w:val="-6"/>
                <w:sz w:val="24"/>
                <w:szCs w:val="24"/>
              </w:rPr>
              <w:t xml:space="preserve">Студент не володіє значною частиною навчального матеріалу, припускається принципових помилок під час виконання більшості передбачених програмою завдань, не може самостійно засвоїти програмний матеріал, тому необхідне повторне вивчення відповідної дисципліни  </w:t>
            </w:r>
          </w:p>
        </w:tc>
        <w:tc>
          <w:tcPr>
            <w:tcW w:w="1027" w:type="dxa"/>
            <w:vAlign w:val="center"/>
          </w:tcPr>
          <w:p w:rsidR="00281A6E" w:rsidRPr="00E40C5A" w:rsidRDefault="00281A6E" w:rsidP="00CE03C2">
            <w:pPr>
              <w:ind w:firstLine="0"/>
              <w:jc w:val="center"/>
              <w:rPr>
                <w:sz w:val="24"/>
                <w:szCs w:val="24"/>
              </w:rPr>
            </w:pPr>
            <w:r w:rsidRPr="00E40C5A">
              <w:rPr>
                <w:sz w:val="24"/>
                <w:szCs w:val="24"/>
              </w:rPr>
              <w:t>відсутній</w:t>
            </w:r>
          </w:p>
        </w:tc>
        <w:tc>
          <w:tcPr>
            <w:tcW w:w="794" w:type="dxa"/>
            <w:vAlign w:val="center"/>
          </w:tcPr>
          <w:p w:rsidR="00281A6E" w:rsidRPr="00E40C5A" w:rsidRDefault="00281A6E" w:rsidP="00CE03C2">
            <w:pPr>
              <w:ind w:firstLine="0"/>
              <w:jc w:val="center"/>
              <w:rPr>
                <w:spacing w:val="-6"/>
                <w:sz w:val="24"/>
                <w:szCs w:val="24"/>
              </w:rPr>
            </w:pPr>
            <w:proofErr w:type="spellStart"/>
            <w:r w:rsidRPr="00E40C5A">
              <w:rPr>
                <w:spacing w:val="-6"/>
                <w:sz w:val="24"/>
                <w:szCs w:val="24"/>
              </w:rPr>
              <w:t>незадо</w:t>
            </w:r>
            <w:proofErr w:type="spellEnd"/>
            <w:r w:rsidRPr="00E40C5A">
              <w:rPr>
                <w:spacing w:val="-6"/>
                <w:sz w:val="24"/>
                <w:szCs w:val="24"/>
              </w:rPr>
              <w:t>-вільно</w:t>
            </w:r>
          </w:p>
        </w:tc>
        <w:tc>
          <w:tcPr>
            <w:tcW w:w="1009" w:type="dxa"/>
            <w:vAlign w:val="center"/>
          </w:tcPr>
          <w:p w:rsidR="00281A6E" w:rsidRPr="00E40C5A" w:rsidRDefault="00281A6E" w:rsidP="00CE03C2">
            <w:pPr>
              <w:ind w:firstLine="0"/>
              <w:jc w:val="center"/>
              <w:rPr>
                <w:spacing w:val="-6"/>
                <w:sz w:val="24"/>
                <w:szCs w:val="24"/>
              </w:rPr>
            </w:pPr>
          </w:p>
        </w:tc>
      </w:tr>
    </w:tbl>
    <w:p w:rsidR="00A73F39" w:rsidRPr="00E40C5A" w:rsidRDefault="00A73F39" w:rsidP="00281A6E">
      <w:pPr>
        <w:widowControl w:val="0"/>
        <w:ind w:firstLine="0"/>
        <w:jc w:val="left"/>
        <w:rPr>
          <w:sz w:val="24"/>
          <w:szCs w:val="24"/>
        </w:rPr>
      </w:pPr>
    </w:p>
    <w:p w:rsidR="00313D5D" w:rsidRPr="00E40C5A" w:rsidRDefault="00313D5D" w:rsidP="00762A8B">
      <w:pPr>
        <w:pStyle w:val="1"/>
        <w:spacing w:before="0"/>
        <w:ind w:firstLine="284"/>
        <w:rPr>
          <w:rFonts w:ascii="Times New Roman" w:hAnsi="Times New Roman" w:cs="Times New Roman"/>
          <w:sz w:val="24"/>
          <w:szCs w:val="24"/>
        </w:rPr>
      </w:pPr>
    </w:p>
    <w:p w:rsidR="00313D5D" w:rsidRPr="00E40C5A" w:rsidRDefault="00313D5D">
      <w:pPr>
        <w:ind w:firstLine="284"/>
        <w:rPr>
          <w:rFonts w:eastAsiaTheme="majorEastAsia"/>
          <w:b/>
          <w:color w:val="000000" w:themeColor="text1"/>
          <w:sz w:val="24"/>
          <w:szCs w:val="24"/>
          <w:lang w:eastAsia="ru-RU"/>
        </w:rPr>
      </w:pPr>
      <w:r w:rsidRPr="00E40C5A">
        <w:rPr>
          <w:sz w:val="24"/>
          <w:szCs w:val="24"/>
        </w:rPr>
        <w:br w:type="page"/>
      </w:r>
    </w:p>
    <w:p w:rsidR="00762A8B" w:rsidRPr="00E40C5A" w:rsidRDefault="00762A8B" w:rsidP="00762A8B">
      <w:pPr>
        <w:pStyle w:val="1"/>
        <w:spacing w:before="0"/>
        <w:ind w:firstLine="284"/>
        <w:rPr>
          <w:rFonts w:ascii="Times New Roman" w:hAnsi="Times New Roman" w:cs="Times New Roman"/>
          <w:sz w:val="24"/>
          <w:szCs w:val="24"/>
        </w:rPr>
      </w:pPr>
      <w:r w:rsidRPr="00E40C5A">
        <w:rPr>
          <w:rFonts w:ascii="Times New Roman" w:hAnsi="Times New Roman" w:cs="Times New Roman"/>
          <w:sz w:val="24"/>
          <w:szCs w:val="24"/>
        </w:rPr>
        <w:lastRenderedPageBreak/>
        <w:t>РЕКОМЕНДОВАНА ЛІТЕРАТУРА</w:t>
      </w:r>
    </w:p>
    <w:p w:rsidR="00762A8B" w:rsidRPr="00E40C5A" w:rsidRDefault="00762A8B" w:rsidP="00762A8B">
      <w:pPr>
        <w:shd w:val="clear" w:color="auto" w:fill="FFFFFF"/>
        <w:ind w:firstLine="284"/>
        <w:rPr>
          <w:sz w:val="24"/>
          <w:szCs w:val="24"/>
        </w:rPr>
      </w:pPr>
    </w:p>
    <w:p w:rsidR="00762A8B" w:rsidRPr="00E40C5A" w:rsidRDefault="00762A8B" w:rsidP="00762A8B">
      <w:pPr>
        <w:shd w:val="clear" w:color="auto" w:fill="FFFFFF"/>
        <w:ind w:firstLine="284"/>
        <w:jc w:val="center"/>
        <w:rPr>
          <w:b/>
          <w:sz w:val="24"/>
          <w:szCs w:val="24"/>
        </w:rPr>
      </w:pPr>
      <w:r w:rsidRPr="00E40C5A">
        <w:rPr>
          <w:b/>
          <w:sz w:val="24"/>
          <w:szCs w:val="24"/>
        </w:rPr>
        <w:t xml:space="preserve">Базова </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 підручник, практикум, тести. 2-ге вид., </w:t>
      </w:r>
      <w:proofErr w:type="spellStart"/>
      <w:r w:rsidRPr="00E40C5A">
        <w:rPr>
          <w:rFonts w:eastAsia="Times New Roman"/>
          <w:color w:val="000000"/>
          <w:sz w:val="24"/>
          <w:szCs w:val="24"/>
          <w:lang w:eastAsia="uk-UA"/>
        </w:rPr>
        <w:t>випр</w:t>
      </w:r>
      <w:proofErr w:type="spellEnd"/>
      <w:r w:rsidRPr="00E40C5A">
        <w:rPr>
          <w:rFonts w:eastAsia="Times New Roman"/>
          <w:color w:val="000000"/>
          <w:sz w:val="24"/>
          <w:szCs w:val="24"/>
          <w:lang w:eastAsia="uk-UA"/>
        </w:rPr>
        <w:t xml:space="preserve">. і </w:t>
      </w:r>
      <w:proofErr w:type="spellStart"/>
      <w:r w:rsidRPr="00E40C5A">
        <w:rPr>
          <w:rFonts w:eastAsia="Times New Roman"/>
          <w:color w:val="000000"/>
          <w:sz w:val="24"/>
          <w:szCs w:val="24"/>
          <w:lang w:eastAsia="uk-UA"/>
        </w:rPr>
        <w:t>допов</w:t>
      </w:r>
      <w:proofErr w:type="spellEnd"/>
      <w:r w:rsidRPr="00E40C5A">
        <w:rPr>
          <w:rFonts w:eastAsia="Times New Roman"/>
          <w:color w:val="000000"/>
          <w:sz w:val="24"/>
          <w:szCs w:val="24"/>
          <w:lang w:eastAsia="uk-UA"/>
        </w:rPr>
        <w:t>. / </w:t>
      </w:r>
      <w:proofErr w:type="spellStart"/>
      <w:r w:rsidRPr="00E40C5A">
        <w:rPr>
          <w:rFonts w:eastAsia="Times New Roman"/>
          <w:color w:val="000000"/>
          <w:sz w:val="24"/>
          <w:szCs w:val="24"/>
          <w:lang w:eastAsia="uk-UA"/>
        </w:rPr>
        <w:t>Крестовська</w:t>
      </w:r>
      <w:proofErr w:type="spellEnd"/>
      <w:r w:rsidRPr="00E40C5A">
        <w:rPr>
          <w:rFonts w:eastAsia="Times New Roman"/>
          <w:color w:val="000000"/>
          <w:sz w:val="24"/>
          <w:szCs w:val="24"/>
          <w:lang w:eastAsia="uk-UA"/>
        </w:rPr>
        <w:t xml:space="preserve"> Н. М., Матвєєва Л. Г. – Київ: Юрінком Інтер, 2019.</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Загальна теорія держави і права. Підручник / </w:t>
      </w:r>
      <w:proofErr w:type="spellStart"/>
      <w:r w:rsidRPr="00E40C5A">
        <w:rPr>
          <w:rFonts w:eastAsia="Times New Roman"/>
          <w:color w:val="000000"/>
          <w:sz w:val="24"/>
          <w:szCs w:val="24"/>
          <w:lang w:eastAsia="uk-UA"/>
        </w:rPr>
        <w:t>Кельман</w:t>
      </w:r>
      <w:proofErr w:type="spellEnd"/>
      <w:r w:rsidRPr="00E40C5A">
        <w:rPr>
          <w:rFonts w:eastAsia="Times New Roman"/>
          <w:color w:val="000000"/>
          <w:sz w:val="24"/>
          <w:szCs w:val="24"/>
          <w:lang w:eastAsia="uk-UA"/>
        </w:rPr>
        <w:t xml:space="preserve"> М.С. – К.: Кондор, 2018. - 716 с.</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Загальна теорія держави та права /  </w:t>
      </w:r>
      <w:proofErr w:type="spellStart"/>
      <w:r w:rsidRPr="00E40C5A">
        <w:rPr>
          <w:rFonts w:eastAsia="Times New Roman"/>
          <w:color w:val="000000"/>
          <w:sz w:val="24"/>
          <w:szCs w:val="24"/>
          <w:lang w:eastAsia="uk-UA"/>
        </w:rPr>
        <w:t>Луць</w:t>
      </w:r>
      <w:proofErr w:type="spellEnd"/>
      <w:r w:rsidRPr="00E40C5A">
        <w:rPr>
          <w:rFonts w:eastAsia="Times New Roman"/>
          <w:color w:val="000000"/>
          <w:sz w:val="24"/>
          <w:szCs w:val="24"/>
          <w:lang w:eastAsia="uk-UA"/>
        </w:rPr>
        <w:t xml:space="preserve"> Л.А. – К.: </w:t>
      </w:r>
      <w:proofErr w:type="spellStart"/>
      <w:r w:rsidRPr="00E40C5A">
        <w:rPr>
          <w:rFonts w:eastAsia="Times New Roman"/>
          <w:color w:val="000000"/>
          <w:sz w:val="24"/>
          <w:szCs w:val="24"/>
          <w:lang w:eastAsia="uk-UA"/>
        </w:rPr>
        <w:t>Атіка</w:t>
      </w:r>
      <w:proofErr w:type="spellEnd"/>
      <w:r w:rsidRPr="00E40C5A">
        <w:rPr>
          <w:rFonts w:eastAsia="Times New Roman"/>
          <w:color w:val="000000"/>
          <w:sz w:val="24"/>
          <w:szCs w:val="24"/>
          <w:lang w:eastAsia="uk-UA"/>
        </w:rPr>
        <w:t xml:space="preserve">, 2018. - 412 с. </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підручник / За ред. </w:t>
      </w:r>
      <w:proofErr w:type="spellStart"/>
      <w:r w:rsidRPr="00E40C5A">
        <w:rPr>
          <w:rFonts w:eastAsia="Times New Roman"/>
          <w:color w:val="000000"/>
          <w:sz w:val="24"/>
          <w:szCs w:val="24"/>
          <w:lang w:eastAsia="uk-UA"/>
        </w:rPr>
        <w:t>О.Ф.Скакун</w:t>
      </w:r>
      <w:proofErr w:type="spellEnd"/>
      <w:r w:rsidRPr="00E40C5A">
        <w:rPr>
          <w:rFonts w:eastAsia="Times New Roman"/>
          <w:color w:val="000000"/>
          <w:sz w:val="24"/>
          <w:szCs w:val="24"/>
          <w:lang w:eastAsia="uk-UA"/>
        </w:rPr>
        <w:t xml:space="preserve">. – К.: </w:t>
      </w:r>
      <w:proofErr w:type="spellStart"/>
      <w:r w:rsidRPr="00E40C5A">
        <w:rPr>
          <w:rFonts w:eastAsia="Times New Roman"/>
          <w:color w:val="000000"/>
          <w:sz w:val="24"/>
          <w:szCs w:val="24"/>
          <w:lang w:eastAsia="uk-UA"/>
        </w:rPr>
        <w:t>Алерта</w:t>
      </w:r>
      <w:proofErr w:type="spellEnd"/>
      <w:r w:rsidRPr="00E40C5A">
        <w:rPr>
          <w:rFonts w:eastAsia="Times New Roman"/>
          <w:color w:val="000000"/>
          <w:sz w:val="24"/>
          <w:szCs w:val="24"/>
          <w:lang w:eastAsia="uk-UA"/>
        </w:rPr>
        <w:t>, 2017. – 528 с.</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xml:space="preserve">. для </w:t>
      </w:r>
      <w:proofErr w:type="spellStart"/>
      <w:r w:rsidRPr="00E40C5A">
        <w:rPr>
          <w:rFonts w:eastAsia="Times New Roman"/>
          <w:color w:val="000000"/>
          <w:sz w:val="24"/>
          <w:szCs w:val="24"/>
          <w:lang w:eastAsia="uk-UA"/>
        </w:rPr>
        <w:t>підгот</w:t>
      </w:r>
      <w:proofErr w:type="spellEnd"/>
      <w:r w:rsidRPr="00E40C5A">
        <w:rPr>
          <w:rFonts w:eastAsia="Times New Roman"/>
          <w:color w:val="000000"/>
          <w:sz w:val="24"/>
          <w:szCs w:val="24"/>
          <w:lang w:eastAsia="uk-UA"/>
        </w:rPr>
        <w:t xml:space="preserve">. фахів- </w:t>
      </w:r>
      <w:proofErr w:type="spellStart"/>
      <w:r w:rsidRPr="00E40C5A">
        <w:rPr>
          <w:rFonts w:eastAsia="Times New Roman"/>
          <w:color w:val="000000"/>
          <w:sz w:val="24"/>
          <w:szCs w:val="24"/>
          <w:lang w:eastAsia="uk-UA"/>
        </w:rPr>
        <w:t>ців</w:t>
      </w:r>
      <w:proofErr w:type="spellEnd"/>
      <w:r w:rsidRPr="00E40C5A">
        <w:rPr>
          <w:rFonts w:eastAsia="Times New Roman"/>
          <w:color w:val="000000"/>
          <w:sz w:val="24"/>
          <w:szCs w:val="24"/>
          <w:lang w:eastAsia="uk-UA"/>
        </w:rPr>
        <w:t xml:space="preserve"> з </w:t>
      </w:r>
      <w:proofErr w:type="spellStart"/>
      <w:r w:rsidRPr="00E40C5A">
        <w:rPr>
          <w:rFonts w:eastAsia="Times New Roman"/>
          <w:color w:val="000000"/>
          <w:sz w:val="24"/>
          <w:szCs w:val="24"/>
          <w:lang w:eastAsia="uk-UA"/>
        </w:rPr>
        <w:t>інформ</w:t>
      </w:r>
      <w:proofErr w:type="spellEnd"/>
      <w:r w:rsidRPr="00E40C5A">
        <w:rPr>
          <w:rFonts w:eastAsia="Times New Roman"/>
          <w:color w:val="000000"/>
          <w:sz w:val="24"/>
          <w:szCs w:val="24"/>
          <w:lang w:eastAsia="uk-UA"/>
        </w:rPr>
        <w:t xml:space="preserve">. безпеки  / О. О. Тихомиров,  М. М. </w:t>
      </w:r>
      <w:proofErr w:type="spellStart"/>
      <w:r w:rsidRPr="00E40C5A">
        <w:rPr>
          <w:rFonts w:eastAsia="Times New Roman"/>
          <w:color w:val="000000"/>
          <w:sz w:val="24"/>
          <w:szCs w:val="24"/>
          <w:lang w:eastAsia="uk-UA"/>
        </w:rPr>
        <w:t>Мікуліна</w:t>
      </w:r>
      <w:proofErr w:type="spellEnd"/>
      <w:r w:rsidRPr="00E40C5A">
        <w:rPr>
          <w:rFonts w:eastAsia="Times New Roman"/>
          <w:color w:val="000000"/>
          <w:sz w:val="24"/>
          <w:szCs w:val="24"/>
          <w:lang w:eastAsia="uk-UA"/>
        </w:rPr>
        <w:t xml:space="preserve"> ,  Ю. А. Іванов; за </w:t>
      </w:r>
      <w:proofErr w:type="spellStart"/>
      <w:r w:rsidRPr="00E40C5A">
        <w:rPr>
          <w:rFonts w:eastAsia="Times New Roman"/>
          <w:color w:val="000000"/>
          <w:sz w:val="24"/>
          <w:szCs w:val="24"/>
          <w:lang w:eastAsia="uk-UA"/>
        </w:rPr>
        <w:t>заг</w:t>
      </w:r>
      <w:proofErr w:type="spellEnd"/>
      <w:r w:rsidRPr="00E40C5A">
        <w:rPr>
          <w:rFonts w:eastAsia="Times New Roman"/>
          <w:color w:val="000000"/>
          <w:sz w:val="24"/>
          <w:szCs w:val="24"/>
          <w:lang w:eastAsia="uk-UA"/>
        </w:rPr>
        <w:t xml:space="preserve">. ред.  Л. М. </w:t>
      </w:r>
      <w:proofErr w:type="spellStart"/>
      <w:r w:rsidRPr="00E40C5A">
        <w:rPr>
          <w:rFonts w:eastAsia="Times New Roman"/>
          <w:color w:val="000000"/>
          <w:sz w:val="24"/>
          <w:szCs w:val="24"/>
          <w:lang w:eastAsia="uk-UA"/>
        </w:rPr>
        <w:t>Стрельбицької</w:t>
      </w:r>
      <w:proofErr w:type="spellEnd"/>
      <w:r w:rsidRPr="00E40C5A">
        <w:rPr>
          <w:rFonts w:eastAsia="Times New Roman"/>
          <w:color w:val="000000"/>
          <w:sz w:val="24"/>
          <w:szCs w:val="24"/>
          <w:lang w:eastAsia="uk-UA"/>
        </w:rPr>
        <w:t xml:space="preserve">. - К.: Кондор, 2016.  – 332 с.  </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права: Підручник / За </w:t>
      </w:r>
      <w:proofErr w:type="spellStart"/>
      <w:r w:rsidRPr="00E40C5A">
        <w:rPr>
          <w:rFonts w:eastAsia="Times New Roman"/>
          <w:color w:val="000000"/>
          <w:sz w:val="24"/>
          <w:szCs w:val="24"/>
          <w:lang w:eastAsia="uk-UA"/>
        </w:rPr>
        <w:t>заг</w:t>
      </w:r>
      <w:proofErr w:type="spellEnd"/>
      <w:r w:rsidRPr="00E40C5A">
        <w:rPr>
          <w:rFonts w:eastAsia="Times New Roman"/>
          <w:color w:val="000000"/>
          <w:sz w:val="24"/>
          <w:szCs w:val="24"/>
          <w:lang w:eastAsia="uk-UA"/>
        </w:rPr>
        <w:t xml:space="preserve">. ред. М.І </w:t>
      </w:r>
      <w:proofErr w:type="spellStart"/>
      <w:r w:rsidRPr="00E40C5A">
        <w:rPr>
          <w:rFonts w:eastAsia="Times New Roman"/>
          <w:color w:val="000000"/>
          <w:sz w:val="24"/>
          <w:szCs w:val="24"/>
          <w:lang w:eastAsia="uk-UA"/>
        </w:rPr>
        <w:t>Козюбри</w:t>
      </w:r>
      <w:proofErr w:type="spellEnd"/>
      <w:r w:rsidRPr="00E40C5A">
        <w:rPr>
          <w:rFonts w:eastAsia="Times New Roman"/>
          <w:color w:val="000000"/>
          <w:sz w:val="24"/>
          <w:szCs w:val="24"/>
          <w:lang w:eastAsia="uk-UA"/>
        </w:rPr>
        <w:t xml:space="preserve">. К.: </w:t>
      </w:r>
      <w:proofErr w:type="spellStart"/>
      <w:r w:rsidRPr="00E40C5A">
        <w:rPr>
          <w:rFonts w:eastAsia="Times New Roman"/>
          <w:color w:val="000000"/>
          <w:sz w:val="24"/>
          <w:szCs w:val="24"/>
          <w:lang w:eastAsia="uk-UA"/>
        </w:rPr>
        <w:t>Ваіте</w:t>
      </w:r>
      <w:proofErr w:type="spellEnd"/>
      <w:r w:rsidRPr="00E40C5A">
        <w:rPr>
          <w:rFonts w:eastAsia="Times New Roman"/>
          <w:color w:val="000000"/>
          <w:sz w:val="24"/>
          <w:szCs w:val="24"/>
          <w:lang w:eastAsia="uk-UA"/>
        </w:rPr>
        <w:t>, 2015.</w:t>
      </w:r>
    </w:p>
    <w:p w:rsidR="00DC1E4B" w:rsidRPr="00E40C5A" w:rsidRDefault="00DC1E4B" w:rsidP="00DC1E4B">
      <w:pPr>
        <w:numPr>
          <w:ilvl w:val="0"/>
          <w:numId w:val="9"/>
        </w:numPr>
        <w:ind w:left="1440"/>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навчальний посібник / </w:t>
      </w:r>
      <w:proofErr w:type="spellStart"/>
      <w:r w:rsidRPr="00E40C5A">
        <w:rPr>
          <w:rFonts w:eastAsia="Times New Roman"/>
          <w:color w:val="000000"/>
          <w:sz w:val="24"/>
          <w:szCs w:val="24"/>
          <w:lang w:eastAsia="uk-UA"/>
        </w:rPr>
        <w:t>Трофанчук</w:t>
      </w:r>
      <w:proofErr w:type="spellEnd"/>
      <w:r w:rsidRPr="00E40C5A">
        <w:rPr>
          <w:rFonts w:eastAsia="Times New Roman"/>
          <w:color w:val="000000"/>
          <w:sz w:val="24"/>
          <w:szCs w:val="24"/>
          <w:lang w:eastAsia="uk-UA"/>
        </w:rPr>
        <w:t xml:space="preserve"> Г.І. – К.: Юрінком Інтер, 2019. – 700 с.</w:t>
      </w:r>
    </w:p>
    <w:p w:rsidR="00762A8B" w:rsidRPr="00E40C5A" w:rsidRDefault="00762A8B" w:rsidP="00762A8B">
      <w:pPr>
        <w:shd w:val="clear" w:color="auto" w:fill="FFFFFF"/>
        <w:ind w:firstLine="284"/>
        <w:rPr>
          <w:sz w:val="24"/>
          <w:szCs w:val="24"/>
        </w:rPr>
      </w:pPr>
    </w:p>
    <w:p w:rsidR="00762A8B" w:rsidRPr="00E40C5A" w:rsidRDefault="00762A8B" w:rsidP="00762A8B">
      <w:pPr>
        <w:pStyle w:val="a8"/>
        <w:ind w:left="0"/>
        <w:jc w:val="center"/>
        <w:rPr>
          <w:b/>
          <w:color w:val="000000"/>
          <w:spacing w:val="3"/>
          <w:sz w:val="24"/>
          <w:szCs w:val="24"/>
        </w:rPr>
      </w:pPr>
      <w:r w:rsidRPr="00E40C5A">
        <w:rPr>
          <w:b/>
          <w:color w:val="000000"/>
          <w:spacing w:val="3"/>
          <w:sz w:val="24"/>
          <w:szCs w:val="24"/>
        </w:rPr>
        <w:t>Додаткова</w:t>
      </w:r>
    </w:p>
    <w:p w:rsidR="00762A8B" w:rsidRPr="00E40C5A" w:rsidRDefault="00762A8B" w:rsidP="00762A8B">
      <w:pPr>
        <w:shd w:val="clear" w:color="auto" w:fill="FFFFFF"/>
        <w:ind w:firstLine="284"/>
        <w:jc w:val="center"/>
        <w:rPr>
          <w:b/>
          <w:sz w:val="24"/>
          <w:szCs w:val="24"/>
        </w:rPr>
      </w:pPr>
    </w:p>
    <w:p w:rsidR="00762A8B" w:rsidRDefault="00762A8B" w:rsidP="00762A8B">
      <w:pPr>
        <w:shd w:val="clear" w:color="auto" w:fill="FFFFFF"/>
        <w:ind w:firstLine="284"/>
        <w:jc w:val="center"/>
        <w:rPr>
          <w:b/>
          <w:sz w:val="24"/>
          <w:szCs w:val="24"/>
        </w:rPr>
      </w:pPr>
      <w:r w:rsidRPr="00E40C5A">
        <w:rPr>
          <w:b/>
          <w:sz w:val="24"/>
          <w:szCs w:val="24"/>
        </w:rPr>
        <w:t>Для модуля 1: Історія держави і права України</w:t>
      </w:r>
    </w:p>
    <w:p w:rsidR="006142EF" w:rsidRPr="00E40C5A" w:rsidRDefault="006142EF" w:rsidP="00762A8B">
      <w:pPr>
        <w:shd w:val="clear" w:color="auto" w:fill="FFFFFF"/>
        <w:ind w:firstLine="284"/>
        <w:jc w:val="center"/>
        <w:rPr>
          <w:b/>
          <w:sz w:val="24"/>
          <w:szCs w:val="24"/>
        </w:rPr>
      </w:pPr>
      <w:bookmarkStart w:id="12" w:name="_GoBack"/>
      <w:bookmarkEnd w:id="12"/>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навчальний посібник / </w:t>
      </w:r>
      <w:proofErr w:type="spellStart"/>
      <w:r w:rsidRPr="00E40C5A">
        <w:rPr>
          <w:rFonts w:eastAsia="Times New Roman"/>
          <w:color w:val="000000"/>
          <w:sz w:val="24"/>
          <w:szCs w:val="24"/>
          <w:lang w:eastAsia="uk-UA"/>
        </w:rPr>
        <w:t>Терлюк</w:t>
      </w:r>
      <w:proofErr w:type="spellEnd"/>
      <w:r w:rsidRPr="00E40C5A">
        <w:rPr>
          <w:rFonts w:eastAsia="Times New Roman"/>
          <w:color w:val="000000"/>
          <w:sz w:val="24"/>
          <w:szCs w:val="24"/>
          <w:lang w:eastAsia="uk-UA"/>
        </w:rPr>
        <w:t xml:space="preserve"> І.Я. – К.: Кондор, 2018. – 772 с.</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навчальний посібник / </w:t>
      </w:r>
      <w:proofErr w:type="spellStart"/>
      <w:r w:rsidRPr="00E40C5A">
        <w:rPr>
          <w:rFonts w:eastAsia="Times New Roman"/>
          <w:color w:val="000000"/>
          <w:sz w:val="24"/>
          <w:szCs w:val="24"/>
          <w:lang w:eastAsia="uk-UA"/>
        </w:rPr>
        <w:t>Шигаль</w:t>
      </w:r>
      <w:proofErr w:type="spellEnd"/>
      <w:r w:rsidRPr="00E40C5A">
        <w:rPr>
          <w:rFonts w:eastAsia="Times New Roman"/>
          <w:color w:val="000000"/>
          <w:sz w:val="24"/>
          <w:szCs w:val="24"/>
          <w:lang w:eastAsia="uk-UA"/>
        </w:rPr>
        <w:t xml:space="preserve"> Д. А. - Харків: «Право», 2018. – 252 с.</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курс лекцій / </w:t>
      </w:r>
      <w:proofErr w:type="spellStart"/>
      <w:r w:rsidRPr="00E40C5A">
        <w:rPr>
          <w:rFonts w:eastAsia="Times New Roman"/>
          <w:color w:val="000000"/>
          <w:sz w:val="24"/>
          <w:szCs w:val="24"/>
          <w:lang w:eastAsia="uk-UA"/>
        </w:rPr>
        <w:t>Щербатюк</w:t>
      </w:r>
      <w:proofErr w:type="spellEnd"/>
      <w:r w:rsidRPr="00E40C5A">
        <w:rPr>
          <w:rFonts w:eastAsia="Times New Roman"/>
          <w:color w:val="000000"/>
          <w:sz w:val="24"/>
          <w:szCs w:val="24"/>
          <w:lang w:eastAsia="uk-UA"/>
        </w:rPr>
        <w:t xml:space="preserve"> В.М., Захарченко П.П. – К.: Фенікс, 2018. – 496 с.</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Бойко І. Й. Держава і право Гетьманщини. – Л., 2010.</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Винар Любомир. Козацька Україна: Вибрані пр. – К.; Л.; </w:t>
      </w:r>
      <w:proofErr w:type="spellStart"/>
      <w:r w:rsidRPr="00E40C5A">
        <w:rPr>
          <w:rFonts w:eastAsia="Times New Roman"/>
          <w:color w:val="000000"/>
          <w:sz w:val="24"/>
          <w:szCs w:val="24"/>
          <w:lang w:eastAsia="uk-UA"/>
        </w:rPr>
        <w:t>НьюЙорк</w:t>
      </w:r>
      <w:proofErr w:type="spellEnd"/>
      <w:r w:rsidRPr="00E40C5A">
        <w:rPr>
          <w:rFonts w:eastAsia="Times New Roman"/>
          <w:color w:val="000000"/>
          <w:sz w:val="24"/>
          <w:szCs w:val="24"/>
          <w:lang w:eastAsia="uk-UA"/>
        </w:rPr>
        <w:t>; Париж, 2003.</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Єрмолаєв В. М., Козаченко А. І. Органи влади і управління Української держави (друга половина ХVІІ–ХVІІІ ст.) – Х., 2002.</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Іванов В. М. Історія держави і права України: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xml:space="preserve">. – К., 2013. </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Іванов В. М. Практикум з історії держави і права України: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 К., 2014.</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Акад.  курс:  У  2  т.  /  За  ред. В. Я. </w:t>
      </w:r>
      <w:proofErr w:type="spellStart"/>
      <w:r w:rsidRPr="00E40C5A">
        <w:rPr>
          <w:rFonts w:eastAsia="Times New Roman"/>
          <w:color w:val="000000"/>
          <w:sz w:val="24"/>
          <w:szCs w:val="24"/>
          <w:lang w:eastAsia="uk-UA"/>
        </w:rPr>
        <w:t>Тація</w:t>
      </w:r>
      <w:proofErr w:type="spellEnd"/>
      <w:r w:rsidRPr="00E40C5A">
        <w:rPr>
          <w:rFonts w:eastAsia="Times New Roman"/>
          <w:color w:val="000000"/>
          <w:sz w:val="24"/>
          <w:szCs w:val="24"/>
          <w:lang w:eastAsia="uk-UA"/>
        </w:rPr>
        <w:t>, А. Й. Рогожина. – К., 2000. – Т. І. – С.  5–71.</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Курс лекцій / За ред. В. Г. Гончаренка. – К., 2006. </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Історія держави і права України: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 За ред. А. С. Чайковського. – К., 2000.</w:t>
      </w:r>
    </w:p>
    <w:p w:rsidR="00DC1E4B" w:rsidRPr="00E40C5A" w:rsidRDefault="00DC1E4B" w:rsidP="00DC1E4B">
      <w:pPr>
        <w:numPr>
          <w:ilvl w:val="0"/>
          <w:numId w:val="10"/>
        </w:numPr>
        <w:jc w:val="left"/>
        <w:rPr>
          <w:rFonts w:eastAsia="Times New Roman"/>
          <w:sz w:val="24"/>
          <w:szCs w:val="24"/>
          <w:lang w:eastAsia="uk-UA"/>
        </w:rPr>
      </w:pPr>
      <w:proofErr w:type="spellStart"/>
      <w:r w:rsidRPr="00E40C5A">
        <w:rPr>
          <w:rFonts w:eastAsia="Times New Roman"/>
          <w:color w:val="000000"/>
          <w:sz w:val="24"/>
          <w:szCs w:val="24"/>
          <w:lang w:eastAsia="uk-UA"/>
        </w:rPr>
        <w:t>Терлюк</w:t>
      </w:r>
      <w:proofErr w:type="spellEnd"/>
      <w:r w:rsidRPr="00E40C5A">
        <w:rPr>
          <w:rFonts w:eastAsia="Times New Roman"/>
          <w:color w:val="000000"/>
          <w:sz w:val="24"/>
          <w:szCs w:val="24"/>
          <w:lang w:eastAsia="uk-UA"/>
        </w:rPr>
        <w:t xml:space="preserve"> І.Я. Історія держави і права України: навчальний посібник. — К.: </w:t>
      </w:r>
      <w:proofErr w:type="spellStart"/>
      <w:r w:rsidRPr="00E40C5A">
        <w:rPr>
          <w:rFonts w:eastAsia="Times New Roman"/>
          <w:color w:val="000000"/>
          <w:sz w:val="24"/>
          <w:szCs w:val="24"/>
          <w:lang w:eastAsia="uk-UA"/>
        </w:rPr>
        <w:t>Атіка</w:t>
      </w:r>
      <w:proofErr w:type="spellEnd"/>
      <w:r w:rsidRPr="00E40C5A">
        <w:rPr>
          <w:rFonts w:eastAsia="Times New Roman"/>
          <w:color w:val="000000"/>
          <w:sz w:val="24"/>
          <w:szCs w:val="24"/>
          <w:lang w:eastAsia="uk-UA"/>
        </w:rPr>
        <w:t>, 2016. — 944 с.</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Хрестоматія з історії держави і права України: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xml:space="preserve">. / </w:t>
      </w:r>
      <w:proofErr w:type="spellStart"/>
      <w:r w:rsidRPr="00E40C5A">
        <w:rPr>
          <w:rFonts w:eastAsia="Times New Roman"/>
          <w:color w:val="000000"/>
          <w:sz w:val="24"/>
          <w:szCs w:val="24"/>
          <w:lang w:eastAsia="uk-UA"/>
        </w:rPr>
        <w:t>Упоряд</w:t>
      </w:r>
      <w:proofErr w:type="spellEnd"/>
      <w:r w:rsidRPr="00E40C5A">
        <w:rPr>
          <w:rFonts w:eastAsia="Times New Roman"/>
          <w:color w:val="000000"/>
          <w:sz w:val="24"/>
          <w:szCs w:val="24"/>
          <w:lang w:eastAsia="uk-UA"/>
        </w:rPr>
        <w:t xml:space="preserve">.: А. С.  Чайковський (кер.), О. Л. Копиленко, В. М. Кривоніс та ін. – К., 2010. </w:t>
      </w:r>
    </w:p>
    <w:p w:rsidR="00DC1E4B" w:rsidRPr="00E40C5A" w:rsidRDefault="00DC1E4B" w:rsidP="00DC1E4B">
      <w:pPr>
        <w:numPr>
          <w:ilvl w:val="0"/>
          <w:numId w:val="10"/>
        </w:numPr>
        <w:jc w:val="left"/>
        <w:rPr>
          <w:rFonts w:eastAsia="Times New Roman"/>
          <w:sz w:val="24"/>
          <w:szCs w:val="24"/>
          <w:lang w:eastAsia="uk-UA"/>
        </w:rPr>
      </w:pPr>
      <w:r w:rsidRPr="00E40C5A">
        <w:rPr>
          <w:rFonts w:eastAsia="Times New Roman"/>
          <w:color w:val="000000"/>
          <w:sz w:val="24"/>
          <w:szCs w:val="24"/>
          <w:lang w:eastAsia="uk-UA"/>
        </w:rPr>
        <w:t xml:space="preserve">Хрестоматія з історії держави і права України: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xml:space="preserve">.: У 2 т. / За ред. В. Д. Гончаренка. – К., 2007. – Т. І. </w:t>
      </w:r>
    </w:p>
    <w:p w:rsidR="00762A8B" w:rsidRPr="00E40C5A" w:rsidRDefault="00762A8B" w:rsidP="00762A8B">
      <w:pPr>
        <w:ind w:firstLine="284"/>
        <w:rPr>
          <w:sz w:val="24"/>
          <w:szCs w:val="24"/>
        </w:rPr>
      </w:pPr>
    </w:p>
    <w:p w:rsidR="00762A8B" w:rsidRPr="00E40C5A" w:rsidRDefault="00762A8B" w:rsidP="00762A8B">
      <w:pPr>
        <w:ind w:firstLine="284"/>
        <w:jc w:val="center"/>
        <w:rPr>
          <w:sz w:val="24"/>
          <w:szCs w:val="24"/>
        </w:rPr>
      </w:pPr>
      <w:r w:rsidRPr="00E40C5A">
        <w:rPr>
          <w:b/>
          <w:sz w:val="24"/>
          <w:szCs w:val="24"/>
        </w:rPr>
        <w:t>Для модуля 2 і 3: Теорія держави і права</w:t>
      </w:r>
    </w:p>
    <w:p w:rsidR="00762A8B" w:rsidRPr="00E40C5A" w:rsidRDefault="00762A8B" w:rsidP="00762A8B">
      <w:pPr>
        <w:ind w:firstLine="284"/>
        <w:rPr>
          <w:sz w:val="24"/>
          <w:szCs w:val="24"/>
        </w:rPr>
      </w:pPr>
    </w:p>
    <w:bookmarkEnd w:id="10"/>
    <w:bookmarkEnd w:id="11"/>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Актуальні проблеми теорії держави та права: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посібник. Ч. 1. Актуальні проблеми теорії держави/ С.М. Тимченко, С.К. </w:t>
      </w:r>
      <w:proofErr w:type="spellStart"/>
      <w:r w:rsidRPr="00E40C5A">
        <w:rPr>
          <w:rFonts w:eastAsia="Times New Roman"/>
          <w:color w:val="000000"/>
          <w:sz w:val="24"/>
          <w:szCs w:val="24"/>
          <w:lang w:eastAsia="uk-UA"/>
        </w:rPr>
        <w:t>Бостан</w:t>
      </w:r>
      <w:proofErr w:type="spellEnd"/>
      <w:r w:rsidRPr="00E40C5A">
        <w:rPr>
          <w:rFonts w:eastAsia="Times New Roman"/>
          <w:color w:val="000000"/>
          <w:sz w:val="24"/>
          <w:szCs w:val="24"/>
          <w:lang w:eastAsia="uk-UA"/>
        </w:rPr>
        <w:t xml:space="preserve">, С.М. </w:t>
      </w:r>
      <w:proofErr w:type="spellStart"/>
      <w:r w:rsidRPr="00E40C5A">
        <w:rPr>
          <w:rFonts w:eastAsia="Times New Roman"/>
          <w:color w:val="000000"/>
          <w:sz w:val="24"/>
          <w:szCs w:val="24"/>
          <w:lang w:eastAsia="uk-UA"/>
        </w:rPr>
        <w:t>Легуша</w:t>
      </w:r>
      <w:proofErr w:type="spellEnd"/>
      <w:r w:rsidRPr="00E40C5A">
        <w:rPr>
          <w:rFonts w:eastAsia="Times New Roman"/>
          <w:color w:val="000000"/>
          <w:sz w:val="24"/>
          <w:szCs w:val="24"/>
          <w:lang w:eastAsia="uk-UA"/>
        </w:rPr>
        <w:t xml:space="preserve"> та ін.- 2-ге вид, Стереотип.- К.: КНТ, 2008.</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 підручник, практикум, тести. 2-ге вид., </w:t>
      </w:r>
      <w:proofErr w:type="spellStart"/>
      <w:r w:rsidRPr="00E40C5A">
        <w:rPr>
          <w:rFonts w:eastAsia="Times New Roman"/>
          <w:color w:val="000000"/>
          <w:sz w:val="24"/>
          <w:szCs w:val="24"/>
          <w:lang w:eastAsia="uk-UA"/>
        </w:rPr>
        <w:t>випр</w:t>
      </w:r>
      <w:proofErr w:type="spellEnd"/>
      <w:r w:rsidRPr="00E40C5A">
        <w:rPr>
          <w:rFonts w:eastAsia="Times New Roman"/>
          <w:color w:val="000000"/>
          <w:sz w:val="24"/>
          <w:szCs w:val="24"/>
          <w:lang w:eastAsia="uk-UA"/>
        </w:rPr>
        <w:t xml:space="preserve">. і </w:t>
      </w:r>
      <w:proofErr w:type="spellStart"/>
      <w:r w:rsidRPr="00E40C5A">
        <w:rPr>
          <w:rFonts w:eastAsia="Times New Roman"/>
          <w:color w:val="000000"/>
          <w:sz w:val="24"/>
          <w:szCs w:val="24"/>
          <w:lang w:eastAsia="uk-UA"/>
        </w:rPr>
        <w:t>допов</w:t>
      </w:r>
      <w:proofErr w:type="spellEnd"/>
      <w:r w:rsidRPr="00E40C5A">
        <w:rPr>
          <w:rFonts w:eastAsia="Times New Roman"/>
          <w:color w:val="000000"/>
          <w:sz w:val="24"/>
          <w:szCs w:val="24"/>
          <w:lang w:eastAsia="uk-UA"/>
        </w:rPr>
        <w:t xml:space="preserve">. / </w:t>
      </w:r>
      <w:proofErr w:type="spellStart"/>
      <w:r w:rsidRPr="00E40C5A">
        <w:rPr>
          <w:rFonts w:eastAsia="Times New Roman"/>
          <w:color w:val="000000"/>
          <w:sz w:val="24"/>
          <w:szCs w:val="24"/>
          <w:lang w:eastAsia="uk-UA"/>
        </w:rPr>
        <w:t>Крестовська</w:t>
      </w:r>
      <w:proofErr w:type="spellEnd"/>
      <w:r w:rsidRPr="00E40C5A">
        <w:rPr>
          <w:rFonts w:eastAsia="Times New Roman"/>
          <w:color w:val="000000"/>
          <w:sz w:val="24"/>
          <w:szCs w:val="24"/>
          <w:lang w:eastAsia="uk-UA"/>
        </w:rPr>
        <w:t xml:space="preserve"> Н. М., Матвєєва Л. Г. – Київ: Юрінком Інтер, 2019.</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держави і права. Підручник / </w:t>
      </w:r>
      <w:proofErr w:type="spellStart"/>
      <w:r w:rsidRPr="00E40C5A">
        <w:rPr>
          <w:rFonts w:eastAsia="Times New Roman"/>
          <w:color w:val="000000"/>
          <w:sz w:val="24"/>
          <w:szCs w:val="24"/>
          <w:lang w:eastAsia="uk-UA"/>
        </w:rPr>
        <w:t>Кельман</w:t>
      </w:r>
      <w:proofErr w:type="spellEnd"/>
      <w:r w:rsidRPr="00E40C5A">
        <w:rPr>
          <w:rFonts w:eastAsia="Times New Roman"/>
          <w:color w:val="000000"/>
          <w:sz w:val="24"/>
          <w:szCs w:val="24"/>
          <w:lang w:eastAsia="uk-UA"/>
        </w:rPr>
        <w:t xml:space="preserve"> М.С. – К.: Кондор, 2018. </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держави та права /  </w:t>
      </w:r>
      <w:proofErr w:type="spellStart"/>
      <w:r w:rsidRPr="00E40C5A">
        <w:rPr>
          <w:rFonts w:eastAsia="Times New Roman"/>
          <w:color w:val="000000"/>
          <w:sz w:val="24"/>
          <w:szCs w:val="24"/>
          <w:lang w:eastAsia="uk-UA"/>
        </w:rPr>
        <w:t>Луць</w:t>
      </w:r>
      <w:proofErr w:type="spellEnd"/>
      <w:r w:rsidRPr="00E40C5A">
        <w:rPr>
          <w:rFonts w:eastAsia="Times New Roman"/>
          <w:color w:val="000000"/>
          <w:sz w:val="24"/>
          <w:szCs w:val="24"/>
          <w:lang w:eastAsia="uk-UA"/>
        </w:rPr>
        <w:t xml:space="preserve"> Л.А. – К.: </w:t>
      </w:r>
      <w:proofErr w:type="spellStart"/>
      <w:r w:rsidRPr="00E40C5A">
        <w:rPr>
          <w:rFonts w:eastAsia="Times New Roman"/>
          <w:color w:val="000000"/>
          <w:sz w:val="24"/>
          <w:szCs w:val="24"/>
          <w:lang w:eastAsia="uk-UA"/>
        </w:rPr>
        <w:t>Атіка</w:t>
      </w:r>
      <w:proofErr w:type="spellEnd"/>
      <w:r w:rsidRPr="00E40C5A">
        <w:rPr>
          <w:rFonts w:eastAsia="Times New Roman"/>
          <w:color w:val="000000"/>
          <w:sz w:val="24"/>
          <w:szCs w:val="24"/>
          <w:lang w:eastAsia="uk-UA"/>
        </w:rPr>
        <w:t xml:space="preserve">, 2018. - 412 с. </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підручник / За ред. </w:t>
      </w:r>
      <w:proofErr w:type="spellStart"/>
      <w:r w:rsidRPr="00E40C5A">
        <w:rPr>
          <w:rFonts w:eastAsia="Times New Roman"/>
          <w:color w:val="000000"/>
          <w:sz w:val="24"/>
          <w:szCs w:val="24"/>
          <w:lang w:eastAsia="uk-UA"/>
        </w:rPr>
        <w:t>О.Ф.Скакун</w:t>
      </w:r>
      <w:proofErr w:type="spellEnd"/>
      <w:r w:rsidRPr="00E40C5A">
        <w:rPr>
          <w:rFonts w:eastAsia="Times New Roman"/>
          <w:color w:val="000000"/>
          <w:sz w:val="24"/>
          <w:szCs w:val="24"/>
          <w:lang w:eastAsia="uk-UA"/>
        </w:rPr>
        <w:t xml:space="preserve">. – К.: </w:t>
      </w:r>
      <w:proofErr w:type="spellStart"/>
      <w:r w:rsidRPr="00E40C5A">
        <w:rPr>
          <w:rFonts w:eastAsia="Times New Roman"/>
          <w:color w:val="000000"/>
          <w:sz w:val="24"/>
          <w:szCs w:val="24"/>
          <w:lang w:eastAsia="uk-UA"/>
        </w:rPr>
        <w:t>Алерта</w:t>
      </w:r>
      <w:proofErr w:type="spellEnd"/>
      <w:r w:rsidRPr="00E40C5A">
        <w:rPr>
          <w:rFonts w:eastAsia="Times New Roman"/>
          <w:color w:val="000000"/>
          <w:sz w:val="24"/>
          <w:szCs w:val="24"/>
          <w:lang w:eastAsia="uk-UA"/>
        </w:rPr>
        <w:t xml:space="preserve">, 2017. – </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lastRenderedPageBreak/>
        <w:t xml:space="preserve">Теорія держави і права: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посіб</w:t>
      </w:r>
      <w:proofErr w:type="spellEnd"/>
      <w:r w:rsidRPr="00E40C5A">
        <w:rPr>
          <w:rFonts w:eastAsia="Times New Roman"/>
          <w:color w:val="000000"/>
          <w:sz w:val="24"/>
          <w:szCs w:val="24"/>
          <w:lang w:eastAsia="uk-UA"/>
        </w:rPr>
        <w:t xml:space="preserve">. для </w:t>
      </w:r>
      <w:proofErr w:type="spellStart"/>
      <w:r w:rsidRPr="00E40C5A">
        <w:rPr>
          <w:rFonts w:eastAsia="Times New Roman"/>
          <w:color w:val="000000"/>
          <w:sz w:val="24"/>
          <w:szCs w:val="24"/>
          <w:lang w:eastAsia="uk-UA"/>
        </w:rPr>
        <w:t>підгот</w:t>
      </w:r>
      <w:proofErr w:type="spellEnd"/>
      <w:r w:rsidRPr="00E40C5A">
        <w:rPr>
          <w:rFonts w:eastAsia="Times New Roman"/>
          <w:color w:val="000000"/>
          <w:sz w:val="24"/>
          <w:szCs w:val="24"/>
          <w:lang w:eastAsia="uk-UA"/>
        </w:rPr>
        <w:t xml:space="preserve">. фахів- </w:t>
      </w:r>
      <w:proofErr w:type="spellStart"/>
      <w:r w:rsidRPr="00E40C5A">
        <w:rPr>
          <w:rFonts w:eastAsia="Times New Roman"/>
          <w:color w:val="000000"/>
          <w:sz w:val="24"/>
          <w:szCs w:val="24"/>
          <w:lang w:eastAsia="uk-UA"/>
        </w:rPr>
        <w:t>ців</w:t>
      </w:r>
      <w:proofErr w:type="spellEnd"/>
      <w:r w:rsidRPr="00E40C5A">
        <w:rPr>
          <w:rFonts w:eastAsia="Times New Roman"/>
          <w:color w:val="000000"/>
          <w:sz w:val="24"/>
          <w:szCs w:val="24"/>
          <w:lang w:eastAsia="uk-UA"/>
        </w:rPr>
        <w:t xml:space="preserve"> з </w:t>
      </w:r>
      <w:proofErr w:type="spellStart"/>
      <w:r w:rsidRPr="00E40C5A">
        <w:rPr>
          <w:rFonts w:eastAsia="Times New Roman"/>
          <w:color w:val="000000"/>
          <w:sz w:val="24"/>
          <w:szCs w:val="24"/>
          <w:lang w:eastAsia="uk-UA"/>
        </w:rPr>
        <w:t>інформ</w:t>
      </w:r>
      <w:proofErr w:type="spellEnd"/>
      <w:r w:rsidRPr="00E40C5A">
        <w:rPr>
          <w:rFonts w:eastAsia="Times New Roman"/>
          <w:color w:val="000000"/>
          <w:sz w:val="24"/>
          <w:szCs w:val="24"/>
          <w:lang w:eastAsia="uk-UA"/>
        </w:rPr>
        <w:t xml:space="preserve">. безпеки  / О. О. Тихомиров,  М. М. </w:t>
      </w:r>
      <w:proofErr w:type="spellStart"/>
      <w:r w:rsidRPr="00E40C5A">
        <w:rPr>
          <w:rFonts w:eastAsia="Times New Roman"/>
          <w:color w:val="000000"/>
          <w:sz w:val="24"/>
          <w:szCs w:val="24"/>
          <w:lang w:eastAsia="uk-UA"/>
        </w:rPr>
        <w:t>Мікуліна</w:t>
      </w:r>
      <w:proofErr w:type="spellEnd"/>
      <w:r w:rsidRPr="00E40C5A">
        <w:rPr>
          <w:rFonts w:eastAsia="Times New Roman"/>
          <w:color w:val="000000"/>
          <w:sz w:val="24"/>
          <w:szCs w:val="24"/>
          <w:lang w:eastAsia="uk-UA"/>
        </w:rPr>
        <w:t xml:space="preserve"> ,  Ю. А. Іванов; за </w:t>
      </w:r>
      <w:proofErr w:type="spellStart"/>
      <w:r w:rsidRPr="00E40C5A">
        <w:rPr>
          <w:rFonts w:eastAsia="Times New Roman"/>
          <w:color w:val="000000"/>
          <w:sz w:val="24"/>
          <w:szCs w:val="24"/>
          <w:lang w:eastAsia="uk-UA"/>
        </w:rPr>
        <w:t>заг</w:t>
      </w:r>
      <w:proofErr w:type="spellEnd"/>
      <w:r w:rsidRPr="00E40C5A">
        <w:rPr>
          <w:rFonts w:eastAsia="Times New Roman"/>
          <w:color w:val="000000"/>
          <w:sz w:val="24"/>
          <w:szCs w:val="24"/>
          <w:lang w:eastAsia="uk-UA"/>
        </w:rPr>
        <w:t xml:space="preserve">. ред.  Л. М. </w:t>
      </w:r>
      <w:proofErr w:type="spellStart"/>
      <w:r w:rsidRPr="00E40C5A">
        <w:rPr>
          <w:rFonts w:eastAsia="Times New Roman"/>
          <w:color w:val="000000"/>
          <w:sz w:val="24"/>
          <w:szCs w:val="24"/>
          <w:lang w:eastAsia="uk-UA"/>
        </w:rPr>
        <w:t>Стрельбицької</w:t>
      </w:r>
      <w:proofErr w:type="spellEnd"/>
      <w:r w:rsidRPr="00E40C5A">
        <w:rPr>
          <w:rFonts w:eastAsia="Times New Roman"/>
          <w:color w:val="000000"/>
          <w:sz w:val="24"/>
          <w:szCs w:val="24"/>
          <w:lang w:eastAsia="uk-UA"/>
        </w:rPr>
        <w:t xml:space="preserve">. - К.: Кондор, 2016.  – 332 с.  </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підручник / за ред. д-ра </w:t>
      </w:r>
      <w:proofErr w:type="spellStart"/>
      <w:r w:rsidRPr="00E40C5A">
        <w:rPr>
          <w:rFonts w:eastAsia="Times New Roman"/>
          <w:color w:val="000000"/>
          <w:sz w:val="24"/>
          <w:szCs w:val="24"/>
          <w:lang w:eastAsia="uk-UA"/>
        </w:rPr>
        <w:t>юрид</w:t>
      </w:r>
      <w:proofErr w:type="spellEnd"/>
      <w:r w:rsidRPr="00E40C5A">
        <w:rPr>
          <w:rFonts w:eastAsia="Times New Roman"/>
          <w:color w:val="000000"/>
          <w:sz w:val="24"/>
          <w:szCs w:val="24"/>
          <w:lang w:eastAsia="uk-UA"/>
        </w:rPr>
        <w:t xml:space="preserve">. наук, проф., акад. </w:t>
      </w:r>
      <w:proofErr w:type="spellStart"/>
      <w:r w:rsidRPr="00E40C5A">
        <w:rPr>
          <w:rFonts w:eastAsia="Times New Roman"/>
          <w:color w:val="000000"/>
          <w:sz w:val="24"/>
          <w:szCs w:val="24"/>
          <w:lang w:eastAsia="uk-UA"/>
        </w:rPr>
        <w:t>НАПрН</w:t>
      </w:r>
      <w:proofErr w:type="spellEnd"/>
      <w:r w:rsidRPr="00E40C5A">
        <w:rPr>
          <w:rFonts w:eastAsia="Times New Roman"/>
          <w:color w:val="000000"/>
          <w:sz w:val="24"/>
          <w:szCs w:val="24"/>
          <w:lang w:eastAsia="uk-UA"/>
        </w:rPr>
        <w:t xml:space="preserve"> України О. В. </w:t>
      </w:r>
      <w:proofErr w:type="spellStart"/>
      <w:r w:rsidRPr="00E40C5A">
        <w:rPr>
          <w:rFonts w:eastAsia="Times New Roman"/>
          <w:color w:val="000000"/>
          <w:sz w:val="24"/>
          <w:szCs w:val="24"/>
          <w:lang w:eastAsia="uk-UA"/>
        </w:rPr>
        <w:t>Петришина</w:t>
      </w:r>
      <w:proofErr w:type="spellEnd"/>
      <w:r w:rsidRPr="00E40C5A">
        <w:rPr>
          <w:rFonts w:eastAsia="Times New Roman"/>
          <w:color w:val="000000"/>
          <w:sz w:val="24"/>
          <w:szCs w:val="24"/>
          <w:lang w:eastAsia="uk-UA"/>
        </w:rPr>
        <w:t xml:space="preserve"> ; </w:t>
      </w:r>
      <w:proofErr w:type="spellStart"/>
      <w:r w:rsidRPr="00E40C5A">
        <w:rPr>
          <w:rFonts w:eastAsia="Times New Roman"/>
          <w:color w:val="000000"/>
          <w:sz w:val="24"/>
          <w:szCs w:val="24"/>
          <w:lang w:eastAsia="uk-UA"/>
        </w:rPr>
        <w:t>Нац</w:t>
      </w:r>
      <w:proofErr w:type="spellEnd"/>
      <w:r w:rsidRPr="00E40C5A">
        <w:rPr>
          <w:rFonts w:eastAsia="Times New Roman"/>
          <w:color w:val="000000"/>
          <w:sz w:val="24"/>
          <w:szCs w:val="24"/>
          <w:lang w:eastAsia="uk-UA"/>
        </w:rPr>
        <w:t>. ун-т «</w:t>
      </w:r>
      <w:proofErr w:type="spellStart"/>
      <w:r w:rsidRPr="00E40C5A">
        <w:rPr>
          <w:rFonts w:eastAsia="Times New Roman"/>
          <w:color w:val="000000"/>
          <w:sz w:val="24"/>
          <w:szCs w:val="24"/>
          <w:lang w:eastAsia="uk-UA"/>
        </w:rPr>
        <w:t>Юрид</w:t>
      </w:r>
      <w:proofErr w:type="spellEnd"/>
      <w:r w:rsidRPr="00E40C5A">
        <w:rPr>
          <w:rFonts w:eastAsia="Times New Roman"/>
          <w:color w:val="000000"/>
          <w:sz w:val="24"/>
          <w:szCs w:val="24"/>
          <w:lang w:eastAsia="uk-UA"/>
        </w:rPr>
        <w:t>. акад. України ім. Ярослава Мудрого». - Х.: Право, 2014. - 366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Крестовська</w:t>
      </w:r>
      <w:proofErr w:type="spellEnd"/>
      <w:r w:rsidRPr="00E40C5A">
        <w:rPr>
          <w:rFonts w:eastAsia="Times New Roman"/>
          <w:color w:val="000000"/>
          <w:sz w:val="24"/>
          <w:szCs w:val="24"/>
          <w:lang w:eastAsia="uk-UA"/>
        </w:rPr>
        <w:t xml:space="preserve"> Н. М. Теорія держави і права: елементарний курс / Н. М. </w:t>
      </w:r>
      <w:proofErr w:type="spellStart"/>
      <w:r w:rsidRPr="00E40C5A">
        <w:rPr>
          <w:rFonts w:eastAsia="Times New Roman"/>
          <w:color w:val="000000"/>
          <w:sz w:val="24"/>
          <w:szCs w:val="24"/>
          <w:lang w:eastAsia="uk-UA"/>
        </w:rPr>
        <w:t>Крестовська</w:t>
      </w:r>
      <w:proofErr w:type="spellEnd"/>
      <w:r w:rsidRPr="00E40C5A">
        <w:rPr>
          <w:rFonts w:eastAsia="Times New Roman"/>
          <w:color w:val="000000"/>
          <w:sz w:val="24"/>
          <w:szCs w:val="24"/>
          <w:lang w:eastAsia="uk-UA"/>
        </w:rPr>
        <w:t>, Л. Г. Матвєєва. – 3-тє вид. – Х. : Одіссей, 2012. – 432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підручник / </w:t>
      </w:r>
      <w:proofErr w:type="spellStart"/>
      <w:r w:rsidRPr="00E40C5A">
        <w:rPr>
          <w:rFonts w:eastAsia="Times New Roman"/>
          <w:color w:val="000000"/>
          <w:sz w:val="24"/>
          <w:szCs w:val="24"/>
          <w:lang w:eastAsia="uk-UA"/>
        </w:rPr>
        <w:t>кол</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авт</w:t>
      </w:r>
      <w:proofErr w:type="spellEnd"/>
      <w:r w:rsidRPr="00E40C5A">
        <w:rPr>
          <w:rFonts w:eastAsia="Times New Roman"/>
          <w:color w:val="000000"/>
          <w:sz w:val="24"/>
          <w:szCs w:val="24"/>
          <w:lang w:eastAsia="uk-UA"/>
        </w:rPr>
        <w:t xml:space="preserve">.; кер. </w:t>
      </w:r>
      <w:proofErr w:type="spellStart"/>
      <w:r w:rsidRPr="00E40C5A">
        <w:rPr>
          <w:rFonts w:eastAsia="Times New Roman"/>
          <w:color w:val="000000"/>
          <w:sz w:val="24"/>
          <w:szCs w:val="24"/>
          <w:lang w:eastAsia="uk-UA"/>
        </w:rPr>
        <w:t>авт</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кол</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канд</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юрид</w:t>
      </w:r>
      <w:proofErr w:type="spellEnd"/>
      <w:r w:rsidRPr="00E40C5A">
        <w:rPr>
          <w:rFonts w:eastAsia="Times New Roman"/>
          <w:color w:val="000000"/>
          <w:sz w:val="24"/>
          <w:szCs w:val="24"/>
          <w:lang w:eastAsia="uk-UA"/>
        </w:rPr>
        <w:t xml:space="preserve">. наук, проф. Ю.А. </w:t>
      </w:r>
      <w:proofErr w:type="spellStart"/>
      <w:r w:rsidRPr="00E40C5A">
        <w:rPr>
          <w:rFonts w:eastAsia="Times New Roman"/>
          <w:color w:val="000000"/>
          <w:sz w:val="24"/>
          <w:szCs w:val="24"/>
          <w:lang w:eastAsia="uk-UA"/>
        </w:rPr>
        <w:t>Ведєрніков</w:t>
      </w:r>
      <w:proofErr w:type="spellEnd"/>
      <w:r w:rsidRPr="00E40C5A">
        <w:rPr>
          <w:rFonts w:eastAsia="Times New Roman"/>
          <w:color w:val="000000"/>
          <w:sz w:val="24"/>
          <w:szCs w:val="24"/>
          <w:lang w:eastAsia="uk-UA"/>
        </w:rPr>
        <w:t xml:space="preserve">. – 2-е вид. перероб. і </w:t>
      </w:r>
      <w:proofErr w:type="spellStart"/>
      <w:r w:rsidRPr="00E40C5A">
        <w:rPr>
          <w:rFonts w:eastAsia="Times New Roman"/>
          <w:color w:val="000000"/>
          <w:sz w:val="24"/>
          <w:szCs w:val="24"/>
          <w:lang w:eastAsia="uk-UA"/>
        </w:rPr>
        <w:t>доп</w:t>
      </w:r>
      <w:proofErr w:type="spellEnd"/>
      <w:r w:rsidRPr="00E40C5A">
        <w:rPr>
          <w:rFonts w:eastAsia="Times New Roman"/>
          <w:color w:val="000000"/>
          <w:sz w:val="24"/>
          <w:szCs w:val="24"/>
          <w:lang w:eastAsia="uk-UA"/>
        </w:rPr>
        <w:t xml:space="preserve">. — Дніпропетровськ : </w:t>
      </w:r>
      <w:proofErr w:type="spellStart"/>
      <w:r w:rsidRPr="00E40C5A">
        <w:rPr>
          <w:rFonts w:eastAsia="Times New Roman"/>
          <w:color w:val="000000"/>
          <w:sz w:val="24"/>
          <w:szCs w:val="24"/>
          <w:lang w:eastAsia="uk-UA"/>
        </w:rPr>
        <w:t>Дніпроп</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держ</w:t>
      </w:r>
      <w:proofErr w:type="spellEnd"/>
      <w:r w:rsidRPr="00E40C5A">
        <w:rPr>
          <w:rFonts w:eastAsia="Times New Roman"/>
          <w:color w:val="000000"/>
          <w:sz w:val="24"/>
          <w:szCs w:val="24"/>
          <w:lang w:eastAsia="uk-UA"/>
        </w:rPr>
        <w:t xml:space="preserve">. ун-т </w:t>
      </w:r>
      <w:proofErr w:type="spellStart"/>
      <w:r w:rsidRPr="00E40C5A">
        <w:rPr>
          <w:rFonts w:eastAsia="Times New Roman"/>
          <w:color w:val="000000"/>
          <w:sz w:val="24"/>
          <w:szCs w:val="24"/>
          <w:lang w:eastAsia="uk-UA"/>
        </w:rPr>
        <w:t>внутр</w:t>
      </w:r>
      <w:proofErr w:type="spellEnd"/>
      <w:r w:rsidRPr="00E40C5A">
        <w:rPr>
          <w:rFonts w:eastAsia="Times New Roman"/>
          <w:color w:val="000000"/>
          <w:sz w:val="24"/>
          <w:szCs w:val="24"/>
          <w:lang w:eastAsia="uk-UA"/>
        </w:rPr>
        <w:t>. справ; Ліра ЛТД, 2015 . – 468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навчальний посібник для підготовки до державного іспиту / А.М. </w:t>
      </w:r>
      <w:proofErr w:type="spellStart"/>
      <w:r w:rsidRPr="00E40C5A">
        <w:rPr>
          <w:rFonts w:eastAsia="Times New Roman"/>
          <w:color w:val="000000"/>
          <w:sz w:val="24"/>
          <w:szCs w:val="24"/>
          <w:lang w:eastAsia="uk-UA"/>
        </w:rPr>
        <w:t>Кучук</w:t>
      </w:r>
      <w:proofErr w:type="spellEnd"/>
      <w:r w:rsidRPr="00E40C5A">
        <w:rPr>
          <w:rFonts w:eastAsia="Times New Roman"/>
          <w:color w:val="000000"/>
          <w:sz w:val="24"/>
          <w:szCs w:val="24"/>
          <w:lang w:eastAsia="uk-UA"/>
        </w:rPr>
        <w:t xml:space="preserve"> [та ін.]; </w:t>
      </w:r>
      <w:proofErr w:type="spellStart"/>
      <w:r w:rsidRPr="00E40C5A">
        <w:rPr>
          <w:rFonts w:eastAsia="Times New Roman"/>
          <w:color w:val="000000"/>
          <w:sz w:val="24"/>
          <w:szCs w:val="24"/>
          <w:lang w:eastAsia="uk-UA"/>
        </w:rPr>
        <w:t>керів</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авт</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кол</w:t>
      </w:r>
      <w:proofErr w:type="spellEnd"/>
      <w:r w:rsidRPr="00E40C5A">
        <w:rPr>
          <w:rFonts w:eastAsia="Times New Roman"/>
          <w:color w:val="000000"/>
          <w:sz w:val="24"/>
          <w:szCs w:val="24"/>
          <w:lang w:eastAsia="uk-UA"/>
        </w:rPr>
        <w:t xml:space="preserve">. І.А. Сердюк ; </w:t>
      </w:r>
      <w:proofErr w:type="spellStart"/>
      <w:r w:rsidRPr="00E40C5A">
        <w:rPr>
          <w:rFonts w:eastAsia="Times New Roman"/>
          <w:color w:val="000000"/>
          <w:sz w:val="24"/>
          <w:szCs w:val="24"/>
          <w:lang w:eastAsia="uk-UA"/>
        </w:rPr>
        <w:t>рец</w:t>
      </w:r>
      <w:proofErr w:type="spellEnd"/>
      <w:r w:rsidRPr="00E40C5A">
        <w:rPr>
          <w:rFonts w:eastAsia="Times New Roman"/>
          <w:color w:val="000000"/>
          <w:sz w:val="24"/>
          <w:szCs w:val="24"/>
          <w:lang w:eastAsia="uk-UA"/>
        </w:rPr>
        <w:t xml:space="preserve">.: С.Д. </w:t>
      </w:r>
      <w:proofErr w:type="spellStart"/>
      <w:r w:rsidRPr="00E40C5A">
        <w:rPr>
          <w:rFonts w:eastAsia="Times New Roman"/>
          <w:color w:val="000000"/>
          <w:sz w:val="24"/>
          <w:szCs w:val="24"/>
          <w:lang w:eastAsia="uk-UA"/>
        </w:rPr>
        <w:t>Гусарєв</w:t>
      </w:r>
      <w:proofErr w:type="spellEnd"/>
      <w:r w:rsidRPr="00E40C5A">
        <w:rPr>
          <w:rFonts w:eastAsia="Times New Roman"/>
          <w:color w:val="000000"/>
          <w:sz w:val="24"/>
          <w:szCs w:val="24"/>
          <w:lang w:eastAsia="uk-UA"/>
        </w:rPr>
        <w:t xml:space="preserve">, Ю.А. </w:t>
      </w:r>
      <w:proofErr w:type="spellStart"/>
      <w:r w:rsidRPr="00E40C5A">
        <w:rPr>
          <w:rFonts w:eastAsia="Times New Roman"/>
          <w:color w:val="000000"/>
          <w:sz w:val="24"/>
          <w:szCs w:val="24"/>
          <w:lang w:eastAsia="uk-UA"/>
        </w:rPr>
        <w:t>Ведєрніков</w:t>
      </w:r>
      <w:proofErr w:type="spellEnd"/>
      <w:r w:rsidRPr="00E40C5A">
        <w:rPr>
          <w:rFonts w:eastAsia="Times New Roman"/>
          <w:color w:val="000000"/>
          <w:sz w:val="24"/>
          <w:szCs w:val="24"/>
          <w:lang w:eastAsia="uk-UA"/>
        </w:rPr>
        <w:t>; Дніпропетровський державний університет внутрішніх справ. – Дніпропетровськ: ДДУВС, 2012 . – 207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права: Підручник / За </w:t>
      </w:r>
      <w:proofErr w:type="spellStart"/>
      <w:r w:rsidRPr="00E40C5A">
        <w:rPr>
          <w:rFonts w:eastAsia="Times New Roman"/>
          <w:color w:val="000000"/>
          <w:sz w:val="24"/>
          <w:szCs w:val="24"/>
          <w:lang w:eastAsia="uk-UA"/>
        </w:rPr>
        <w:t>заг</w:t>
      </w:r>
      <w:proofErr w:type="spellEnd"/>
      <w:r w:rsidRPr="00E40C5A">
        <w:rPr>
          <w:rFonts w:eastAsia="Times New Roman"/>
          <w:color w:val="000000"/>
          <w:sz w:val="24"/>
          <w:szCs w:val="24"/>
          <w:lang w:eastAsia="uk-UA"/>
        </w:rPr>
        <w:t xml:space="preserve">. ред. М.І </w:t>
      </w:r>
      <w:proofErr w:type="spellStart"/>
      <w:r w:rsidRPr="00E40C5A">
        <w:rPr>
          <w:rFonts w:eastAsia="Times New Roman"/>
          <w:color w:val="000000"/>
          <w:sz w:val="24"/>
          <w:szCs w:val="24"/>
          <w:lang w:eastAsia="uk-UA"/>
        </w:rPr>
        <w:t>Козюбри</w:t>
      </w:r>
      <w:proofErr w:type="spellEnd"/>
      <w:r w:rsidRPr="00E40C5A">
        <w:rPr>
          <w:rFonts w:eastAsia="Times New Roman"/>
          <w:color w:val="000000"/>
          <w:sz w:val="24"/>
          <w:szCs w:val="24"/>
          <w:lang w:eastAsia="uk-UA"/>
        </w:rPr>
        <w:t xml:space="preserve">. К.: </w:t>
      </w:r>
      <w:proofErr w:type="spellStart"/>
      <w:r w:rsidRPr="00E40C5A">
        <w:rPr>
          <w:rFonts w:eastAsia="Times New Roman"/>
          <w:color w:val="000000"/>
          <w:sz w:val="24"/>
          <w:szCs w:val="24"/>
          <w:lang w:eastAsia="uk-UA"/>
        </w:rPr>
        <w:t>Ваіте</w:t>
      </w:r>
      <w:proofErr w:type="spellEnd"/>
      <w:r w:rsidRPr="00E40C5A">
        <w:rPr>
          <w:rFonts w:eastAsia="Times New Roman"/>
          <w:color w:val="000000"/>
          <w:sz w:val="24"/>
          <w:szCs w:val="24"/>
          <w:lang w:eastAsia="uk-UA"/>
        </w:rPr>
        <w:t>, 2016.</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Кельман</w:t>
      </w:r>
      <w:proofErr w:type="spellEnd"/>
      <w:r w:rsidRPr="00E40C5A">
        <w:rPr>
          <w:rFonts w:eastAsia="Times New Roman"/>
          <w:color w:val="000000"/>
          <w:sz w:val="24"/>
          <w:szCs w:val="24"/>
          <w:lang w:eastAsia="uk-UA"/>
        </w:rPr>
        <w:t xml:space="preserve"> М. С., </w:t>
      </w:r>
      <w:proofErr w:type="spellStart"/>
      <w:r w:rsidRPr="00E40C5A">
        <w:rPr>
          <w:rFonts w:eastAsia="Times New Roman"/>
          <w:color w:val="000000"/>
          <w:sz w:val="24"/>
          <w:szCs w:val="24"/>
          <w:lang w:eastAsia="uk-UA"/>
        </w:rPr>
        <w:t>Котуха</w:t>
      </w:r>
      <w:proofErr w:type="spellEnd"/>
      <w:r w:rsidRPr="00E40C5A">
        <w:rPr>
          <w:rFonts w:eastAsia="Times New Roman"/>
          <w:color w:val="000000"/>
          <w:sz w:val="24"/>
          <w:szCs w:val="24"/>
          <w:lang w:eastAsia="uk-UA"/>
        </w:rPr>
        <w:t xml:space="preserve"> О. С., Коваль І.М. Теорія держави і права: підручник/ за </w:t>
      </w:r>
      <w:proofErr w:type="spellStart"/>
      <w:r w:rsidRPr="00E40C5A">
        <w:rPr>
          <w:rFonts w:eastAsia="Times New Roman"/>
          <w:color w:val="000000"/>
          <w:sz w:val="24"/>
          <w:szCs w:val="24"/>
          <w:lang w:eastAsia="uk-UA"/>
        </w:rPr>
        <w:t>заг</w:t>
      </w:r>
      <w:proofErr w:type="spellEnd"/>
      <w:r w:rsidRPr="00E40C5A">
        <w:rPr>
          <w:rFonts w:eastAsia="Times New Roman"/>
          <w:color w:val="000000"/>
          <w:sz w:val="24"/>
          <w:szCs w:val="24"/>
          <w:lang w:eastAsia="uk-UA"/>
        </w:rPr>
        <w:t xml:space="preserve">. ред. </w:t>
      </w:r>
      <w:proofErr w:type="spellStart"/>
      <w:r w:rsidRPr="00E40C5A">
        <w:rPr>
          <w:rFonts w:eastAsia="Times New Roman"/>
          <w:color w:val="000000"/>
          <w:sz w:val="24"/>
          <w:szCs w:val="24"/>
          <w:lang w:eastAsia="uk-UA"/>
        </w:rPr>
        <w:t>д.ю.н</w:t>
      </w:r>
      <w:proofErr w:type="spellEnd"/>
      <w:r w:rsidRPr="00E40C5A">
        <w:rPr>
          <w:rFonts w:eastAsia="Times New Roman"/>
          <w:color w:val="000000"/>
          <w:sz w:val="24"/>
          <w:szCs w:val="24"/>
          <w:lang w:eastAsia="uk-UA"/>
        </w:rPr>
        <w:t xml:space="preserve">., проф. </w:t>
      </w:r>
      <w:proofErr w:type="spellStart"/>
      <w:r w:rsidRPr="00E40C5A">
        <w:rPr>
          <w:rFonts w:eastAsia="Times New Roman"/>
          <w:color w:val="000000"/>
          <w:sz w:val="24"/>
          <w:szCs w:val="24"/>
          <w:lang w:eastAsia="uk-UA"/>
        </w:rPr>
        <w:t>М.С.Кельмана</w:t>
      </w:r>
      <w:proofErr w:type="spellEnd"/>
      <w:r w:rsidRPr="00E40C5A">
        <w:rPr>
          <w:rFonts w:eastAsia="Times New Roman"/>
          <w:color w:val="000000"/>
          <w:sz w:val="24"/>
          <w:szCs w:val="24"/>
          <w:lang w:eastAsia="uk-UA"/>
        </w:rPr>
        <w:t>. Тернопіль, 2018.</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Котюк</w:t>
      </w:r>
      <w:proofErr w:type="spellEnd"/>
      <w:r w:rsidRPr="00E40C5A">
        <w:rPr>
          <w:rFonts w:eastAsia="Times New Roman"/>
          <w:color w:val="000000"/>
          <w:sz w:val="24"/>
          <w:szCs w:val="24"/>
          <w:lang w:eastAsia="uk-UA"/>
        </w:rPr>
        <w:t xml:space="preserve"> В.О. Загальна теорія держави і права: навчальний посібник. К.: </w:t>
      </w:r>
      <w:proofErr w:type="spellStart"/>
      <w:r w:rsidRPr="00E40C5A">
        <w:rPr>
          <w:rFonts w:eastAsia="Times New Roman"/>
          <w:color w:val="000000"/>
          <w:sz w:val="24"/>
          <w:szCs w:val="24"/>
          <w:lang w:eastAsia="uk-UA"/>
        </w:rPr>
        <w:t>Атіка</w:t>
      </w:r>
      <w:proofErr w:type="spellEnd"/>
      <w:r w:rsidRPr="00E40C5A">
        <w:rPr>
          <w:rFonts w:eastAsia="Times New Roman"/>
          <w:color w:val="000000"/>
          <w:sz w:val="24"/>
          <w:szCs w:val="24"/>
          <w:lang w:eastAsia="uk-UA"/>
        </w:rPr>
        <w:t>, 2005.</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Бехруз</w:t>
      </w:r>
      <w:proofErr w:type="spellEnd"/>
      <w:r w:rsidRPr="00E40C5A">
        <w:rPr>
          <w:rFonts w:eastAsia="Times New Roman"/>
          <w:color w:val="000000"/>
          <w:sz w:val="24"/>
          <w:szCs w:val="24"/>
          <w:lang w:eastAsia="uk-UA"/>
        </w:rPr>
        <w:t xml:space="preserve"> Х. Порівняльне правознавство. Підручник. - Одеса: Фенікс, 2009.</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держави і права / За ред. М.В. </w:t>
      </w:r>
      <w:proofErr w:type="spellStart"/>
      <w:r w:rsidRPr="00E40C5A">
        <w:rPr>
          <w:rFonts w:eastAsia="Times New Roman"/>
          <w:color w:val="000000"/>
          <w:sz w:val="24"/>
          <w:szCs w:val="24"/>
          <w:lang w:eastAsia="uk-UA"/>
        </w:rPr>
        <w:t>Цвіка</w:t>
      </w:r>
      <w:proofErr w:type="spellEnd"/>
      <w:r w:rsidRPr="00E40C5A">
        <w:rPr>
          <w:rFonts w:eastAsia="Times New Roman"/>
          <w:color w:val="000000"/>
          <w:sz w:val="24"/>
          <w:szCs w:val="24"/>
          <w:lang w:eastAsia="uk-UA"/>
        </w:rPr>
        <w:t xml:space="preserve">, В.Д. Ткаченка та О.В. </w:t>
      </w:r>
      <w:proofErr w:type="spellStart"/>
      <w:r w:rsidRPr="00E40C5A">
        <w:rPr>
          <w:rFonts w:eastAsia="Times New Roman"/>
          <w:color w:val="000000"/>
          <w:sz w:val="24"/>
          <w:szCs w:val="24"/>
          <w:lang w:eastAsia="uk-UA"/>
        </w:rPr>
        <w:t>Петришина</w:t>
      </w:r>
      <w:proofErr w:type="spellEnd"/>
      <w:r w:rsidRPr="00E40C5A">
        <w:rPr>
          <w:rFonts w:eastAsia="Times New Roman"/>
          <w:color w:val="000000"/>
          <w:sz w:val="24"/>
          <w:szCs w:val="24"/>
          <w:lang w:eastAsia="uk-UA"/>
        </w:rPr>
        <w:t xml:space="preserve">. - Харків: </w:t>
      </w:r>
      <w:proofErr w:type="spellStart"/>
      <w:r w:rsidRPr="00E40C5A">
        <w:rPr>
          <w:rFonts w:eastAsia="Times New Roman"/>
          <w:color w:val="000000"/>
          <w:sz w:val="24"/>
          <w:szCs w:val="24"/>
          <w:lang w:eastAsia="uk-UA"/>
        </w:rPr>
        <w:t>Консум</w:t>
      </w:r>
      <w:proofErr w:type="spellEnd"/>
      <w:r w:rsidRPr="00E40C5A">
        <w:rPr>
          <w:rFonts w:eastAsia="Times New Roman"/>
          <w:color w:val="000000"/>
          <w:sz w:val="24"/>
          <w:szCs w:val="24"/>
          <w:lang w:eastAsia="uk-UA"/>
        </w:rPr>
        <w:t>, 2002.</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держави і права: [Підручник для здобувачів юридичних вищих навчальних закладів] / М. В. </w:t>
      </w:r>
      <w:proofErr w:type="spellStart"/>
      <w:r w:rsidRPr="00E40C5A">
        <w:rPr>
          <w:rFonts w:eastAsia="Times New Roman"/>
          <w:color w:val="000000"/>
          <w:sz w:val="24"/>
          <w:szCs w:val="24"/>
          <w:lang w:eastAsia="uk-UA"/>
        </w:rPr>
        <w:t>Цвік</w:t>
      </w:r>
      <w:proofErr w:type="spellEnd"/>
      <w:r w:rsidRPr="00E40C5A">
        <w:rPr>
          <w:rFonts w:eastAsia="Times New Roman"/>
          <w:color w:val="000000"/>
          <w:sz w:val="24"/>
          <w:szCs w:val="24"/>
          <w:lang w:eastAsia="uk-UA"/>
        </w:rPr>
        <w:t xml:space="preserve">, О. В. </w:t>
      </w:r>
      <w:proofErr w:type="spellStart"/>
      <w:r w:rsidRPr="00E40C5A">
        <w:rPr>
          <w:rFonts w:eastAsia="Times New Roman"/>
          <w:color w:val="000000"/>
          <w:sz w:val="24"/>
          <w:szCs w:val="24"/>
          <w:lang w:eastAsia="uk-UA"/>
        </w:rPr>
        <w:t>Петришин</w:t>
      </w:r>
      <w:proofErr w:type="spellEnd"/>
      <w:r w:rsidRPr="00E40C5A">
        <w:rPr>
          <w:rFonts w:eastAsia="Times New Roman"/>
          <w:color w:val="000000"/>
          <w:sz w:val="24"/>
          <w:szCs w:val="24"/>
          <w:lang w:eastAsia="uk-UA"/>
        </w:rPr>
        <w:t xml:space="preserve">, Л. В. Авраменко та ін.; За ред. д-ра </w:t>
      </w:r>
      <w:proofErr w:type="spellStart"/>
      <w:r w:rsidRPr="00E40C5A">
        <w:rPr>
          <w:rFonts w:eastAsia="Times New Roman"/>
          <w:color w:val="000000"/>
          <w:sz w:val="24"/>
          <w:szCs w:val="24"/>
          <w:lang w:eastAsia="uk-UA"/>
        </w:rPr>
        <w:t>юрид</w:t>
      </w:r>
      <w:proofErr w:type="spellEnd"/>
      <w:r w:rsidRPr="00E40C5A">
        <w:rPr>
          <w:rFonts w:eastAsia="Times New Roman"/>
          <w:color w:val="000000"/>
          <w:sz w:val="24"/>
          <w:szCs w:val="24"/>
          <w:lang w:eastAsia="uk-UA"/>
        </w:rPr>
        <w:t xml:space="preserve">. наук, проф., акад. </w:t>
      </w:r>
      <w:proofErr w:type="spellStart"/>
      <w:r w:rsidRPr="00E40C5A">
        <w:rPr>
          <w:rFonts w:eastAsia="Times New Roman"/>
          <w:color w:val="000000"/>
          <w:sz w:val="24"/>
          <w:szCs w:val="24"/>
          <w:lang w:eastAsia="uk-UA"/>
        </w:rPr>
        <w:t>АПрН</w:t>
      </w:r>
      <w:proofErr w:type="spellEnd"/>
      <w:r w:rsidRPr="00E40C5A">
        <w:rPr>
          <w:rFonts w:eastAsia="Times New Roman"/>
          <w:color w:val="000000"/>
          <w:sz w:val="24"/>
          <w:szCs w:val="24"/>
          <w:lang w:eastAsia="uk-UA"/>
        </w:rPr>
        <w:t xml:space="preserve"> України М. В. </w:t>
      </w:r>
      <w:proofErr w:type="spellStart"/>
      <w:r w:rsidRPr="00E40C5A">
        <w:rPr>
          <w:rFonts w:eastAsia="Times New Roman"/>
          <w:color w:val="000000"/>
          <w:sz w:val="24"/>
          <w:szCs w:val="24"/>
          <w:lang w:eastAsia="uk-UA"/>
        </w:rPr>
        <w:t>Цвіка</w:t>
      </w:r>
      <w:proofErr w:type="spellEnd"/>
      <w:r w:rsidRPr="00E40C5A">
        <w:rPr>
          <w:rFonts w:eastAsia="Times New Roman"/>
          <w:color w:val="000000"/>
          <w:sz w:val="24"/>
          <w:szCs w:val="24"/>
          <w:lang w:eastAsia="uk-UA"/>
        </w:rPr>
        <w:t xml:space="preserve">, д-ра </w:t>
      </w:r>
      <w:proofErr w:type="spellStart"/>
      <w:r w:rsidRPr="00E40C5A">
        <w:rPr>
          <w:rFonts w:eastAsia="Times New Roman"/>
          <w:color w:val="000000"/>
          <w:sz w:val="24"/>
          <w:szCs w:val="24"/>
          <w:lang w:eastAsia="uk-UA"/>
        </w:rPr>
        <w:t>юрид</w:t>
      </w:r>
      <w:proofErr w:type="spellEnd"/>
      <w:r w:rsidRPr="00E40C5A">
        <w:rPr>
          <w:rFonts w:eastAsia="Times New Roman"/>
          <w:color w:val="000000"/>
          <w:sz w:val="24"/>
          <w:szCs w:val="24"/>
          <w:lang w:eastAsia="uk-UA"/>
        </w:rPr>
        <w:t xml:space="preserve">. наук, проф., акад. </w:t>
      </w:r>
      <w:proofErr w:type="spellStart"/>
      <w:r w:rsidRPr="00E40C5A">
        <w:rPr>
          <w:rFonts w:eastAsia="Times New Roman"/>
          <w:color w:val="000000"/>
          <w:sz w:val="24"/>
          <w:szCs w:val="24"/>
          <w:lang w:eastAsia="uk-UA"/>
        </w:rPr>
        <w:t>АПрН</w:t>
      </w:r>
      <w:proofErr w:type="spellEnd"/>
      <w:r w:rsidRPr="00E40C5A">
        <w:rPr>
          <w:rFonts w:eastAsia="Times New Roman"/>
          <w:color w:val="000000"/>
          <w:sz w:val="24"/>
          <w:szCs w:val="24"/>
          <w:lang w:eastAsia="uk-UA"/>
        </w:rPr>
        <w:t xml:space="preserve"> України О. В. </w:t>
      </w:r>
      <w:proofErr w:type="spellStart"/>
      <w:r w:rsidRPr="00E40C5A">
        <w:rPr>
          <w:rFonts w:eastAsia="Times New Roman"/>
          <w:color w:val="000000"/>
          <w:sz w:val="24"/>
          <w:szCs w:val="24"/>
          <w:lang w:eastAsia="uk-UA"/>
        </w:rPr>
        <w:t>Петришина</w:t>
      </w:r>
      <w:proofErr w:type="spellEnd"/>
      <w:r w:rsidRPr="00E40C5A">
        <w:rPr>
          <w:rFonts w:eastAsia="Times New Roman"/>
          <w:color w:val="000000"/>
          <w:sz w:val="24"/>
          <w:szCs w:val="24"/>
          <w:lang w:eastAsia="uk-UA"/>
        </w:rPr>
        <w:t>. – Харків: Право, 2011. – 584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держави та права: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посібник / </w:t>
      </w:r>
      <w:proofErr w:type="spellStart"/>
      <w:r w:rsidRPr="00E40C5A">
        <w:rPr>
          <w:rFonts w:eastAsia="Times New Roman"/>
          <w:color w:val="000000"/>
          <w:sz w:val="24"/>
          <w:szCs w:val="24"/>
          <w:lang w:eastAsia="uk-UA"/>
        </w:rPr>
        <w:t>Р.А.Калюжний</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С.М.Тимченко</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Н.М.Пархоменко</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С.М.Легуша</w:t>
      </w:r>
      <w:proofErr w:type="spellEnd"/>
      <w:r w:rsidRPr="00E40C5A">
        <w:rPr>
          <w:rFonts w:eastAsia="Times New Roman"/>
          <w:color w:val="000000"/>
          <w:sz w:val="24"/>
          <w:szCs w:val="24"/>
          <w:lang w:eastAsia="uk-UA"/>
        </w:rPr>
        <w:t>. - К.: Вид. Паливода А.В,, -2007.</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Загальна теорія права: Підручник / за </w:t>
      </w:r>
      <w:proofErr w:type="spellStart"/>
      <w:r w:rsidRPr="00E40C5A">
        <w:rPr>
          <w:rFonts w:eastAsia="Times New Roman"/>
          <w:color w:val="000000"/>
          <w:sz w:val="24"/>
          <w:szCs w:val="24"/>
          <w:lang w:eastAsia="uk-UA"/>
        </w:rPr>
        <w:t>заг</w:t>
      </w:r>
      <w:proofErr w:type="spellEnd"/>
      <w:r w:rsidRPr="00E40C5A">
        <w:rPr>
          <w:rFonts w:eastAsia="Times New Roman"/>
          <w:color w:val="000000"/>
          <w:sz w:val="24"/>
          <w:szCs w:val="24"/>
          <w:lang w:eastAsia="uk-UA"/>
        </w:rPr>
        <w:t xml:space="preserve">. ред. </w:t>
      </w:r>
      <w:proofErr w:type="spellStart"/>
      <w:r w:rsidRPr="00E40C5A">
        <w:rPr>
          <w:rFonts w:eastAsia="Times New Roman"/>
          <w:color w:val="000000"/>
          <w:sz w:val="24"/>
          <w:szCs w:val="24"/>
          <w:lang w:eastAsia="uk-UA"/>
        </w:rPr>
        <w:t>М.І.Козюбри</w:t>
      </w:r>
      <w:proofErr w:type="spellEnd"/>
      <w:r w:rsidRPr="00E40C5A">
        <w:rPr>
          <w:rFonts w:eastAsia="Times New Roman"/>
          <w:color w:val="000000"/>
          <w:sz w:val="24"/>
          <w:szCs w:val="24"/>
          <w:lang w:eastAsia="uk-UA"/>
        </w:rPr>
        <w:t xml:space="preserve">. -К.: </w:t>
      </w:r>
      <w:proofErr w:type="spellStart"/>
      <w:r w:rsidRPr="00E40C5A">
        <w:rPr>
          <w:rFonts w:eastAsia="Times New Roman"/>
          <w:color w:val="000000"/>
          <w:sz w:val="24"/>
          <w:szCs w:val="24"/>
          <w:lang w:eastAsia="uk-UA"/>
        </w:rPr>
        <w:t>Ваіте</w:t>
      </w:r>
      <w:proofErr w:type="spellEnd"/>
      <w:r w:rsidRPr="00E40C5A">
        <w:rPr>
          <w:rFonts w:eastAsia="Times New Roman"/>
          <w:color w:val="000000"/>
          <w:sz w:val="24"/>
          <w:szCs w:val="24"/>
          <w:lang w:eastAsia="uk-UA"/>
        </w:rPr>
        <w:t>, 2015.- 392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Зайчук О.В., Онищенко Н.М. Теорія держави і права : Академічний курс : Підручник / За ред. О.В. Зайчука, Н.М. Онищенко. – К: Юрінком Інтер, 2006. – 688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Крестовська</w:t>
      </w:r>
      <w:proofErr w:type="spellEnd"/>
      <w:r w:rsidRPr="00E40C5A">
        <w:rPr>
          <w:rFonts w:eastAsia="Times New Roman"/>
          <w:color w:val="000000"/>
          <w:sz w:val="24"/>
          <w:szCs w:val="24"/>
          <w:lang w:eastAsia="uk-UA"/>
        </w:rPr>
        <w:t xml:space="preserve"> Н. М., </w:t>
      </w:r>
      <w:proofErr w:type="spellStart"/>
      <w:r w:rsidRPr="00E40C5A">
        <w:rPr>
          <w:rFonts w:eastAsia="Times New Roman"/>
          <w:color w:val="000000"/>
          <w:sz w:val="24"/>
          <w:szCs w:val="24"/>
          <w:lang w:eastAsia="uk-UA"/>
        </w:rPr>
        <w:t>Матвеева</w:t>
      </w:r>
      <w:proofErr w:type="spellEnd"/>
      <w:r w:rsidRPr="00E40C5A">
        <w:rPr>
          <w:rFonts w:eastAsia="Times New Roman"/>
          <w:color w:val="000000"/>
          <w:sz w:val="24"/>
          <w:szCs w:val="24"/>
          <w:lang w:eastAsia="uk-UA"/>
        </w:rPr>
        <w:t xml:space="preserve"> Л.Г. Теорія держави і права: Елементарний курс. Видання друге. – X.: ТОВ “Одіссей”, 2008. – 432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Рабінович</w:t>
      </w:r>
      <w:proofErr w:type="spellEnd"/>
      <w:r w:rsidRPr="00E40C5A">
        <w:rPr>
          <w:rFonts w:eastAsia="Times New Roman"/>
          <w:color w:val="000000"/>
          <w:sz w:val="24"/>
          <w:szCs w:val="24"/>
          <w:lang w:eastAsia="uk-UA"/>
        </w:rPr>
        <w:t xml:space="preserve"> П.М. Основи загальної теорії права та держави: </w:t>
      </w:r>
      <w:proofErr w:type="spellStart"/>
      <w:r w:rsidRPr="00E40C5A">
        <w:rPr>
          <w:rFonts w:eastAsia="Times New Roman"/>
          <w:color w:val="000000"/>
          <w:sz w:val="24"/>
          <w:szCs w:val="24"/>
          <w:lang w:eastAsia="uk-UA"/>
        </w:rPr>
        <w:t>Навч</w:t>
      </w:r>
      <w:proofErr w:type="spellEnd"/>
      <w:r w:rsidRPr="00E40C5A">
        <w:rPr>
          <w:rFonts w:eastAsia="Times New Roman"/>
          <w:color w:val="000000"/>
          <w:sz w:val="24"/>
          <w:szCs w:val="24"/>
          <w:lang w:eastAsia="uk-UA"/>
        </w:rPr>
        <w:t xml:space="preserve">. посібник. — Вид. 6-е. — Х.: </w:t>
      </w:r>
      <w:proofErr w:type="spellStart"/>
      <w:r w:rsidRPr="00E40C5A">
        <w:rPr>
          <w:rFonts w:eastAsia="Times New Roman"/>
          <w:color w:val="000000"/>
          <w:sz w:val="24"/>
          <w:szCs w:val="24"/>
          <w:lang w:eastAsia="uk-UA"/>
        </w:rPr>
        <w:t>Консум</w:t>
      </w:r>
      <w:proofErr w:type="spellEnd"/>
      <w:r w:rsidRPr="00E40C5A">
        <w:rPr>
          <w:rFonts w:eastAsia="Times New Roman"/>
          <w:color w:val="000000"/>
          <w:sz w:val="24"/>
          <w:szCs w:val="24"/>
          <w:lang w:eastAsia="uk-UA"/>
        </w:rPr>
        <w:t>, 2015.</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Рабінович</w:t>
      </w:r>
      <w:proofErr w:type="spellEnd"/>
      <w:r w:rsidRPr="00E40C5A">
        <w:rPr>
          <w:rFonts w:eastAsia="Times New Roman"/>
          <w:color w:val="000000"/>
          <w:sz w:val="24"/>
          <w:szCs w:val="24"/>
          <w:lang w:eastAsia="uk-UA"/>
        </w:rPr>
        <w:t xml:space="preserve"> С.П. Природно-правові підходи в юридичному регулюванні : монографія / С. П. </w:t>
      </w:r>
      <w:proofErr w:type="spellStart"/>
      <w:r w:rsidRPr="00E40C5A">
        <w:rPr>
          <w:rFonts w:eastAsia="Times New Roman"/>
          <w:color w:val="000000"/>
          <w:sz w:val="24"/>
          <w:szCs w:val="24"/>
          <w:lang w:eastAsia="uk-UA"/>
        </w:rPr>
        <w:t>Рабінович</w:t>
      </w:r>
      <w:proofErr w:type="spellEnd"/>
      <w:r w:rsidRPr="00E40C5A">
        <w:rPr>
          <w:rFonts w:eastAsia="Times New Roman"/>
          <w:color w:val="000000"/>
          <w:sz w:val="24"/>
          <w:szCs w:val="24"/>
          <w:lang w:eastAsia="uk-UA"/>
        </w:rPr>
        <w:t xml:space="preserve">; Львів. </w:t>
      </w:r>
      <w:proofErr w:type="spellStart"/>
      <w:r w:rsidRPr="00E40C5A">
        <w:rPr>
          <w:rFonts w:eastAsia="Times New Roman"/>
          <w:color w:val="000000"/>
          <w:sz w:val="24"/>
          <w:szCs w:val="24"/>
          <w:lang w:eastAsia="uk-UA"/>
        </w:rPr>
        <w:t>держ</w:t>
      </w:r>
      <w:proofErr w:type="spellEnd"/>
      <w:r w:rsidRPr="00E40C5A">
        <w:rPr>
          <w:rFonts w:eastAsia="Times New Roman"/>
          <w:color w:val="000000"/>
          <w:sz w:val="24"/>
          <w:szCs w:val="24"/>
          <w:lang w:eastAsia="uk-UA"/>
        </w:rPr>
        <w:t xml:space="preserve">. ун-т </w:t>
      </w:r>
      <w:proofErr w:type="spellStart"/>
      <w:r w:rsidRPr="00E40C5A">
        <w:rPr>
          <w:rFonts w:eastAsia="Times New Roman"/>
          <w:color w:val="000000"/>
          <w:sz w:val="24"/>
          <w:szCs w:val="24"/>
          <w:lang w:eastAsia="uk-UA"/>
        </w:rPr>
        <w:t>внутр</w:t>
      </w:r>
      <w:proofErr w:type="spellEnd"/>
      <w:r w:rsidRPr="00E40C5A">
        <w:rPr>
          <w:rFonts w:eastAsia="Times New Roman"/>
          <w:color w:val="000000"/>
          <w:sz w:val="24"/>
          <w:szCs w:val="24"/>
          <w:lang w:eastAsia="uk-UA"/>
        </w:rPr>
        <w:t>. справ. - Л., 2010. - 575 c.</w:t>
      </w:r>
    </w:p>
    <w:p w:rsidR="00DC1E4B" w:rsidRPr="00E40C5A" w:rsidRDefault="00DC1E4B" w:rsidP="00DC1E4B">
      <w:pPr>
        <w:numPr>
          <w:ilvl w:val="0"/>
          <w:numId w:val="11"/>
        </w:numPr>
        <w:ind w:firstLine="0"/>
        <w:jc w:val="left"/>
        <w:rPr>
          <w:rFonts w:eastAsia="Times New Roman"/>
          <w:sz w:val="24"/>
          <w:szCs w:val="24"/>
          <w:lang w:eastAsia="uk-UA"/>
        </w:rPr>
      </w:pPr>
      <w:r w:rsidRPr="00E40C5A">
        <w:rPr>
          <w:rFonts w:eastAsia="Times New Roman"/>
          <w:color w:val="000000"/>
          <w:sz w:val="24"/>
          <w:szCs w:val="24"/>
          <w:lang w:eastAsia="uk-UA"/>
        </w:rPr>
        <w:t xml:space="preserve">Радько Т. Н. </w:t>
      </w:r>
      <w:proofErr w:type="spellStart"/>
      <w:r w:rsidRPr="00E40C5A">
        <w:rPr>
          <w:rFonts w:eastAsia="Times New Roman"/>
          <w:color w:val="000000"/>
          <w:sz w:val="24"/>
          <w:szCs w:val="24"/>
          <w:lang w:eastAsia="uk-UA"/>
        </w:rPr>
        <w:t>Понятие</w:t>
      </w:r>
      <w:proofErr w:type="spellEnd"/>
      <w:r w:rsidRPr="00E40C5A">
        <w:rPr>
          <w:rFonts w:eastAsia="Times New Roman"/>
          <w:color w:val="000000"/>
          <w:sz w:val="24"/>
          <w:szCs w:val="24"/>
          <w:lang w:eastAsia="uk-UA"/>
        </w:rPr>
        <w:t xml:space="preserve"> и структура </w:t>
      </w:r>
      <w:proofErr w:type="spellStart"/>
      <w:r w:rsidRPr="00E40C5A">
        <w:rPr>
          <w:rFonts w:eastAsia="Times New Roman"/>
          <w:color w:val="000000"/>
          <w:sz w:val="24"/>
          <w:szCs w:val="24"/>
          <w:lang w:eastAsia="uk-UA"/>
        </w:rPr>
        <w:t>функции</w:t>
      </w:r>
      <w:proofErr w:type="spellEnd"/>
      <w:r w:rsidRPr="00E40C5A">
        <w:rPr>
          <w:rFonts w:eastAsia="Times New Roman"/>
          <w:color w:val="000000"/>
          <w:sz w:val="24"/>
          <w:szCs w:val="24"/>
          <w:lang w:eastAsia="uk-UA"/>
        </w:rPr>
        <w:t> </w:t>
      </w:r>
      <w:proofErr w:type="spellStart"/>
      <w:r w:rsidRPr="00E40C5A">
        <w:rPr>
          <w:rFonts w:eastAsia="Times New Roman"/>
          <w:color w:val="000000"/>
          <w:sz w:val="24"/>
          <w:szCs w:val="24"/>
          <w:lang w:eastAsia="uk-UA"/>
        </w:rPr>
        <w:t>правопорядка</w:t>
      </w:r>
      <w:proofErr w:type="spellEnd"/>
      <w:r w:rsidRPr="00E40C5A">
        <w:rPr>
          <w:rFonts w:eastAsia="Times New Roman"/>
          <w:color w:val="000000"/>
          <w:sz w:val="24"/>
          <w:szCs w:val="24"/>
          <w:lang w:eastAsia="uk-UA"/>
        </w:rPr>
        <w:t xml:space="preserve"> // </w:t>
      </w:r>
      <w:proofErr w:type="spellStart"/>
      <w:r w:rsidRPr="00E40C5A">
        <w:rPr>
          <w:rFonts w:eastAsia="Times New Roman"/>
          <w:color w:val="000000"/>
          <w:sz w:val="24"/>
          <w:szCs w:val="24"/>
          <w:lang w:eastAsia="uk-UA"/>
        </w:rPr>
        <w:t>Проблемы</w:t>
      </w:r>
      <w:proofErr w:type="spellEnd"/>
      <w:r w:rsidRPr="00E40C5A">
        <w:rPr>
          <w:rFonts w:eastAsia="Times New Roman"/>
          <w:color w:val="000000"/>
          <w:sz w:val="24"/>
          <w:szCs w:val="24"/>
          <w:lang w:eastAsia="uk-UA"/>
        </w:rPr>
        <w:t> </w:t>
      </w:r>
      <w:proofErr w:type="spellStart"/>
      <w:r w:rsidRPr="00E40C5A">
        <w:rPr>
          <w:rFonts w:eastAsia="Times New Roman"/>
          <w:color w:val="000000"/>
          <w:sz w:val="24"/>
          <w:szCs w:val="24"/>
          <w:lang w:eastAsia="uk-UA"/>
        </w:rPr>
        <w:t>дальнейшего</w:t>
      </w:r>
      <w:proofErr w:type="spellEnd"/>
      <w:r w:rsidRPr="00E40C5A">
        <w:rPr>
          <w:rFonts w:eastAsia="Times New Roman"/>
          <w:color w:val="000000"/>
          <w:sz w:val="24"/>
          <w:szCs w:val="24"/>
          <w:lang w:eastAsia="uk-UA"/>
        </w:rPr>
        <w:t> </w:t>
      </w:r>
      <w:proofErr w:type="spellStart"/>
      <w:r w:rsidRPr="00E40C5A">
        <w:rPr>
          <w:rFonts w:eastAsia="Times New Roman"/>
          <w:color w:val="000000"/>
          <w:sz w:val="24"/>
          <w:szCs w:val="24"/>
          <w:lang w:eastAsia="uk-UA"/>
        </w:rPr>
        <w:t>укрепления</w:t>
      </w:r>
      <w:proofErr w:type="spellEnd"/>
      <w:r w:rsidRPr="00E40C5A">
        <w:rPr>
          <w:rFonts w:eastAsia="Times New Roman"/>
          <w:color w:val="000000"/>
          <w:sz w:val="24"/>
          <w:szCs w:val="24"/>
          <w:lang w:eastAsia="uk-UA"/>
        </w:rPr>
        <w:t> </w:t>
      </w:r>
      <w:proofErr w:type="spellStart"/>
      <w:r w:rsidRPr="00E40C5A">
        <w:rPr>
          <w:rFonts w:eastAsia="Times New Roman"/>
          <w:color w:val="000000"/>
          <w:sz w:val="24"/>
          <w:szCs w:val="24"/>
          <w:lang w:eastAsia="uk-UA"/>
        </w:rPr>
        <w:t>законности</w:t>
      </w:r>
      <w:proofErr w:type="spellEnd"/>
      <w:r w:rsidRPr="00E40C5A">
        <w:rPr>
          <w:rFonts w:eastAsia="Times New Roman"/>
          <w:color w:val="000000"/>
          <w:sz w:val="24"/>
          <w:szCs w:val="24"/>
          <w:lang w:eastAsia="uk-UA"/>
        </w:rPr>
        <w:t xml:space="preserve"> в </w:t>
      </w:r>
      <w:proofErr w:type="spellStart"/>
      <w:r w:rsidRPr="00E40C5A">
        <w:rPr>
          <w:rFonts w:eastAsia="Times New Roman"/>
          <w:color w:val="000000"/>
          <w:sz w:val="24"/>
          <w:szCs w:val="24"/>
          <w:lang w:eastAsia="uk-UA"/>
        </w:rPr>
        <w:t>деятельности</w:t>
      </w:r>
      <w:proofErr w:type="spellEnd"/>
      <w:r w:rsidRPr="00E40C5A">
        <w:rPr>
          <w:rFonts w:eastAsia="Times New Roman"/>
          <w:color w:val="000000"/>
          <w:sz w:val="24"/>
          <w:szCs w:val="24"/>
          <w:lang w:eastAsia="uk-UA"/>
        </w:rPr>
        <w:t xml:space="preserve"> ОВД - К, 2011</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proofErr w:type="spellStart"/>
      <w:r w:rsidRPr="00E40C5A">
        <w:rPr>
          <w:rFonts w:eastAsia="Times New Roman"/>
          <w:color w:val="000000"/>
          <w:sz w:val="24"/>
          <w:szCs w:val="24"/>
          <w:lang w:eastAsia="uk-UA"/>
        </w:rPr>
        <w:t>Ролз</w:t>
      </w:r>
      <w:proofErr w:type="spellEnd"/>
      <w:r w:rsidRPr="00E40C5A">
        <w:rPr>
          <w:rFonts w:eastAsia="Times New Roman"/>
          <w:color w:val="000000"/>
          <w:sz w:val="24"/>
          <w:szCs w:val="24"/>
          <w:lang w:eastAsia="uk-UA"/>
        </w:rPr>
        <w:t xml:space="preserve"> Джон. Теорія справедливості / Пер. з </w:t>
      </w:r>
      <w:proofErr w:type="spellStart"/>
      <w:r w:rsidRPr="00E40C5A">
        <w:rPr>
          <w:rFonts w:eastAsia="Times New Roman"/>
          <w:color w:val="000000"/>
          <w:sz w:val="24"/>
          <w:szCs w:val="24"/>
          <w:lang w:eastAsia="uk-UA"/>
        </w:rPr>
        <w:t>агл</w:t>
      </w:r>
      <w:proofErr w:type="spellEnd"/>
      <w:r w:rsidRPr="00E40C5A">
        <w:rPr>
          <w:rFonts w:eastAsia="Times New Roman"/>
          <w:color w:val="000000"/>
          <w:sz w:val="24"/>
          <w:szCs w:val="24"/>
          <w:lang w:eastAsia="uk-UA"/>
        </w:rPr>
        <w:t xml:space="preserve">. О. </w:t>
      </w:r>
      <w:proofErr w:type="spellStart"/>
      <w:r w:rsidRPr="00E40C5A">
        <w:rPr>
          <w:rFonts w:eastAsia="Times New Roman"/>
          <w:color w:val="000000"/>
          <w:sz w:val="24"/>
          <w:szCs w:val="24"/>
          <w:lang w:eastAsia="uk-UA"/>
        </w:rPr>
        <w:t>Мокровольський</w:t>
      </w:r>
      <w:proofErr w:type="spellEnd"/>
      <w:r w:rsidRPr="00E40C5A">
        <w:rPr>
          <w:rFonts w:eastAsia="Times New Roman"/>
          <w:color w:val="000000"/>
          <w:sz w:val="24"/>
          <w:szCs w:val="24"/>
          <w:lang w:eastAsia="uk-UA"/>
        </w:rPr>
        <w:t>: – К.: Вид-во  Соломії Павличко «Основи», 2001.</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Скакун О.Ф. Теорія держави і права: Підручник для здобувачів вищих навчальних закладів / Національний ун-т </w:t>
      </w:r>
      <w:proofErr w:type="spellStart"/>
      <w:r w:rsidRPr="00E40C5A">
        <w:rPr>
          <w:rFonts w:eastAsia="Times New Roman"/>
          <w:color w:val="000000"/>
          <w:sz w:val="24"/>
          <w:szCs w:val="24"/>
          <w:lang w:eastAsia="uk-UA"/>
        </w:rPr>
        <w:t>внутр</w:t>
      </w:r>
      <w:proofErr w:type="spellEnd"/>
      <w:r w:rsidRPr="00E40C5A">
        <w:rPr>
          <w:rFonts w:eastAsia="Times New Roman"/>
          <w:color w:val="000000"/>
          <w:sz w:val="24"/>
          <w:szCs w:val="24"/>
          <w:lang w:eastAsia="uk-UA"/>
        </w:rPr>
        <w:t xml:space="preserve">. справ. - 2-ге вид. - X.: </w:t>
      </w:r>
      <w:proofErr w:type="spellStart"/>
      <w:r w:rsidRPr="00E40C5A">
        <w:rPr>
          <w:rFonts w:eastAsia="Times New Roman"/>
          <w:color w:val="000000"/>
          <w:sz w:val="24"/>
          <w:szCs w:val="24"/>
          <w:lang w:eastAsia="uk-UA"/>
        </w:rPr>
        <w:t>Консум</w:t>
      </w:r>
      <w:proofErr w:type="spellEnd"/>
      <w:r w:rsidRPr="00E40C5A">
        <w:rPr>
          <w:rFonts w:eastAsia="Times New Roman"/>
          <w:color w:val="000000"/>
          <w:sz w:val="24"/>
          <w:szCs w:val="24"/>
          <w:lang w:eastAsia="uk-UA"/>
        </w:rPr>
        <w:t>, 2005.</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Скакун О.Ф. Теорія права і держави : Підручник. – 2-ге видання. К.: </w:t>
      </w:r>
      <w:proofErr w:type="spellStart"/>
      <w:r w:rsidRPr="00E40C5A">
        <w:rPr>
          <w:rFonts w:eastAsia="Times New Roman"/>
          <w:color w:val="000000"/>
          <w:sz w:val="24"/>
          <w:szCs w:val="24"/>
          <w:lang w:eastAsia="uk-UA"/>
        </w:rPr>
        <w:t>Алерта</w:t>
      </w:r>
      <w:proofErr w:type="spellEnd"/>
      <w:r w:rsidRPr="00E40C5A">
        <w:rPr>
          <w:rFonts w:eastAsia="Times New Roman"/>
          <w:color w:val="000000"/>
          <w:sz w:val="24"/>
          <w:szCs w:val="24"/>
          <w:lang w:eastAsia="uk-UA"/>
        </w:rPr>
        <w:t xml:space="preserve"> ; КНТ; ЦУЛ, 2010. – 520 с.</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Академічний курс: Підручник / </w:t>
      </w:r>
      <w:proofErr w:type="spellStart"/>
      <w:r w:rsidRPr="00E40C5A">
        <w:rPr>
          <w:rFonts w:eastAsia="Times New Roman"/>
          <w:color w:val="000000"/>
          <w:sz w:val="24"/>
          <w:szCs w:val="24"/>
          <w:lang w:eastAsia="uk-UA"/>
        </w:rPr>
        <w:t>О.В.Зайчук</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Д.П.Заєць</w:t>
      </w:r>
      <w:proofErr w:type="spellEnd"/>
      <w:r w:rsidRPr="00E40C5A">
        <w:rPr>
          <w:rFonts w:eastAsia="Times New Roman"/>
          <w:color w:val="000000"/>
          <w:sz w:val="24"/>
          <w:szCs w:val="24"/>
          <w:lang w:eastAsia="uk-UA"/>
        </w:rPr>
        <w:t xml:space="preserve">, В.С. Журавський та ін.; </w:t>
      </w:r>
      <w:proofErr w:type="spellStart"/>
      <w:r w:rsidRPr="00E40C5A">
        <w:rPr>
          <w:rFonts w:eastAsia="Times New Roman"/>
          <w:color w:val="000000"/>
          <w:sz w:val="24"/>
          <w:szCs w:val="24"/>
          <w:lang w:eastAsia="uk-UA"/>
        </w:rPr>
        <w:t>О.В.Зайчук</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відпов</w:t>
      </w:r>
      <w:proofErr w:type="spellEnd"/>
      <w:r w:rsidRPr="00E40C5A">
        <w:rPr>
          <w:rFonts w:eastAsia="Times New Roman"/>
          <w:color w:val="000000"/>
          <w:sz w:val="24"/>
          <w:szCs w:val="24"/>
          <w:lang w:eastAsia="uk-UA"/>
        </w:rPr>
        <w:t>. ред.). - К.: Юрінком Інтер, 2008.</w:t>
      </w:r>
    </w:p>
    <w:p w:rsidR="00DC1E4B" w:rsidRPr="00E40C5A" w:rsidRDefault="00DC1E4B" w:rsidP="00DC1E4B">
      <w:pPr>
        <w:widowControl w:val="0"/>
        <w:numPr>
          <w:ilvl w:val="0"/>
          <w:numId w:val="11"/>
        </w:numPr>
        <w:shd w:val="clear" w:color="auto" w:fill="FFFFFF"/>
        <w:ind w:firstLine="0"/>
        <w:jc w:val="left"/>
        <w:rPr>
          <w:rFonts w:eastAsia="Times New Roman"/>
          <w:sz w:val="24"/>
          <w:szCs w:val="24"/>
          <w:lang w:eastAsia="uk-UA"/>
        </w:rPr>
      </w:pPr>
      <w:r w:rsidRPr="00E40C5A">
        <w:rPr>
          <w:rFonts w:eastAsia="Times New Roman"/>
          <w:color w:val="000000"/>
          <w:sz w:val="24"/>
          <w:szCs w:val="24"/>
          <w:lang w:eastAsia="uk-UA"/>
        </w:rPr>
        <w:t xml:space="preserve">Теорія держави і права: </w:t>
      </w:r>
      <w:proofErr w:type="spellStart"/>
      <w:r w:rsidRPr="00E40C5A">
        <w:rPr>
          <w:rFonts w:eastAsia="Times New Roman"/>
          <w:color w:val="000000"/>
          <w:sz w:val="24"/>
          <w:szCs w:val="24"/>
          <w:lang w:eastAsia="uk-UA"/>
        </w:rPr>
        <w:t>Навч.посіб</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Р.А.Ромашов</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Н.М.Пархоменко</w:t>
      </w:r>
      <w:proofErr w:type="spellEnd"/>
      <w:r w:rsidRPr="00E40C5A">
        <w:rPr>
          <w:rFonts w:eastAsia="Times New Roman"/>
          <w:color w:val="000000"/>
          <w:sz w:val="24"/>
          <w:szCs w:val="24"/>
          <w:lang w:eastAsia="uk-UA"/>
        </w:rPr>
        <w:t xml:space="preserve">, С.М. </w:t>
      </w:r>
      <w:proofErr w:type="spellStart"/>
      <w:r w:rsidRPr="00E40C5A">
        <w:rPr>
          <w:rFonts w:eastAsia="Times New Roman"/>
          <w:color w:val="000000"/>
          <w:sz w:val="24"/>
          <w:szCs w:val="24"/>
          <w:lang w:eastAsia="uk-UA"/>
        </w:rPr>
        <w:t>Легуша</w:t>
      </w:r>
      <w:proofErr w:type="spellEnd"/>
      <w:r w:rsidRPr="00E40C5A">
        <w:rPr>
          <w:rFonts w:eastAsia="Times New Roman"/>
          <w:color w:val="000000"/>
          <w:sz w:val="24"/>
          <w:szCs w:val="24"/>
          <w:lang w:eastAsia="uk-UA"/>
        </w:rPr>
        <w:t xml:space="preserve">, </w:t>
      </w:r>
      <w:proofErr w:type="spellStart"/>
      <w:r w:rsidRPr="00E40C5A">
        <w:rPr>
          <w:rFonts w:eastAsia="Times New Roman"/>
          <w:color w:val="000000"/>
          <w:sz w:val="24"/>
          <w:szCs w:val="24"/>
          <w:lang w:eastAsia="uk-UA"/>
        </w:rPr>
        <w:t>Г.Н.Муртазаєва</w:t>
      </w:r>
      <w:proofErr w:type="spellEnd"/>
      <w:r w:rsidRPr="00E40C5A">
        <w:rPr>
          <w:rFonts w:eastAsia="Times New Roman"/>
          <w:color w:val="000000"/>
          <w:sz w:val="24"/>
          <w:szCs w:val="24"/>
          <w:lang w:eastAsia="uk-UA"/>
        </w:rPr>
        <w:t>.- К: КИТ, 2007.</w:t>
      </w:r>
    </w:p>
    <w:p w:rsidR="00762A8B" w:rsidRPr="00E40C5A" w:rsidRDefault="00762A8B" w:rsidP="00762A8B">
      <w:pPr>
        <w:rPr>
          <w:b/>
          <w:iCs/>
          <w:sz w:val="24"/>
          <w:szCs w:val="24"/>
        </w:rPr>
      </w:pPr>
    </w:p>
    <w:sectPr w:rsidR="00762A8B" w:rsidRPr="00E40C5A" w:rsidSect="00CE03C2">
      <w:foot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F8" w:rsidRDefault="00C22BF8" w:rsidP="00B54C62">
      <w:r>
        <w:separator/>
      </w:r>
    </w:p>
  </w:endnote>
  <w:endnote w:type="continuationSeparator" w:id="0">
    <w:p w:rsidR="00C22BF8" w:rsidRDefault="00C22BF8" w:rsidP="00B5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44023"/>
      <w:docPartObj>
        <w:docPartGallery w:val="Page Numbers (Bottom of Page)"/>
        <w:docPartUnique/>
      </w:docPartObj>
    </w:sdtPr>
    <w:sdtContent>
      <w:p w:rsidR="00CE03C2" w:rsidRPr="00190D3C" w:rsidRDefault="00CE03C2" w:rsidP="00B54C62">
        <w:pPr>
          <w:pStyle w:val="af1"/>
        </w:pPr>
        <w:r w:rsidRPr="00190D3C">
          <w:fldChar w:fldCharType="begin"/>
        </w:r>
        <w:r w:rsidRPr="00190D3C">
          <w:instrText>PAGE   \* MERGEFORMAT</w:instrText>
        </w:r>
        <w:r w:rsidRPr="00190D3C">
          <w:fldChar w:fldCharType="separate"/>
        </w:r>
        <w:r w:rsidR="006142EF">
          <w:rPr>
            <w:noProof/>
          </w:rPr>
          <w:t>40</w:t>
        </w:r>
        <w:r w:rsidRPr="00190D3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F8" w:rsidRDefault="00C22BF8" w:rsidP="00B54C62">
      <w:r>
        <w:separator/>
      </w:r>
    </w:p>
  </w:footnote>
  <w:footnote w:type="continuationSeparator" w:id="0">
    <w:p w:rsidR="00C22BF8" w:rsidRDefault="00C22BF8" w:rsidP="00B5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3B9"/>
    <w:multiLevelType w:val="multilevel"/>
    <w:tmpl w:val="A7AAC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D33DE"/>
    <w:multiLevelType w:val="hybridMultilevel"/>
    <w:tmpl w:val="1D2697BC"/>
    <w:lvl w:ilvl="0" w:tplc="A3DCBDB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DC5874"/>
    <w:multiLevelType w:val="multilevel"/>
    <w:tmpl w:val="258C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1185C"/>
    <w:multiLevelType w:val="hybridMultilevel"/>
    <w:tmpl w:val="75A6E5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C729A4"/>
    <w:multiLevelType w:val="hybridMultilevel"/>
    <w:tmpl w:val="C6A401D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15:restartNumberingAfterBreak="0">
    <w:nsid w:val="280D3996"/>
    <w:multiLevelType w:val="multilevel"/>
    <w:tmpl w:val="116A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4685D"/>
    <w:multiLevelType w:val="multilevel"/>
    <w:tmpl w:val="F9EA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45A4F"/>
    <w:multiLevelType w:val="multilevel"/>
    <w:tmpl w:val="BBF4091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C0EEE"/>
    <w:multiLevelType w:val="hybridMultilevel"/>
    <w:tmpl w:val="64A8FFDC"/>
    <w:lvl w:ilvl="0" w:tplc="6C72D6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4502161C"/>
    <w:multiLevelType w:val="multilevel"/>
    <w:tmpl w:val="116A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4B5AC9"/>
    <w:multiLevelType w:val="multilevel"/>
    <w:tmpl w:val="3476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0"/>
  </w:num>
  <w:num w:numId="6">
    <w:abstractNumId w:val="7"/>
  </w:num>
  <w:num w:numId="7">
    <w:abstractNumId w:val="6"/>
  </w:num>
  <w:num w:numId="8">
    <w:abstractNumId w:val="10"/>
  </w:num>
  <w:num w:numId="9">
    <w:abstractNumId w:val="2"/>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0"/>
    <w:rsid w:val="00033C12"/>
    <w:rsid w:val="00035677"/>
    <w:rsid w:val="00060214"/>
    <w:rsid w:val="00071D6B"/>
    <w:rsid w:val="00085FD9"/>
    <w:rsid w:val="00091932"/>
    <w:rsid w:val="00095BF9"/>
    <w:rsid w:val="000A67CF"/>
    <w:rsid w:val="000B06BC"/>
    <w:rsid w:val="000B4419"/>
    <w:rsid w:val="000C0727"/>
    <w:rsid w:val="000D0C09"/>
    <w:rsid w:val="000F4F51"/>
    <w:rsid w:val="0010070D"/>
    <w:rsid w:val="001026C9"/>
    <w:rsid w:val="001152C1"/>
    <w:rsid w:val="00126D74"/>
    <w:rsid w:val="001543B1"/>
    <w:rsid w:val="00190D27"/>
    <w:rsid w:val="00190D3C"/>
    <w:rsid w:val="001969B1"/>
    <w:rsid w:val="00196C83"/>
    <w:rsid w:val="001973E4"/>
    <w:rsid w:val="001C671F"/>
    <w:rsid w:val="001D1A3A"/>
    <w:rsid w:val="001D4A7E"/>
    <w:rsid w:val="001D4DD6"/>
    <w:rsid w:val="001D5C15"/>
    <w:rsid w:val="001D75F8"/>
    <w:rsid w:val="001E6864"/>
    <w:rsid w:val="001E766E"/>
    <w:rsid w:val="001E7938"/>
    <w:rsid w:val="001F2F3B"/>
    <w:rsid w:val="001F67F6"/>
    <w:rsid w:val="002016C8"/>
    <w:rsid w:val="00204022"/>
    <w:rsid w:val="002060FD"/>
    <w:rsid w:val="00215AB3"/>
    <w:rsid w:val="002161E0"/>
    <w:rsid w:val="00233AB4"/>
    <w:rsid w:val="002365CC"/>
    <w:rsid w:val="002459C8"/>
    <w:rsid w:val="0024661F"/>
    <w:rsid w:val="00264E40"/>
    <w:rsid w:val="00281A6E"/>
    <w:rsid w:val="002A1E7D"/>
    <w:rsid w:val="002A4272"/>
    <w:rsid w:val="002B400A"/>
    <w:rsid w:val="002B61BB"/>
    <w:rsid w:val="002E1667"/>
    <w:rsid w:val="002E64F9"/>
    <w:rsid w:val="00313D5D"/>
    <w:rsid w:val="00325439"/>
    <w:rsid w:val="00326A0D"/>
    <w:rsid w:val="00327F0C"/>
    <w:rsid w:val="0033612A"/>
    <w:rsid w:val="003424AC"/>
    <w:rsid w:val="0034250B"/>
    <w:rsid w:val="00345B91"/>
    <w:rsid w:val="00365023"/>
    <w:rsid w:val="0037779A"/>
    <w:rsid w:val="003864D8"/>
    <w:rsid w:val="003A0498"/>
    <w:rsid w:val="003A6BA6"/>
    <w:rsid w:val="003B0FE7"/>
    <w:rsid w:val="003C2201"/>
    <w:rsid w:val="003C67D8"/>
    <w:rsid w:val="003C6DB9"/>
    <w:rsid w:val="003E216D"/>
    <w:rsid w:val="003E654F"/>
    <w:rsid w:val="003F0D96"/>
    <w:rsid w:val="003F6EED"/>
    <w:rsid w:val="00417838"/>
    <w:rsid w:val="0042290D"/>
    <w:rsid w:val="00430DFF"/>
    <w:rsid w:val="0045001C"/>
    <w:rsid w:val="00450736"/>
    <w:rsid w:val="004672BF"/>
    <w:rsid w:val="004861CE"/>
    <w:rsid w:val="004A38F1"/>
    <w:rsid w:val="004A7B3D"/>
    <w:rsid w:val="004C4792"/>
    <w:rsid w:val="004D2A02"/>
    <w:rsid w:val="004D50D8"/>
    <w:rsid w:val="00501745"/>
    <w:rsid w:val="0050656F"/>
    <w:rsid w:val="00517979"/>
    <w:rsid w:val="00523D4B"/>
    <w:rsid w:val="00530198"/>
    <w:rsid w:val="0053065A"/>
    <w:rsid w:val="00530679"/>
    <w:rsid w:val="00531633"/>
    <w:rsid w:val="00541244"/>
    <w:rsid w:val="00541C5B"/>
    <w:rsid w:val="00547D47"/>
    <w:rsid w:val="0055639F"/>
    <w:rsid w:val="00572D2E"/>
    <w:rsid w:val="00573D69"/>
    <w:rsid w:val="005823D1"/>
    <w:rsid w:val="00590407"/>
    <w:rsid w:val="00595EBF"/>
    <w:rsid w:val="00596B08"/>
    <w:rsid w:val="005A04FE"/>
    <w:rsid w:val="005A0649"/>
    <w:rsid w:val="005A09CF"/>
    <w:rsid w:val="005A514B"/>
    <w:rsid w:val="005B2F04"/>
    <w:rsid w:val="005D4BCF"/>
    <w:rsid w:val="005E6A9A"/>
    <w:rsid w:val="006121AC"/>
    <w:rsid w:val="006142EF"/>
    <w:rsid w:val="00614F90"/>
    <w:rsid w:val="00627078"/>
    <w:rsid w:val="006272E0"/>
    <w:rsid w:val="0063364E"/>
    <w:rsid w:val="00646D1F"/>
    <w:rsid w:val="00653D53"/>
    <w:rsid w:val="00663597"/>
    <w:rsid w:val="00673186"/>
    <w:rsid w:val="006856E3"/>
    <w:rsid w:val="00691C37"/>
    <w:rsid w:val="00694CC7"/>
    <w:rsid w:val="00694EC9"/>
    <w:rsid w:val="00694EF6"/>
    <w:rsid w:val="006A7ECA"/>
    <w:rsid w:val="006C3DCD"/>
    <w:rsid w:val="006D1E1B"/>
    <w:rsid w:val="006E7AE4"/>
    <w:rsid w:val="006F07CC"/>
    <w:rsid w:val="006F161F"/>
    <w:rsid w:val="007048A4"/>
    <w:rsid w:val="0070750B"/>
    <w:rsid w:val="007100AD"/>
    <w:rsid w:val="00713610"/>
    <w:rsid w:val="007308D5"/>
    <w:rsid w:val="00731D5D"/>
    <w:rsid w:val="00754E46"/>
    <w:rsid w:val="00762A8B"/>
    <w:rsid w:val="00765EBD"/>
    <w:rsid w:val="00772A70"/>
    <w:rsid w:val="0077407B"/>
    <w:rsid w:val="00781731"/>
    <w:rsid w:val="00785283"/>
    <w:rsid w:val="007A03B1"/>
    <w:rsid w:val="007B0223"/>
    <w:rsid w:val="007B2B36"/>
    <w:rsid w:val="007B3E68"/>
    <w:rsid w:val="007C206D"/>
    <w:rsid w:val="007D0931"/>
    <w:rsid w:val="007E6542"/>
    <w:rsid w:val="007F0948"/>
    <w:rsid w:val="007F264E"/>
    <w:rsid w:val="00803A2A"/>
    <w:rsid w:val="00805CD4"/>
    <w:rsid w:val="0081417D"/>
    <w:rsid w:val="00834540"/>
    <w:rsid w:val="00845F1A"/>
    <w:rsid w:val="00845FCA"/>
    <w:rsid w:val="00851335"/>
    <w:rsid w:val="00851C27"/>
    <w:rsid w:val="008542A0"/>
    <w:rsid w:val="00855C34"/>
    <w:rsid w:val="00874090"/>
    <w:rsid w:val="008767E1"/>
    <w:rsid w:val="00876BF1"/>
    <w:rsid w:val="008A0510"/>
    <w:rsid w:val="008A56FE"/>
    <w:rsid w:val="008C438D"/>
    <w:rsid w:val="008E4DCA"/>
    <w:rsid w:val="008F4FE5"/>
    <w:rsid w:val="009004B9"/>
    <w:rsid w:val="00914236"/>
    <w:rsid w:val="009200E5"/>
    <w:rsid w:val="00921469"/>
    <w:rsid w:val="0092554B"/>
    <w:rsid w:val="0093324E"/>
    <w:rsid w:val="00936FD9"/>
    <w:rsid w:val="00951DFD"/>
    <w:rsid w:val="0097239C"/>
    <w:rsid w:val="00977ED5"/>
    <w:rsid w:val="00987B1F"/>
    <w:rsid w:val="00992741"/>
    <w:rsid w:val="00994717"/>
    <w:rsid w:val="009979EC"/>
    <w:rsid w:val="009A7A53"/>
    <w:rsid w:val="009B0C34"/>
    <w:rsid w:val="009B1B0F"/>
    <w:rsid w:val="009B2C89"/>
    <w:rsid w:val="009B5C7E"/>
    <w:rsid w:val="009C09C4"/>
    <w:rsid w:val="009D1C5A"/>
    <w:rsid w:val="009D59DF"/>
    <w:rsid w:val="009E4947"/>
    <w:rsid w:val="009E7021"/>
    <w:rsid w:val="009F27D7"/>
    <w:rsid w:val="00A078BD"/>
    <w:rsid w:val="00A24818"/>
    <w:rsid w:val="00A2592D"/>
    <w:rsid w:val="00A40A29"/>
    <w:rsid w:val="00A5192D"/>
    <w:rsid w:val="00A63013"/>
    <w:rsid w:val="00A65128"/>
    <w:rsid w:val="00A660D9"/>
    <w:rsid w:val="00A73F39"/>
    <w:rsid w:val="00A8112F"/>
    <w:rsid w:val="00A81C7E"/>
    <w:rsid w:val="00A85E3E"/>
    <w:rsid w:val="00A97437"/>
    <w:rsid w:val="00AA686B"/>
    <w:rsid w:val="00AB2151"/>
    <w:rsid w:val="00AC0F72"/>
    <w:rsid w:val="00AC56BC"/>
    <w:rsid w:val="00AD5FC7"/>
    <w:rsid w:val="00AE5240"/>
    <w:rsid w:val="00B04468"/>
    <w:rsid w:val="00B23B6F"/>
    <w:rsid w:val="00B40B81"/>
    <w:rsid w:val="00B54C62"/>
    <w:rsid w:val="00B807D7"/>
    <w:rsid w:val="00B82CD2"/>
    <w:rsid w:val="00B92CC1"/>
    <w:rsid w:val="00B93576"/>
    <w:rsid w:val="00BA1C35"/>
    <w:rsid w:val="00BA67E6"/>
    <w:rsid w:val="00BB4ED9"/>
    <w:rsid w:val="00BD783C"/>
    <w:rsid w:val="00BF6BE7"/>
    <w:rsid w:val="00C03BF0"/>
    <w:rsid w:val="00C06466"/>
    <w:rsid w:val="00C0698A"/>
    <w:rsid w:val="00C15423"/>
    <w:rsid w:val="00C22BF8"/>
    <w:rsid w:val="00C2753F"/>
    <w:rsid w:val="00C33004"/>
    <w:rsid w:val="00C33E8F"/>
    <w:rsid w:val="00C37898"/>
    <w:rsid w:val="00C405A3"/>
    <w:rsid w:val="00C451E7"/>
    <w:rsid w:val="00C63B56"/>
    <w:rsid w:val="00C65216"/>
    <w:rsid w:val="00C66404"/>
    <w:rsid w:val="00C81F08"/>
    <w:rsid w:val="00C945C8"/>
    <w:rsid w:val="00CB379F"/>
    <w:rsid w:val="00CB602E"/>
    <w:rsid w:val="00CC4969"/>
    <w:rsid w:val="00CC66D1"/>
    <w:rsid w:val="00CD1F93"/>
    <w:rsid w:val="00CE03C2"/>
    <w:rsid w:val="00CE0854"/>
    <w:rsid w:val="00CE2A8D"/>
    <w:rsid w:val="00CE445B"/>
    <w:rsid w:val="00CF05A6"/>
    <w:rsid w:val="00CF0A73"/>
    <w:rsid w:val="00CF13B7"/>
    <w:rsid w:val="00CF3487"/>
    <w:rsid w:val="00D0398F"/>
    <w:rsid w:val="00D0570C"/>
    <w:rsid w:val="00D05A82"/>
    <w:rsid w:val="00D063F4"/>
    <w:rsid w:val="00D24E44"/>
    <w:rsid w:val="00D34602"/>
    <w:rsid w:val="00D41CC9"/>
    <w:rsid w:val="00D51D6E"/>
    <w:rsid w:val="00D668B8"/>
    <w:rsid w:val="00D715F1"/>
    <w:rsid w:val="00D77B82"/>
    <w:rsid w:val="00D874C2"/>
    <w:rsid w:val="00D87D89"/>
    <w:rsid w:val="00D95327"/>
    <w:rsid w:val="00D97C4B"/>
    <w:rsid w:val="00DB4955"/>
    <w:rsid w:val="00DC1E4B"/>
    <w:rsid w:val="00DC6961"/>
    <w:rsid w:val="00DC6D1F"/>
    <w:rsid w:val="00DD43B4"/>
    <w:rsid w:val="00DE25DE"/>
    <w:rsid w:val="00DE4E44"/>
    <w:rsid w:val="00DE50ED"/>
    <w:rsid w:val="00DE6430"/>
    <w:rsid w:val="00DE6928"/>
    <w:rsid w:val="00DE6D19"/>
    <w:rsid w:val="00DF6DF3"/>
    <w:rsid w:val="00E00705"/>
    <w:rsid w:val="00E0587A"/>
    <w:rsid w:val="00E174C1"/>
    <w:rsid w:val="00E2742E"/>
    <w:rsid w:val="00E3667E"/>
    <w:rsid w:val="00E40C5A"/>
    <w:rsid w:val="00E54E2E"/>
    <w:rsid w:val="00E8681F"/>
    <w:rsid w:val="00E90D76"/>
    <w:rsid w:val="00E9201E"/>
    <w:rsid w:val="00EC62E0"/>
    <w:rsid w:val="00F04964"/>
    <w:rsid w:val="00F107CD"/>
    <w:rsid w:val="00F20B96"/>
    <w:rsid w:val="00F217B9"/>
    <w:rsid w:val="00F2422A"/>
    <w:rsid w:val="00F27B2D"/>
    <w:rsid w:val="00F34F31"/>
    <w:rsid w:val="00F36E6A"/>
    <w:rsid w:val="00F617A0"/>
    <w:rsid w:val="00F622E0"/>
    <w:rsid w:val="00F63D6C"/>
    <w:rsid w:val="00F64E8B"/>
    <w:rsid w:val="00F66701"/>
    <w:rsid w:val="00F82334"/>
    <w:rsid w:val="00F825E9"/>
    <w:rsid w:val="00F833A2"/>
    <w:rsid w:val="00F848A7"/>
    <w:rsid w:val="00F86F81"/>
    <w:rsid w:val="00F94D60"/>
    <w:rsid w:val="00FA67CF"/>
    <w:rsid w:val="00FB6967"/>
    <w:rsid w:val="00FD54BE"/>
    <w:rsid w:val="00FD72FD"/>
    <w:rsid w:val="00FE7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21C3"/>
  <w15:docId w15:val="{57BA2B4C-B129-49D4-B388-D381EDA7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uk-UA"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62"/>
    <w:pPr>
      <w:ind w:firstLine="567"/>
    </w:pPr>
    <w:rPr>
      <w:sz w:val="28"/>
    </w:rPr>
  </w:style>
  <w:style w:type="paragraph" w:styleId="1">
    <w:name w:val="heading 1"/>
    <w:basedOn w:val="a"/>
    <w:next w:val="a"/>
    <w:link w:val="10"/>
    <w:qFormat/>
    <w:rsid w:val="008767E1"/>
    <w:pPr>
      <w:keepNext/>
      <w:keepLines/>
      <w:widowControl w:val="0"/>
      <w:autoSpaceDE w:val="0"/>
      <w:autoSpaceDN w:val="0"/>
      <w:spacing w:before="240"/>
      <w:ind w:firstLine="426"/>
      <w:jc w:val="center"/>
      <w:outlineLvl w:val="0"/>
    </w:pPr>
    <w:rPr>
      <w:rFonts w:asciiTheme="majorHAnsi" w:eastAsiaTheme="majorEastAsia" w:hAnsiTheme="majorHAnsi" w:cstheme="majorBidi"/>
      <w:b/>
      <w:color w:val="000000" w:themeColor="text1"/>
      <w:lang w:eastAsia="ru-RU"/>
    </w:rPr>
  </w:style>
  <w:style w:type="paragraph" w:styleId="2">
    <w:name w:val="heading 2"/>
    <w:basedOn w:val="a"/>
    <w:next w:val="a"/>
    <w:link w:val="20"/>
    <w:qFormat/>
    <w:rsid w:val="00E8681F"/>
    <w:pPr>
      <w:keepNext/>
      <w:widowControl w:val="0"/>
      <w:autoSpaceDE w:val="0"/>
      <w:autoSpaceDN w:val="0"/>
      <w:jc w:val="center"/>
      <w:outlineLvl w:val="1"/>
    </w:pPr>
    <w:rPr>
      <w:rFonts w:eastAsia="Times New Roman"/>
      <w:b/>
      <w:bCs/>
      <w:lang w:eastAsia="ru-RU"/>
    </w:rPr>
  </w:style>
  <w:style w:type="paragraph" w:styleId="3">
    <w:name w:val="heading 3"/>
    <w:basedOn w:val="a"/>
    <w:next w:val="a"/>
    <w:link w:val="30"/>
    <w:qFormat/>
    <w:rsid w:val="00CE0854"/>
    <w:pPr>
      <w:keepNext/>
      <w:ind w:firstLine="0"/>
      <w:jc w:val="center"/>
      <w:outlineLvl w:val="2"/>
    </w:pPr>
    <w:rPr>
      <w:rFonts w:eastAsia="Times New Roman"/>
      <w:b/>
      <w:lang w:eastAsia="ru-RU"/>
    </w:rPr>
  </w:style>
  <w:style w:type="paragraph" w:styleId="4">
    <w:name w:val="heading 4"/>
    <w:basedOn w:val="a"/>
    <w:next w:val="a"/>
    <w:link w:val="40"/>
    <w:qFormat/>
    <w:rsid w:val="00C2753F"/>
    <w:pPr>
      <w:keepNext/>
      <w:ind w:left="-720" w:firstLine="0"/>
      <w:jc w:val="left"/>
      <w:outlineLvl w:val="3"/>
    </w:pPr>
    <w:rPr>
      <w:rFonts w:eastAsia="Times New Roman"/>
      <w:lang w:eastAsia="ru-RU"/>
    </w:rPr>
  </w:style>
  <w:style w:type="paragraph" w:styleId="5">
    <w:name w:val="heading 5"/>
    <w:basedOn w:val="a"/>
    <w:next w:val="a"/>
    <w:link w:val="50"/>
    <w:qFormat/>
    <w:rsid w:val="00C2753F"/>
    <w:pPr>
      <w:keepNext/>
      <w:widowControl w:val="0"/>
      <w:autoSpaceDE w:val="0"/>
      <w:autoSpaceDN w:val="0"/>
      <w:spacing w:before="200" w:line="218" w:lineRule="auto"/>
      <w:ind w:left="440" w:firstLine="720"/>
      <w:jc w:val="center"/>
      <w:outlineLvl w:val="4"/>
    </w:pPr>
    <w:rPr>
      <w:rFonts w:eastAsia="Times New Roman"/>
      <w:b/>
      <w:bCs/>
      <w:lang w:eastAsia="ru-RU"/>
    </w:rPr>
  </w:style>
  <w:style w:type="paragraph" w:styleId="6">
    <w:name w:val="heading 6"/>
    <w:basedOn w:val="a"/>
    <w:next w:val="a"/>
    <w:link w:val="60"/>
    <w:qFormat/>
    <w:rsid w:val="00C2753F"/>
    <w:pPr>
      <w:keepNext/>
      <w:ind w:firstLine="708"/>
      <w:jc w:val="center"/>
      <w:outlineLvl w:val="5"/>
    </w:pPr>
    <w:rPr>
      <w:rFonts w:eastAsia="Times New Roman"/>
      <w:b/>
      <w:bCs/>
      <w:lang w:eastAsia="ru-RU"/>
    </w:rPr>
  </w:style>
  <w:style w:type="paragraph" w:styleId="7">
    <w:name w:val="heading 7"/>
    <w:basedOn w:val="a"/>
    <w:next w:val="a"/>
    <w:link w:val="70"/>
    <w:qFormat/>
    <w:rsid w:val="00C2753F"/>
    <w:pPr>
      <w:keepNext/>
      <w:spacing w:before="240"/>
      <w:ind w:left="280" w:firstLine="0"/>
      <w:jc w:val="center"/>
      <w:outlineLvl w:val="6"/>
    </w:pPr>
    <w:rPr>
      <w:rFonts w:eastAsia="Times New Roman"/>
      <w:lang w:eastAsia="ru-RU"/>
    </w:rPr>
  </w:style>
  <w:style w:type="paragraph" w:styleId="8">
    <w:name w:val="heading 8"/>
    <w:basedOn w:val="a"/>
    <w:next w:val="a"/>
    <w:link w:val="80"/>
    <w:qFormat/>
    <w:rsid w:val="00C2753F"/>
    <w:pPr>
      <w:keepNext/>
      <w:ind w:firstLine="708"/>
      <w:jc w:val="right"/>
      <w:outlineLvl w:val="7"/>
    </w:pPr>
    <w:rPr>
      <w:rFonts w:eastAsia="Times New Roman"/>
      <w:lang w:eastAsia="ru-RU"/>
    </w:rPr>
  </w:style>
  <w:style w:type="paragraph" w:styleId="9">
    <w:name w:val="heading 9"/>
    <w:basedOn w:val="a"/>
    <w:next w:val="a"/>
    <w:link w:val="90"/>
    <w:qFormat/>
    <w:rsid w:val="00C2753F"/>
    <w:pPr>
      <w:keepNext/>
      <w:ind w:firstLine="708"/>
      <w:jc w:val="right"/>
      <w:outlineLvl w:val="8"/>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5001C"/>
    <w:rPr>
      <w:sz w:val="20"/>
      <w:szCs w:val="20"/>
    </w:rPr>
  </w:style>
  <w:style w:type="character" w:customStyle="1" w:styleId="a4">
    <w:name w:val="Текст сноски Знак"/>
    <w:basedOn w:val="a0"/>
    <w:link w:val="a3"/>
    <w:uiPriority w:val="99"/>
    <w:rsid w:val="0045001C"/>
    <w:rPr>
      <w:rFonts w:cstheme="minorHAnsi"/>
      <w:sz w:val="20"/>
      <w:szCs w:val="20"/>
    </w:rPr>
  </w:style>
  <w:style w:type="character" w:customStyle="1" w:styleId="issue">
    <w:name w:val="issue"/>
    <w:basedOn w:val="a0"/>
    <w:rsid w:val="0045001C"/>
  </w:style>
  <w:style w:type="character" w:customStyle="1" w:styleId="hps">
    <w:name w:val="hps"/>
    <w:basedOn w:val="a0"/>
    <w:rsid w:val="0045001C"/>
  </w:style>
  <w:style w:type="character" w:customStyle="1" w:styleId="atn">
    <w:name w:val="atn"/>
    <w:basedOn w:val="a0"/>
    <w:rsid w:val="0045001C"/>
  </w:style>
  <w:style w:type="character" w:customStyle="1" w:styleId="alt-edited">
    <w:name w:val="alt-edited"/>
    <w:basedOn w:val="a0"/>
    <w:rsid w:val="0045001C"/>
  </w:style>
  <w:style w:type="character" w:styleId="a5">
    <w:name w:val="footnote reference"/>
    <w:basedOn w:val="a0"/>
    <w:uiPriority w:val="99"/>
    <w:semiHidden/>
    <w:unhideWhenUsed/>
    <w:rsid w:val="0045001C"/>
    <w:rPr>
      <w:vertAlign w:val="superscript"/>
    </w:rPr>
  </w:style>
  <w:style w:type="character" w:styleId="a6">
    <w:name w:val="Emphasis"/>
    <w:basedOn w:val="a0"/>
    <w:qFormat/>
    <w:rsid w:val="00663597"/>
    <w:rPr>
      <w:i/>
      <w:iCs/>
    </w:rPr>
  </w:style>
  <w:style w:type="paragraph" w:styleId="a7">
    <w:name w:val="No Spacing"/>
    <w:uiPriority w:val="1"/>
    <w:qFormat/>
    <w:rsid w:val="00663597"/>
    <w:rPr>
      <w:rFonts w:cstheme="minorHAnsi"/>
    </w:rPr>
  </w:style>
  <w:style w:type="paragraph" w:styleId="a8">
    <w:name w:val="List Paragraph"/>
    <w:basedOn w:val="a"/>
    <w:qFormat/>
    <w:rsid w:val="007B0223"/>
    <w:pPr>
      <w:ind w:left="720"/>
      <w:contextualSpacing/>
    </w:pPr>
  </w:style>
  <w:style w:type="character" w:customStyle="1" w:styleId="10">
    <w:name w:val="Заголовок 1 Знак"/>
    <w:basedOn w:val="a0"/>
    <w:link w:val="1"/>
    <w:rsid w:val="008767E1"/>
    <w:rPr>
      <w:rFonts w:asciiTheme="majorHAnsi" w:eastAsiaTheme="majorEastAsia" w:hAnsiTheme="majorHAnsi" w:cstheme="majorBidi"/>
      <w:b/>
      <w:color w:val="000000" w:themeColor="text1"/>
      <w:sz w:val="28"/>
      <w:lang w:eastAsia="ru-RU"/>
    </w:rPr>
  </w:style>
  <w:style w:type="character" w:customStyle="1" w:styleId="20">
    <w:name w:val="Заголовок 2 Знак"/>
    <w:basedOn w:val="a0"/>
    <w:link w:val="2"/>
    <w:rsid w:val="00E8681F"/>
    <w:rPr>
      <w:rFonts w:eastAsia="Times New Roman"/>
      <w:b/>
      <w:bCs/>
      <w:sz w:val="28"/>
      <w:lang w:eastAsia="ru-RU"/>
    </w:rPr>
  </w:style>
  <w:style w:type="character" w:customStyle="1" w:styleId="30">
    <w:name w:val="Заголовок 3 Знак"/>
    <w:basedOn w:val="a0"/>
    <w:link w:val="3"/>
    <w:uiPriority w:val="9"/>
    <w:rsid w:val="00CE0854"/>
    <w:rPr>
      <w:rFonts w:eastAsia="Times New Roman"/>
      <w:b/>
      <w:sz w:val="28"/>
      <w:lang w:eastAsia="ru-RU"/>
    </w:rPr>
  </w:style>
  <w:style w:type="character" w:customStyle="1" w:styleId="40">
    <w:name w:val="Заголовок 4 Знак"/>
    <w:basedOn w:val="a0"/>
    <w:link w:val="4"/>
    <w:rsid w:val="00C2753F"/>
    <w:rPr>
      <w:rFonts w:eastAsia="Times New Roman"/>
      <w:sz w:val="28"/>
      <w:lang w:eastAsia="ru-RU"/>
    </w:rPr>
  </w:style>
  <w:style w:type="character" w:customStyle="1" w:styleId="50">
    <w:name w:val="Заголовок 5 Знак"/>
    <w:basedOn w:val="a0"/>
    <w:link w:val="5"/>
    <w:rsid w:val="00C2753F"/>
    <w:rPr>
      <w:rFonts w:eastAsia="Times New Roman"/>
      <w:b/>
      <w:bCs/>
      <w:sz w:val="28"/>
      <w:lang w:eastAsia="ru-RU"/>
    </w:rPr>
  </w:style>
  <w:style w:type="character" w:customStyle="1" w:styleId="60">
    <w:name w:val="Заголовок 6 Знак"/>
    <w:basedOn w:val="a0"/>
    <w:link w:val="6"/>
    <w:rsid w:val="00C2753F"/>
    <w:rPr>
      <w:rFonts w:eastAsia="Times New Roman"/>
      <w:b/>
      <w:bCs/>
      <w:sz w:val="28"/>
      <w:lang w:eastAsia="ru-RU"/>
    </w:rPr>
  </w:style>
  <w:style w:type="character" w:customStyle="1" w:styleId="70">
    <w:name w:val="Заголовок 7 Знак"/>
    <w:basedOn w:val="a0"/>
    <w:link w:val="7"/>
    <w:rsid w:val="00C2753F"/>
    <w:rPr>
      <w:rFonts w:eastAsia="Times New Roman"/>
      <w:sz w:val="28"/>
      <w:lang w:eastAsia="ru-RU"/>
    </w:rPr>
  </w:style>
  <w:style w:type="character" w:customStyle="1" w:styleId="80">
    <w:name w:val="Заголовок 8 Знак"/>
    <w:basedOn w:val="a0"/>
    <w:link w:val="8"/>
    <w:rsid w:val="00C2753F"/>
    <w:rPr>
      <w:rFonts w:eastAsia="Times New Roman"/>
      <w:sz w:val="28"/>
      <w:lang w:eastAsia="ru-RU"/>
    </w:rPr>
  </w:style>
  <w:style w:type="character" w:customStyle="1" w:styleId="90">
    <w:name w:val="Заголовок 9 Знак"/>
    <w:basedOn w:val="a0"/>
    <w:link w:val="9"/>
    <w:rsid w:val="00C2753F"/>
    <w:rPr>
      <w:rFonts w:eastAsia="Times New Roman"/>
      <w:b/>
      <w:bCs/>
      <w:szCs w:val="24"/>
      <w:lang w:eastAsia="ru-RU"/>
    </w:rPr>
  </w:style>
  <w:style w:type="paragraph" w:customStyle="1" w:styleId="11">
    <w:name w:val="Стиль Заголовок 1 + напівжирний Текст 1"/>
    <w:basedOn w:val="1"/>
    <w:rsid w:val="00C2753F"/>
    <w:rPr>
      <w:rFonts w:ascii="Times New Roman" w:hAnsi="Times New Roman"/>
      <w:b w:val="0"/>
      <w:bCs/>
    </w:rPr>
  </w:style>
  <w:style w:type="character" w:customStyle="1" w:styleId="a9">
    <w:name w:val="Основной шрифт"/>
    <w:rsid w:val="00C2753F"/>
  </w:style>
  <w:style w:type="paragraph" w:customStyle="1" w:styleId="FR1">
    <w:name w:val="FR1"/>
    <w:rsid w:val="00C2753F"/>
    <w:pPr>
      <w:widowControl w:val="0"/>
      <w:autoSpaceDE w:val="0"/>
      <w:autoSpaceDN w:val="0"/>
      <w:ind w:firstLine="0"/>
      <w:jc w:val="left"/>
    </w:pPr>
    <w:rPr>
      <w:rFonts w:eastAsia="Times New Roman"/>
      <w:sz w:val="28"/>
      <w:lang w:eastAsia="ru-RU"/>
    </w:rPr>
  </w:style>
  <w:style w:type="paragraph" w:customStyle="1" w:styleId="FR2">
    <w:name w:val="FR2"/>
    <w:rsid w:val="00C2753F"/>
    <w:pPr>
      <w:widowControl w:val="0"/>
      <w:autoSpaceDE w:val="0"/>
      <w:autoSpaceDN w:val="0"/>
      <w:spacing w:before="60"/>
      <w:ind w:left="720" w:firstLine="0"/>
      <w:jc w:val="left"/>
    </w:pPr>
    <w:rPr>
      <w:rFonts w:ascii="Courier New" w:eastAsia="Times New Roman" w:hAnsi="Courier New" w:cs="Courier New"/>
      <w:szCs w:val="24"/>
      <w:lang w:eastAsia="ru-RU"/>
    </w:rPr>
  </w:style>
  <w:style w:type="paragraph" w:customStyle="1" w:styleId="FR3">
    <w:name w:val="FR3"/>
    <w:rsid w:val="00C2753F"/>
    <w:pPr>
      <w:widowControl w:val="0"/>
      <w:autoSpaceDE w:val="0"/>
      <w:autoSpaceDN w:val="0"/>
      <w:ind w:left="360" w:hanging="340"/>
      <w:jc w:val="left"/>
    </w:pPr>
    <w:rPr>
      <w:rFonts w:ascii="Arial" w:eastAsia="Times New Roman" w:hAnsi="Arial" w:cs="Arial"/>
      <w:i/>
      <w:iCs/>
      <w:sz w:val="22"/>
      <w:szCs w:val="22"/>
      <w:lang w:eastAsia="ru-RU"/>
    </w:rPr>
  </w:style>
  <w:style w:type="paragraph" w:customStyle="1" w:styleId="FR4">
    <w:name w:val="FR4"/>
    <w:rsid w:val="00C2753F"/>
    <w:pPr>
      <w:widowControl w:val="0"/>
      <w:autoSpaceDE w:val="0"/>
      <w:autoSpaceDN w:val="0"/>
      <w:spacing w:before="60"/>
      <w:ind w:left="800" w:right="2800" w:firstLine="0"/>
      <w:jc w:val="left"/>
    </w:pPr>
    <w:rPr>
      <w:rFonts w:ascii="Arial" w:eastAsia="Times New Roman" w:hAnsi="Arial" w:cs="Arial"/>
      <w:sz w:val="16"/>
      <w:szCs w:val="16"/>
      <w:lang w:eastAsia="ru-RU"/>
    </w:rPr>
  </w:style>
  <w:style w:type="paragraph" w:customStyle="1" w:styleId="FR5">
    <w:name w:val="FR5"/>
    <w:rsid w:val="00C2753F"/>
    <w:pPr>
      <w:widowControl w:val="0"/>
      <w:autoSpaceDE w:val="0"/>
      <w:autoSpaceDN w:val="0"/>
      <w:ind w:firstLine="0"/>
      <w:jc w:val="center"/>
    </w:pPr>
    <w:rPr>
      <w:rFonts w:ascii="Arial" w:eastAsia="Times New Roman" w:hAnsi="Arial" w:cs="Arial"/>
      <w:b/>
      <w:bCs/>
      <w:noProof/>
      <w:sz w:val="12"/>
      <w:szCs w:val="12"/>
      <w:lang w:val="en-US" w:eastAsia="ru-RU"/>
    </w:rPr>
  </w:style>
  <w:style w:type="paragraph" w:styleId="aa">
    <w:name w:val="Title"/>
    <w:basedOn w:val="a"/>
    <w:link w:val="ab"/>
    <w:qFormat/>
    <w:rsid w:val="00C2753F"/>
    <w:pPr>
      <w:widowControl w:val="0"/>
      <w:autoSpaceDE w:val="0"/>
      <w:autoSpaceDN w:val="0"/>
      <w:ind w:firstLine="0"/>
      <w:jc w:val="center"/>
    </w:pPr>
    <w:rPr>
      <w:rFonts w:eastAsia="Times New Roman"/>
      <w:b/>
      <w:bCs/>
      <w:lang w:eastAsia="ru-RU"/>
    </w:rPr>
  </w:style>
  <w:style w:type="character" w:customStyle="1" w:styleId="ab">
    <w:name w:val="Заголовок Знак"/>
    <w:basedOn w:val="a0"/>
    <w:link w:val="aa"/>
    <w:rsid w:val="00C2753F"/>
    <w:rPr>
      <w:rFonts w:eastAsia="Times New Roman"/>
      <w:b/>
      <w:bCs/>
      <w:sz w:val="28"/>
      <w:lang w:eastAsia="ru-RU"/>
    </w:rPr>
  </w:style>
  <w:style w:type="paragraph" w:styleId="ac">
    <w:name w:val="Block Text"/>
    <w:basedOn w:val="a"/>
    <w:rsid w:val="00C2753F"/>
    <w:pPr>
      <w:widowControl w:val="0"/>
      <w:autoSpaceDE w:val="0"/>
      <w:autoSpaceDN w:val="0"/>
      <w:spacing w:after="240" w:line="220" w:lineRule="auto"/>
      <w:ind w:left="3000" w:right="3000" w:firstLine="0"/>
      <w:jc w:val="center"/>
    </w:pPr>
    <w:rPr>
      <w:rFonts w:eastAsia="Times New Roman"/>
      <w:b/>
      <w:bCs/>
      <w:lang w:eastAsia="ru-RU"/>
    </w:rPr>
  </w:style>
  <w:style w:type="paragraph" w:styleId="ad">
    <w:name w:val="Body Text Indent"/>
    <w:basedOn w:val="a"/>
    <w:link w:val="ae"/>
    <w:rsid w:val="00C2753F"/>
    <w:pPr>
      <w:ind w:firstLine="0"/>
    </w:pPr>
    <w:rPr>
      <w:rFonts w:eastAsia="Times New Roman"/>
      <w:b/>
      <w:bCs/>
      <w:lang w:eastAsia="ru-RU"/>
    </w:rPr>
  </w:style>
  <w:style w:type="character" w:customStyle="1" w:styleId="ae">
    <w:name w:val="Основной текст с отступом Знак"/>
    <w:basedOn w:val="a0"/>
    <w:link w:val="ad"/>
    <w:rsid w:val="00C2753F"/>
    <w:rPr>
      <w:rFonts w:eastAsia="Times New Roman"/>
      <w:b/>
      <w:bCs/>
      <w:sz w:val="28"/>
      <w:lang w:eastAsia="ru-RU"/>
    </w:rPr>
  </w:style>
  <w:style w:type="paragraph" w:styleId="af">
    <w:name w:val="Body Text"/>
    <w:basedOn w:val="a"/>
    <w:link w:val="12"/>
    <w:rsid w:val="00C2753F"/>
    <w:pPr>
      <w:autoSpaceDE w:val="0"/>
      <w:autoSpaceDN w:val="0"/>
      <w:ind w:firstLine="0"/>
    </w:pPr>
    <w:rPr>
      <w:rFonts w:eastAsia="Times New Roman"/>
      <w:lang w:eastAsia="ru-RU"/>
    </w:rPr>
  </w:style>
  <w:style w:type="character" w:customStyle="1" w:styleId="12">
    <w:name w:val="Основной текст Знак1"/>
    <w:basedOn w:val="a0"/>
    <w:link w:val="af"/>
    <w:rsid w:val="00C2753F"/>
    <w:rPr>
      <w:rFonts w:eastAsia="Times New Roman"/>
      <w:sz w:val="28"/>
      <w:lang w:eastAsia="ru-RU"/>
    </w:rPr>
  </w:style>
  <w:style w:type="paragraph" w:styleId="21">
    <w:name w:val="Body Text Indent 2"/>
    <w:basedOn w:val="a"/>
    <w:link w:val="22"/>
    <w:rsid w:val="00C2753F"/>
    <w:pPr>
      <w:widowControl w:val="0"/>
      <w:autoSpaceDE w:val="0"/>
      <w:autoSpaceDN w:val="0"/>
      <w:spacing w:before="500" w:line="260" w:lineRule="auto"/>
      <w:ind w:left="360" w:hanging="360"/>
      <w:jc w:val="left"/>
    </w:pPr>
    <w:rPr>
      <w:rFonts w:eastAsia="Times New Roman"/>
      <w:szCs w:val="24"/>
      <w:lang w:eastAsia="ru-RU"/>
    </w:rPr>
  </w:style>
  <w:style w:type="character" w:customStyle="1" w:styleId="22">
    <w:name w:val="Основной текст с отступом 2 Знак"/>
    <w:basedOn w:val="a0"/>
    <w:link w:val="21"/>
    <w:rsid w:val="00C2753F"/>
    <w:rPr>
      <w:rFonts w:eastAsia="Times New Roman"/>
      <w:szCs w:val="24"/>
      <w:lang w:eastAsia="ru-RU"/>
    </w:rPr>
  </w:style>
  <w:style w:type="character" w:styleId="af0">
    <w:name w:val="Hyperlink"/>
    <w:basedOn w:val="a0"/>
    <w:rsid w:val="00C2753F"/>
    <w:rPr>
      <w:color w:val="0000FF"/>
      <w:u w:val="single"/>
    </w:rPr>
  </w:style>
  <w:style w:type="paragraph" w:styleId="31">
    <w:name w:val="Body Text Indent 3"/>
    <w:basedOn w:val="a"/>
    <w:link w:val="32"/>
    <w:rsid w:val="00C2753F"/>
    <w:pPr>
      <w:widowControl w:val="0"/>
      <w:autoSpaceDE w:val="0"/>
      <w:autoSpaceDN w:val="0"/>
      <w:spacing w:before="260" w:line="260" w:lineRule="auto"/>
      <w:ind w:left="360" w:hanging="360"/>
    </w:pPr>
    <w:rPr>
      <w:rFonts w:eastAsia="Times New Roman"/>
      <w:szCs w:val="24"/>
      <w:lang w:eastAsia="ru-RU"/>
    </w:rPr>
  </w:style>
  <w:style w:type="character" w:customStyle="1" w:styleId="32">
    <w:name w:val="Основной текст с отступом 3 Знак"/>
    <w:basedOn w:val="a0"/>
    <w:link w:val="31"/>
    <w:rsid w:val="00C2753F"/>
    <w:rPr>
      <w:rFonts w:eastAsia="Times New Roman"/>
      <w:szCs w:val="24"/>
      <w:lang w:eastAsia="ru-RU"/>
    </w:rPr>
  </w:style>
  <w:style w:type="paragraph" w:styleId="33">
    <w:name w:val="Body Text 3"/>
    <w:basedOn w:val="a"/>
    <w:link w:val="34"/>
    <w:rsid w:val="00C2753F"/>
    <w:pPr>
      <w:ind w:right="-165" w:firstLine="0"/>
    </w:pPr>
    <w:rPr>
      <w:rFonts w:eastAsia="Times New Roman"/>
      <w:lang w:eastAsia="ru-RU"/>
    </w:rPr>
  </w:style>
  <w:style w:type="character" w:customStyle="1" w:styleId="34">
    <w:name w:val="Основной текст 3 Знак"/>
    <w:basedOn w:val="a0"/>
    <w:link w:val="33"/>
    <w:rsid w:val="00C2753F"/>
    <w:rPr>
      <w:rFonts w:eastAsia="Times New Roman"/>
      <w:sz w:val="28"/>
      <w:lang w:eastAsia="ru-RU"/>
    </w:rPr>
  </w:style>
  <w:style w:type="paragraph" w:styleId="af1">
    <w:name w:val="footer"/>
    <w:basedOn w:val="a"/>
    <w:link w:val="af2"/>
    <w:uiPriority w:val="99"/>
    <w:rsid w:val="00C2753F"/>
    <w:pPr>
      <w:widowControl w:val="0"/>
      <w:tabs>
        <w:tab w:val="center" w:pos="4677"/>
        <w:tab w:val="right" w:pos="9355"/>
      </w:tabs>
      <w:autoSpaceDE w:val="0"/>
      <w:autoSpaceDN w:val="0"/>
      <w:spacing w:line="260" w:lineRule="auto"/>
      <w:ind w:firstLine="720"/>
    </w:pPr>
    <w:rPr>
      <w:rFonts w:eastAsia="Times New Roman"/>
      <w:sz w:val="22"/>
      <w:szCs w:val="22"/>
      <w:lang w:eastAsia="ru-RU"/>
    </w:rPr>
  </w:style>
  <w:style w:type="character" w:customStyle="1" w:styleId="af2">
    <w:name w:val="Нижний колонтитул Знак"/>
    <w:basedOn w:val="a0"/>
    <w:link w:val="af1"/>
    <w:uiPriority w:val="99"/>
    <w:rsid w:val="00C2753F"/>
    <w:rPr>
      <w:rFonts w:eastAsia="Times New Roman"/>
      <w:sz w:val="22"/>
      <w:szCs w:val="22"/>
      <w:lang w:eastAsia="ru-RU"/>
    </w:rPr>
  </w:style>
  <w:style w:type="character" w:styleId="af3">
    <w:name w:val="page number"/>
    <w:basedOn w:val="a0"/>
    <w:rsid w:val="00C2753F"/>
  </w:style>
  <w:style w:type="paragraph" w:styleId="af4">
    <w:name w:val="header"/>
    <w:basedOn w:val="a"/>
    <w:link w:val="af5"/>
    <w:rsid w:val="00C2753F"/>
    <w:pPr>
      <w:widowControl w:val="0"/>
      <w:tabs>
        <w:tab w:val="center" w:pos="4677"/>
        <w:tab w:val="right" w:pos="9355"/>
      </w:tabs>
      <w:autoSpaceDE w:val="0"/>
      <w:autoSpaceDN w:val="0"/>
      <w:spacing w:line="260" w:lineRule="auto"/>
      <w:ind w:firstLine="720"/>
    </w:pPr>
    <w:rPr>
      <w:rFonts w:eastAsia="Times New Roman"/>
      <w:sz w:val="22"/>
      <w:szCs w:val="22"/>
      <w:lang w:eastAsia="ru-RU"/>
    </w:rPr>
  </w:style>
  <w:style w:type="character" w:customStyle="1" w:styleId="af5">
    <w:name w:val="Верхний колонтитул Знак"/>
    <w:basedOn w:val="a0"/>
    <w:link w:val="af4"/>
    <w:rsid w:val="00C2753F"/>
    <w:rPr>
      <w:rFonts w:eastAsia="Times New Roman"/>
      <w:sz w:val="22"/>
      <w:szCs w:val="22"/>
      <w:lang w:eastAsia="ru-RU"/>
    </w:rPr>
  </w:style>
  <w:style w:type="paragraph" w:styleId="13">
    <w:name w:val="toc 1"/>
    <w:basedOn w:val="a"/>
    <w:next w:val="a"/>
    <w:autoRedefine/>
    <w:semiHidden/>
    <w:rsid w:val="00D41CC9"/>
    <w:pPr>
      <w:widowControl w:val="0"/>
      <w:tabs>
        <w:tab w:val="right" w:leader="dot" w:pos="9639"/>
      </w:tabs>
      <w:autoSpaceDE w:val="0"/>
      <w:autoSpaceDN w:val="0"/>
      <w:ind w:left="709" w:firstLine="0"/>
    </w:pPr>
    <w:rPr>
      <w:rFonts w:eastAsia="Times New Roman"/>
      <w:sz w:val="22"/>
      <w:szCs w:val="22"/>
      <w:lang w:eastAsia="ru-RU"/>
    </w:rPr>
  </w:style>
  <w:style w:type="character" w:customStyle="1" w:styleId="af6">
    <w:name w:val="Основной текст Знак"/>
    <w:basedOn w:val="a0"/>
    <w:rsid w:val="00C2753F"/>
    <w:rPr>
      <w:sz w:val="28"/>
      <w:szCs w:val="28"/>
      <w:lang w:val="uk-UA" w:eastAsia="ru-RU" w:bidi="ar-SA"/>
    </w:rPr>
  </w:style>
  <w:style w:type="character" w:styleId="af7">
    <w:name w:val="FollowedHyperlink"/>
    <w:basedOn w:val="a0"/>
    <w:rsid w:val="00C2753F"/>
    <w:rPr>
      <w:color w:val="800080"/>
      <w:u w:val="single"/>
    </w:rPr>
  </w:style>
  <w:style w:type="paragraph" w:styleId="23">
    <w:name w:val="toc 2"/>
    <w:basedOn w:val="a"/>
    <w:next w:val="a"/>
    <w:autoRedefine/>
    <w:semiHidden/>
    <w:rsid w:val="00C2753F"/>
    <w:pPr>
      <w:widowControl w:val="0"/>
      <w:autoSpaceDE w:val="0"/>
      <w:autoSpaceDN w:val="0"/>
      <w:spacing w:line="260" w:lineRule="auto"/>
      <w:ind w:left="220" w:firstLine="720"/>
    </w:pPr>
    <w:rPr>
      <w:rFonts w:eastAsia="Times New Roman"/>
      <w:sz w:val="22"/>
      <w:szCs w:val="22"/>
      <w:lang w:eastAsia="ru-RU"/>
    </w:rPr>
  </w:style>
  <w:style w:type="paragraph" w:styleId="35">
    <w:name w:val="toc 3"/>
    <w:basedOn w:val="a"/>
    <w:next w:val="a"/>
    <w:autoRedefine/>
    <w:semiHidden/>
    <w:rsid w:val="00C2753F"/>
    <w:pPr>
      <w:widowControl w:val="0"/>
      <w:autoSpaceDE w:val="0"/>
      <w:autoSpaceDN w:val="0"/>
      <w:spacing w:line="260" w:lineRule="auto"/>
      <w:ind w:left="440" w:firstLine="720"/>
    </w:pPr>
    <w:rPr>
      <w:rFonts w:eastAsia="Times New Roman"/>
      <w:sz w:val="22"/>
      <w:szCs w:val="22"/>
      <w:lang w:eastAsia="ru-RU"/>
    </w:rPr>
  </w:style>
  <w:style w:type="paragraph" w:styleId="41">
    <w:name w:val="toc 4"/>
    <w:basedOn w:val="a"/>
    <w:next w:val="a"/>
    <w:autoRedefine/>
    <w:semiHidden/>
    <w:rsid w:val="00C2753F"/>
    <w:pPr>
      <w:widowControl w:val="0"/>
      <w:autoSpaceDE w:val="0"/>
      <w:autoSpaceDN w:val="0"/>
      <w:spacing w:line="260" w:lineRule="auto"/>
      <w:ind w:left="660" w:firstLine="720"/>
    </w:pPr>
    <w:rPr>
      <w:rFonts w:eastAsia="Times New Roman"/>
      <w:sz w:val="22"/>
      <w:szCs w:val="22"/>
      <w:lang w:eastAsia="ru-RU"/>
    </w:rPr>
  </w:style>
  <w:style w:type="paragraph" w:styleId="51">
    <w:name w:val="toc 5"/>
    <w:basedOn w:val="a"/>
    <w:next w:val="a"/>
    <w:autoRedefine/>
    <w:semiHidden/>
    <w:rsid w:val="00C2753F"/>
    <w:pPr>
      <w:widowControl w:val="0"/>
      <w:autoSpaceDE w:val="0"/>
      <w:autoSpaceDN w:val="0"/>
      <w:spacing w:line="260" w:lineRule="auto"/>
      <w:ind w:left="880" w:firstLine="720"/>
    </w:pPr>
    <w:rPr>
      <w:rFonts w:eastAsia="Times New Roman"/>
      <w:sz w:val="22"/>
      <w:szCs w:val="22"/>
      <w:lang w:eastAsia="ru-RU"/>
    </w:rPr>
  </w:style>
  <w:style w:type="paragraph" w:styleId="61">
    <w:name w:val="toc 6"/>
    <w:basedOn w:val="a"/>
    <w:next w:val="a"/>
    <w:autoRedefine/>
    <w:semiHidden/>
    <w:rsid w:val="00C2753F"/>
    <w:pPr>
      <w:widowControl w:val="0"/>
      <w:autoSpaceDE w:val="0"/>
      <w:autoSpaceDN w:val="0"/>
      <w:spacing w:line="260" w:lineRule="auto"/>
      <w:ind w:left="1100" w:firstLine="720"/>
    </w:pPr>
    <w:rPr>
      <w:rFonts w:eastAsia="Times New Roman"/>
      <w:sz w:val="22"/>
      <w:szCs w:val="22"/>
      <w:lang w:eastAsia="ru-RU"/>
    </w:rPr>
  </w:style>
  <w:style w:type="paragraph" w:styleId="71">
    <w:name w:val="toc 7"/>
    <w:basedOn w:val="a"/>
    <w:next w:val="a"/>
    <w:autoRedefine/>
    <w:semiHidden/>
    <w:rsid w:val="00C2753F"/>
    <w:pPr>
      <w:widowControl w:val="0"/>
      <w:autoSpaceDE w:val="0"/>
      <w:autoSpaceDN w:val="0"/>
      <w:spacing w:line="260" w:lineRule="auto"/>
      <w:ind w:left="1320" w:firstLine="720"/>
    </w:pPr>
    <w:rPr>
      <w:rFonts w:eastAsia="Times New Roman"/>
      <w:sz w:val="22"/>
      <w:szCs w:val="22"/>
      <w:lang w:eastAsia="ru-RU"/>
    </w:rPr>
  </w:style>
  <w:style w:type="paragraph" w:styleId="81">
    <w:name w:val="toc 8"/>
    <w:basedOn w:val="a"/>
    <w:next w:val="a"/>
    <w:autoRedefine/>
    <w:semiHidden/>
    <w:rsid w:val="00C2753F"/>
    <w:pPr>
      <w:widowControl w:val="0"/>
      <w:autoSpaceDE w:val="0"/>
      <w:autoSpaceDN w:val="0"/>
      <w:spacing w:line="260" w:lineRule="auto"/>
      <w:ind w:left="1540" w:firstLine="720"/>
    </w:pPr>
    <w:rPr>
      <w:rFonts w:eastAsia="Times New Roman"/>
      <w:sz w:val="22"/>
      <w:szCs w:val="22"/>
      <w:lang w:eastAsia="ru-RU"/>
    </w:rPr>
  </w:style>
  <w:style w:type="paragraph" w:styleId="91">
    <w:name w:val="toc 9"/>
    <w:basedOn w:val="a"/>
    <w:next w:val="a"/>
    <w:autoRedefine/>
    <w:semiHidden/>
    <w:rsid w:val="00C2753F"/>
    <w:pPr>
      <w:widowControl w:val="0"/>
      <w:autoSpaceDE w:val="0"/>
      <w:autoSpaceDN w:val="0"/>
      <w:spacing w:line="260" w:lineRule="auto"/>
      <w:ind w:left="1760" w:firstLine="720"/>
    </w:pPr>
    <w:rPr>
      <w:rFonts w:eastAsia="Times New Roman"/>
      <w:sz w:val="22"/>
      <w:szCs w:val="22"/>
      <w:lang w:eastAsia="ru-RU"/>
    </w:rPr>
  </w:style>
  <w:style w:type="paragraph" w:styleId="af8">
    <w:name w:val="Balloon Text"/>
    <w:basedOn w:val="a"/>
    <w:link w:val="af9"/>
    <w:semiHidden/>
    <w:rsid w:val="00C2753F"/>
    <w:pPr>
      <w:widowControl w:val="0"/>
      <w:autoSpaceDE w:val="0"/>
      <w:autoSpaceDN w:val="0"/>
      <w:spacing w:line="260" w:lineRule="auto"/>
      <w:ind w:firstLine="720"/>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C2753F"/>
    <w:rPr>
      <w:rFonts w:ascii="Tahoma" w:eastAsia="Times New Roman" w:hAnsi="Tahoma" w:cs="Tahoma"/>
      <w:sz w:val="16"/>
      <w:szCs w:val="16"/>
      <w:lang w:eastAsia="ru-RU"/>
    </w:rPr>
  </w:style>
  <w:style w:type="table" w:styleId="afa">
    <w:name w:val="Table Grid"/>
    <w:basedOn w:val="a1"/>
    <w:uiPriority w:val="39"/>
    <w:rsid w:val="0023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A078BD"/>
    <w:pPr>
      <w:ind w:firstLine="0"/>
      <w:jc w:val="left"/>
    </w:pPr>
    <w:rPr>
      <w:rFonts w:eastAsia="Times New Roman"/>
      <w:snapToGrid w:val="0"/>
      <w:kern w:val="28"/>
      <w:szCs w:val="20"/>
      <w:lang w:val="ru-RU" w:eastAsia="ru-RU"/>
    </w:rPr>
  </w:style>
  <w:style w:type="character" w:customStyle="1" w:styleId="rvts0">
    <w:name w:val="rvts0"/>
    <w:rsid w:val="00691C37"/>
  </w:style>
  <w:style w:type="paragraph" w:customStyle="1" w:styleId="rvps2">
    <w:name w:val="rvps2"/>
    <w:basedOn w:val="a"/>
    <w:rsid w:val="00691C37"/>
    <w:pPr>
      <w:spacing w:before="100" w:beforeAutospacing="1" w:after="100" w:afterAutospacing="1"/>
      <w:ind w:firstLine="0"/>
      <w:jc w:val="left"/>
    </w:pPr>
    <w:rPr>
      <w:rFonts w:eastAsia="Times New Roman"/>
      <w:szCs w:val="24"/>
      <w:lang w:val="ru-RU" w:eastAsia="ru-RU"/>
    </w:rPr>
  </w:style>
  <w:style w:type="character" w:customStyle="1" w:styleId="afb">
    <w:name w:val="Основний текст + Курсив"/>
    <w:basedOn w:val="a0"/>
    <w:rsid w:val="00CE445B"/>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docdata">
    <w:name w:val="docdata"/>
    <w:aliases w:val="docy,v5,2079,baiaagaaboqcaaad9amaaaucbaaaaaaaaaaaaaaaaaaaaaaaaaaaaaaaaaaaaaaaaaaaaaaaaaaaaaaaaaaaaaaaaaaaaaaaaaaaaaaaaaaaaaaaaaaaaaaaaaaaaaaaaaaaaaaaaaaaaaaaaaaaaaaaaaaaaaaaaaaaaaaaaaaaaaaaaaaaaaaaaaaaaaaaaaaaaaaaaaaaaaaaaaaaaaaaaaaaaaaaaaaaaaaa"/>
    <w:basedOn w:val="a0"/>
    <w:rsid w:val="00A5192D"/>
  </w:style>
  <w:style w:type="paragraph" w:customStyle="1" w:styleId="8538">
    <w:name w:val="8538"/>
    <w:aliases w:val="baiaagaaboqcaaadfbqaaawkfaaaaaaaaaaaaaaaaaaaaaaaaaaaaaaaaaaaaaaaaaaaaaaaaaaaaaaaaaaaaaaaaaaaaaaaaaaaaaaaaaaaaaaaaaaaaaaaaaaaaaaaaaaaaaaaaaaaaaaaaaaaaaaaaaaaaaaaaaaaaaaaaaaaaaaaaaaaaaaaaaaaaaaaaaaaaaaaaaaaaaaaaaaaaaaaaaaaaaaaaaaaaaaa"/>
    <w:basedOn w:val="a"/>
    <w:rsid w:val="00A5192D"/>
    <w:pPr>
      <w:spacing w:before="100" w:beforeAutospacing="1" w:after="100" w:afterAutospacing="1"/>
      <w:ind w:firstLine="0"/>
      <w:jc w:val="left"/>
    </w:pPr>
    <w:rPr>
      <w:rFonts w:eastAsia="Times New Roman"/>
      <w:szCs w:val="24"/>
      <w:lang w:eastAsia="uk-UA"/>
    </w:rPr>
  </w:style>
  <w:style w:type="paragraph" w:styleId="afc">
    <w:name w:val="Normal (Web)"/>
    <w:basedOn w:val="a"/>
    <w:uiPriority w:val="99"/>
    <w:unhideWhenUsed/>
    <w:rsid w:val="00A5192D"/>
    <w:pPr>
      <w:spacing w:before="100" w:beforeAutospacing="1" w:after="100" w:afterAutospacing="1"/>
      <w:ind w:firstLine="0"/>
      <w:jc w:val="left"/>
    </w:pPr>
    <w:rPr>
      <w:rFonts w:eastAsia="Times New Roman"/>
      <w:szCs w:val="24"/>
      <w:lang w:eastAsia="uk-UA"/>
    </w:rPr>
  </w:style>
  <w:style w:type="paragraph" w:customStyle="1" w:styleId="9499">
    <w:name w:val="9499"/>
    <w:aliases w:val="baiaagaaboqcaaadyx4aaaxzhgaaaaaaaaaaaaaaaaaaaaaaaaaaaaaaaaaaaaaaaaaaaaaaaaaaaaaaaaaaaaaaaaaaaaaaaaaaaaaaaaaaaaaaaaaaaaaaaaaaaaaaaaaaaaaaaaaaaaaaaaaaaaaaaaaaaaaaaaaaaaaaaaaaaaaaaaaaaaaaaaaaaaaaaaaaaaaaaaaaaaaaaaaaaaaaaaaaaaaaaaaaaaaa"/>
    <w:basedOn w:val="a"/>
    <w:rsid w:val="00A5192D"/>
    <w:pPr>
      <w:spacing w:before="100" w:beforeAutospacing="1" w:after="100" w:afterAutospacing="1"/>
      <w:ind w:firstLine="0"/>
      <w:jc w:val="left"/>
    </w:pPr>
    <w:rPr>
      <w:rFonts w:eastAsia="Times New Roman"/>
      <w:szCs w:val="24"/>
      <w:lang w:eastAsia="uk-UA"/>
    </w:rPr>
  </w:style>
  <w:style w:type="paragraph" w:customStyle="1" w:styleId="2006">
    <w:name w:val="2006"/>
    <w:aliases w:val="baiaagaaboqcaaadpamaaawyawaaaaaaaaaaaaaaaaaaaaaaaaaaaaaaaaaaaaaaaaaaaaaaaaaaaaaaaaaaaaaaaaaaaaaaaaaaaaaaaaaaaaaaaaaaaaaaaaaaaaaaaaaaaaaaaaaaaaaaaaaaaaaaaaaaaaaaaaaaaaaaaaaaaaaaaaaaaaaaaaaaaaaaaaaaaaaaaaaaaaaaaaaaaaaaaaaaaaaaaaaaaaaa"/>
    <w:basedOn w:val="a"/>
    <w:rsid w:val="0050656F"/>
    <w:pPr>
      <w:spacing w:before="100" w:beforeAutospacing="1" w:after="100" w:afterAutospacing="1"/>
      <w:ind w:firstLine="0"/>
      <w:jc w:val="left"/>
    </w:pPr>
    <w:rPr>
      <w:rFonts w:eastAsia="Times New Roman"/>
      <w:sz w:val="24"/>
      <w:szCs w:val="24"/>
      <w:lang w:eastAsia="uk-UA"/>
    </w:rPr>
  </w:style>
  <w:style w:type="paragraph" w:customStyle="1" w:styleId="2227">
    <w:name w:val="2227"/>
    <w:aliases w:val="baiaagaaboqcaaadhqqaaawtbaaaaaaaaaaaaaaaaaaaaaaaaaaaaaaaaaaaaaaaaaaaaaaaaaaaaaaaaaaaaaaaaaaaaaaaaaaaaaaaaaaaaaaaaaaaaaaaaaaaaaaaaaaaaaaaaaaaaaaaaaaaaaaaaaaaaaaaaaaaaaaaaaaaaaaaaaaaaaaaaaaaaaaaaaaaaaaaaaaaaaaaaaaaaaaaaaaaaaaaaaaaaaaa"/>
    <w:basedOn w:val="a"/>
    <w:rsid w:val="0050656F"/>
    <w:pPr>
      <w:spacing w:before="100" w:beforeAutospacing="1" w:after="100" w:afterAutospacing="1"/>
      <w:ind w:firstLine="0"/>
      <w:jc w:val="left"/>
    </w:pPr>
    <w:rPr>
      <w:rFonts w:eastAsia="Times New Roman"/>
      <w:sz w:val="24"/>
      <w:szCs w:val="24"/>
      <w:lang w:eastAsia="uk-UA"/>
    </w:rPr>
  </w:style>
  <w:style w:type="paragraph" w:customStyle="1" w:styleId="2115">
    <w:name w:val="2115"/>
    <w:aliases w:val="baiaagaaboqcaaadfqqaaaujbaaaaaaaaaaaaaaaaaaaaaaaaaaaaaaaaaaaaaaaaaaaaaaaaaaaaaaaaaaaaaaaaaaaaaaaaaaaaaaaaaaaaaaaaaaaaaaaaaaaaaaaaaaaaaaaaaaaaaaaaaaaaaaaaaaaaaaaaaaaaaaaaaaaaaaaaaaaaaaaaaaaaaaaaaaaaaaaaaaaaaaaaaaaaaaaaaaaaaaaaaaaaaaa"/>
    <w:basedOn w:val="a"/>
    <w:rsid w:val="00C66404"/>
    <w:pPr>
      <w:spacing w:before="100" w:beforeAutospacing="1" w:after="100" w:afterAutospacing="1"/>
      <w:ind w:firstLine="0"/>
      <w:jc w:val="left"/>
    </w:pPr>
    <w:rPr>
      <w:rFonts w:eastAsia="Times New Roman"/>
      <w:sz w:val="24"/>
      <w:szCs w:val="24"/>
      <w:lang w:eastAsia="uk-UA"/>
    </w:rPr>
  </w:style>
  <w:style w:type="character" w:styleId="afd">
    <w:name w:val="Strong"/>
    <w:basedOn w:val="a0"/>
    <w:uiPriority w:val="22"/>
    <w:qFormat/>
    <w:rsid w:val="00B807D7"/>
    <w:rPr>
      <w:b/>
      <w:bCs/>
    </w:rPr>
  </w:style>
  <w:style w:type="character" w:customStyle="1" w:styleId="afe">
    <w:name w:val="Основний текст_"/>
    <w:basedOn w:val="a0"/>
    <w:link w:val="15"/>
    <w:rsid w:val="00B807D7"/>
    <w:rPr>
      <w:rFonts w:eastAsia="Times New Roman"/>
      <w:sz w:val="27"/>
      <w:szCs w:val="27"/>
      <w:shd w:val="clear" w:color="auto" w:fill="FFFFFF"/>
    </w:rPr>
  </w:style>
  <w:style w:type="paragraph" w:customStyle="1" w:styleId="15">
    <w:name w:val="Основний текст1"/>
    <w:basedOn w:val="a"/>
    <w:link w:val="afe"/>
    <w:rsid w:val="00B807D7"/>
    <w:pPr>
      <w:widowControl w:val="0"/>
      <w:shd w:val="clear" w:color="auto" w:fill="FFFFFF"/>
      <w:spacing w:after="360" w:line="322" w:lineRule="exact"/>
      <w:ind w:hanging="700"/>
      <w:jc w:val="left"/>
    </w:pPr>
    <w:rPr>
      <w:rFonts w:eastAsia="Times New Roman"/>
      <w:sz w:val="27"/>
      <w:szCs w:val="27"/>
    </w:rPr>
  </w:style>
  <w:style w:type="character" w:customStyle="1" w:styleId="24">
    <w:name w:val="Основний текст (2)_"/>
    <w:basedOn w:val="a0"/>
    <w:link w:val="25"/>
    <w:rsid w:val="00B807D7"/>
    <w:rPr>
      <w:rFonts w:eastAsia="Times New Roman"/>
      <w:sz w:val="27"/>
      <w:szCs w:val="27"/>
      <w:shd w:val="clear" w:color="auto" w:fill="FFFFFF"/>
    </w:rPr>
  </w:style>
  <w:style w:type="character" w:customStyle="1" w:styleId="36">
    <w:name w:val="Основний текст (3)"/>
    <w:basedOn w:val="a0"/>
    <w:rsid w:val="00B807D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paragraph" w:customStyle="1" w:styleId="25">
    <w:name w:val="Основний текст (2)"/>
    <w:basedOn w:val="a"/>
    <w:link w:val="24"/>
    <w:rsid w:val="00B807D7"/>
    <w:pPr>
      <w:widowControl w:val="0"/>
      <w:shd w:val="clear" w:color="auto" w:fill="FFFFFF"/>
      <w:spacing w:after="240" w:line="0" w:lineRule="atLeast"/>
      <w:ind w:hanging="300"/>
      <w:jc w:val="left"/>
    </w:pPr>
    <w:rPr>
      <w:rFonts w:eastAsia="Times New Roman"/>
      <w:sz w:val="27"/>
      <w:szCs w:val="27"/>
    </w:rPr>
  </w:style>
  <w:style w:type="paragraph" w:customStyle="1" w:styleId="26">
    <w:name w:val="Стиль2"/>
    <w:basedOn w:val="aa"/>
    <w:rsid w:val="001E766E"/>
    <w:pPr>
      <w:widowControl/>
      <w:autoSpaceDE/>
      <w:autoSpaceDN/>
    </w:pPr>
    <w:rPr>
      <w:bCs w:val="0"/>
      <w:szCs w:val="20"/>
    </w:rPr>
  </w:style>
  <w:style w:type="character" w:customStyle="1" w:styleId="165pt">
    <w:name w:val="Основний текст + 16;5 pt;Напівжирний"/>
    <w:basedOn w:val="a0"/>
    <w:rsid w:val="002A4272"/>
    <w:rPr>
      <w:rFonts w:ascii="Times New Roman" w:eastAsia="Times New Roman" w:hAnsi="Times New Roman" w:cs="Times New Roman"/>
      <w:b/>
      <w:bCs/>
      <w:i w:val="0"/>
      <w:iCs w:val="0"/>
      <w:smallCaps w:val="0"/>
      <w:strike w:val="0"/>
      <w:color w:val="000000"/>
      <w:spacing w:val="0"/>
      <w:w w:val="100"/>
      <w:position w:val="0"/>
      <w:sz w:val="33"/>
      <w:szCs w:val="33"/>
      <w:u w:val="none"/>
      <w:shd w:val="clear" w:color="auto" w:fill="FFFFFF"/>
      <w:lang w:val="uk-UA"/>
    </w:rPr>
  </w:style>
  <w:style w:type="character" w:customStyle="1" w:styleId="aff">
    <w:name w:val="Основний текст + Напівжирний"/>
    <w:basedOn w:val="a0"/>
    <w:rsid w:val="002A427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paragraph" w:customStyle="1" w:styleId="52">
    <w:name w:val="Основний текст5"/>
    <w:basedOn w:val="a"/>
    <w:rsid w:val="002A4272"/>
    <w:pPr>
      <w:widowControl w:val="0"/>
      <w:shd w:val="clear" w:color="auto" w:fill="FFFFFF"/>
      <w:spacing w:line="322" w:lineRule="exact"/>
      <w:ind w:hanging="720"/>
    </w:pPr>
    <w:rPr>
      <w:rFonts w:eastAsia="Times New Roman"/>
      <w:color w:val="000000"/>
      <w:lang w:eastAsia="uk-UA"/>
    </w:rPr>
  </w:style>
  <w:style w:type="character" w:customStyle="1" w:styleId="27">
    <w:name w:val="Основний текст2"/>
    <w:basedOn w:val="a0"/>
    <w:rsid w:val="002A427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37">
    <w:name w:val="Основний текст3"/>
    <w:basedOn w:val="a0"/>
    <w:rsid w:val="002A427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uk-UA"/>
    </w:rPr>
  </w:style>
  <w:style w:type="paragraph" w:customStyle="1" w:styleId="11252">
    <w:name w:val="11252"/>
    <w:aliases w:val="baiaagaaboqcaaadhroaaaxxjwaaaaaaaaaaaaaaaaaaaaaaaaaaaaaaaaaaaaaaaaaaaaaaaaaaaaaaaaaaaaaaaaaaaaaaaaaaaaaaaaaaaaaaaaaaaaaaaaaaaaaaaaaaaaaaaaaaaaaaaaaaaaaaaaaaaaaaaaaaaaaaaaaaaaaaaaaaaaaaaaaaaaaaaaaaaaaaaaaaaaaaaaaaaaaaaaaaaaaaaaaaaaa"/>
    <w:basedOn w:val="a"/>
    <w:rsid w:val="006F07CC"/>
    <w:pPr>
      <w:spacing w:before="100" w:beforeAutospacing="1" w:after="100" w:afterAutospacing="1"/>
      <w:ind w:firstLine="0"/>
      <w:jc w:val="left"/>
    </w:pPr>
    <w:rPr>
      <w:rFonts w:eastAsia="Times New Roman"/>
      <w:sz w:val="24"/>
      <w:szCs w:val="24"/>
      <w:lang w:eastAsia="uk-UA"/>
    </w:rPr>
  </w:style>
  <w:style w:type="paragraph" w:customStyle="1" w:styleId="25690">
    <w:name w:val="25690"/>
    <w:aliases w:val="baiaagaaboqcaaadl2aaaau9yaaaaaaaaaaaaaaaaaaaaaaaaaaaaaaaaaaaaaaaaaaaaaaaaaaaaaaaaaaaaaaaaaaaaaaaaaaaaaaaaaaaaaaaaaaaaaaaaaaaaaaaaaaaaaaaaaaaaaaaaaaaaaaaaaaaaaaaaaaaaaaaaaaaaaaaaaaaaaaaaaaaaaaaaaaaaaaaaaaaaaaaaaaaaaaaaaaaaaaaaaaaaaa"/>
    <w:basedOn w:val="a"/>
    <w:rsid w:val="006F07CC"/>
    <w:pPr>
      <w:spacing w:before="100" w:beforeAutospacing="1" w:after="100" w:afterAutospacing="1"/>
      <w:ind w:firstLine="0"/>
      <w:jc w:val="left"/>
    </w:pPr>
    <w:rPr>
      <w:rFonts w:eastAsia="Times New Roman"/>
      <w:sz w:val="24"/>
      <w:szCs w:val="24"/>
      <w:lang w:eastAsia="uk-UA"/>
    </w:rPr>
  </w:style>
  <w:style w:type="character" w:customStyle="1" w:styleId="st">
    <w:name w:val="st"/>
    <w:basedOn w:val="a0"/>
    <w:qFormat/>
    <w:rsid w:val="00F63D6C"/>
  </w:style>
  <w:style w:type="character" w:customStyle="1" w:styleId="A40">
    <w:name w:val="A4"/>
    <w:qFormat/>
    <w:rsid w:val="00F63D6C"/>
    <w:rPr>
      <w:color w:val="000000"/>
      <w:sz w:val="18"/>
      <w:szCs w:val="18"/>
    </w:rPr>
  </w:style>
  <w:style w:type="paragraph" w:customStyle="1" w:styleId="2956">
    <w:name w:val="2956"/>
    <w:aliases w:val="baiaagaaboqcaaadywcaaaxzbwaaaaaaaaaaaaaaaaaaaaaaaaaaaaaaaaaaaaaaaaaaaaaaaaaaaaaaaaaaaaaaaaaaaaaaaaaaaaaaaaaaaaaaaaaaaaaaaaaaaaaaaaaaaaaaaaaaaaaaaaaaaaaaaaaaaaaaaaaaaaaaaaaaaaaaaaaaaaaaaaaaaaaaaaaaaaaaaaaaaaaaaaaaaaaaaaaaaaaaaaaaaaaa"/>
    <w:basedOn w:val="a"/>
    <w:rsid w:val="00A97437"/>
    <w:pPr>
      <w:spacing w:before="100" w:beforeAutospacing="1" w:after="100" w:afterAutospacing="1"/>
      <w:ind w:firstLine="0"/>
      <w:jc w:val="left"/>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145055484">
      <w:bodyDiv w:val="1"/>
      <w:marLeft w:val="0"/>
      <w:marRight w:val="0"/>
      <w:marTop w:val="0"/>
      <w:marBottom w:val="0"/>
      <w:divBdr>
        <w:top w:val="none" w:sz="0" w:space="0" w:color="auto"/>
        <w:left w:val="none" w:sz="0" w:space="0" w:color="auto"/>
        <w:bottom w:val="none" w:sz="0" w:space="0" w:color="auto"/>
        <w:right w:val="none" w:sz="0" w:space="0" w:color="auto"/>
      </w:divBdr>
    </w:div>
    <w:div w:id="313611080">
      <w:bodyDiv w:val="1"/>
      <w:marLeft w:val="0"/>
      <w:marRight w:val="0"/>
      <w:marTop w:val="0"/>
      <w:marBottom w:val="0"/>
      <w:divBdr>
        <w:top w:val="none" w:sz="0" w:space="0" w:color="auto"/>
        <w:left w:val="none" w:sz="0" w:space="0" w:color="auto"/>
        <w:bottom w:val="none" w:sz="0" w:space="0" w:color="auto"/>
        <w:right w:val="none" w:sz="0" w:space="0" w:color="auto"/>
      </w:divBdr>
    </w:div>
    <w:div w:id="360982241">
      <w:bodyDiv w:val="1"/>
      <w:marLeft w:val="0"/>
      <w:marRight w:val="0"/>
      <w:marTop w:val="0"/>
      <w:marBottom w:val="0"/>
      <w:divBdr>
        <w:top w:val="none" w:sz="0" w:space="0" w:color="auto"/>
        <w:left w:val="none" w:sz="0" w:space="0" w:color="auto"/>
        <w:bottom w:val="none" w:sz="0" w:space="0" w:color="auto"/>
        <w:right w:val="none" w:sz="0" w:space="0" w:color="auto"/>
      </w:divBdr>
    </w:div>
    <w:div w:id="368073434">
      <w:bodyDiv w:val="1"/>
      <w:marLeft w:val="0"/>
      <w:marRight w:val="0"/>
      <w:marTop w:val="0"/>
      <w:marBottom w:val="0"/>
      <w:divBdr>
        <w:top w:val="none" w:sz="0" w:space="0" w:color="auto"/>
        <w:left w:val="none" w:sz="0" w:space="0" w:color="auto"/>
        <w:bottom w:val="none" w:sz="0" w:space="0" w:color="auto"/>
        <w:right w:val="none" w:sz="0" w:space="0" w:color="auto"/>
      </w:divBdr>
    </w:div>
    <w:div w:id="467011249">
      <w:bodyDiv w:val="1"/>
      <w:marLeft w:val="0"/>
      <w:marRight w:val="0"/>
      <w:marTop w:val="0"/>
      <w:marBottom w:val="0"/>
      <w:divBdr>
        <w:top w:val="none" w:sz="0" w:space="0" w:color="auto"/>
        <w:left w:val="none" w:sz="0" w:space="0" w:color="auto"/>
        <w:bottom w:val="none" w:sz="0" w:space="0" w:color="auto"/>
        <w:right w:val="none" w:sz="0" w:space="0" w:color="auto"/>
      </w:divBdr>
    </w:div>
    <w:div w:id="474369387">
      <w:bodyDiv w:val="1"/>
      <w:marLeft w:val="0"/>
      <w:marRight w:val="0"/>
      <w:marTop w:val="0"/>
      <w:marBottom w:val="0"/>
      <w:divBdr>
        <w:top w:val="none" w:sz="0" w:space="0" w:color="auto"/>
        <w:left w:val="none" w:sz="0" w:space="0" w:color="auto"/>
        <w:bottom w:val="none" w:sz="0" w:space="0" w:color="auto"/>
        <w:right w:val="none" w:sz="0" w:space="0" w:color="auto"/>
      </w:divBdr>
    </w:div>
    <w:div w:id="512762427">
      <w:bodyDiv w:val="1"/>
      <w:marLeft w:val="0"/>
      <w:marRight w:val="0"/>
      <w:marTop w:val="0"/>
      <w:marBottom w:val="0"/>
      <w:divBdr>
        <w:top w:val="none" w:sz="0" w:space="0" w:color="auto"/>
        <w:left w:val="none" w:sz="0" w:space="0" w:color="auto"/>
        <w:bottom w:val="none" w:sz="0" w:space="0" w:color="auto"/>
        <w:right w:val="none" w:sz="0" w:space="0" w:color="auto"/>
      </w:divBdr>
    </w:div>
    <w:div w:id="583610932">
      <w:bodyDiv w:val="1"/>
      <w:marLeft w:val="0"/>
      <w:marRight w:val="0"/>
      <w:marTop w:val="0"/>
      <w:marBottom w:val="0"/>
      <w:divBdr>
        <w:top w:val="none" w:sz="0" w:space="0" w:color="auto"/>
        <w:left w:val="none" w:sz="0" w:space="0" w:color="auto"/>
        <w:bottom w:val="none" w:sz="0" w:space="0" w:color="auto"/>
        <w:right w:val="none" w:sz="0" w:space="0" w:color="auto"/>
      </w:divBdr>
    </w:div>
    <w:div w:id="981890807">
      <w:bodyDiv w:val="1"/>
      <w:marLeft w:val="0"/>
      <w:marRight w:val="0"/>
      <w:marTop w:val="0"/>
      <w:marBottom w:val="0"/>
      <w:divBdr>
        <w:top w:val="none" w:sz="0" w:space="0" w:color="auto"/>
        <w:left w:val="none" w:sz="0" w:space="0" w:color="auto"/>
        <w:bottom w:val="none" w:sz="0" w:space="0" w:color="auto"/>
        <w:right w:val="none" w:sz="0" w:space="0" w:color="auto"/>
      </w:divBdr>
    </w:div>
    <w:div w:id="1204371582">
      <w:bodyDiv w:val="1"/>
      <w:marLeft w:val="0"/>
      <w:marRight w:val="0"/>
      <w:marTop w:val="0"/>
      <w:marBottom w:val="0"/>
      <w:divBdr>
        <w:top w:val="none" w:sz="0" w:space="0" w:color="auto"/>
        <w:left w:val="none" w:sz="0" w:space="0" w:color="auto"/>
        <w:bottom w:val="none" w:sz="0" w:space="0" w:color="auto"/>
        <w:right w:val="none" w:sz="0" w:space="0" w:color="auto"/>
      </w:divBdr>
    </w:div>
    <w:div w:id="1308432617">
      <w:bodyDiv w:val="1"/>
      <w:marLeft w:val="0"/>
      <w:marRight w:val="0"/>
      <w:marTop w:val="0"/>
      <w:marBottom w:val="0"/>
      <w:divBdr>
        <w:top w:val="none" w:sz="0" w:space="0" w:color="auto"/>
        <w:left w:val="none" w:sz="0" w:space="0" w:color="auto"/>
        <w:bottom w:val="none" w:sz="0" w:space="0" w:color="auto"/>
        <w:right w:val="none" w:sz="0" w:space="0" w:color="auto"/>
      </w:divBdr>
    </w:div>
    <w:div w:id="1338800448">
      <w:bodyDiv w:val="1"/>
      <w:marLeft w:val="0"/>
      <w:marRight w:val="0"/>
      <w:marTop w:val="0"/>
      <w:marBottom w:val="0"/>
      <w:divBdr>
        <w:top w:val="none" w:sz="0" w:space="0" w:color="auto"/>
        <w:left w:val="none" w:sz="0" w:space="0" w:color="auto"/>
        <w:bottom w:val="none" w:sz="0" w:space="0" w:color="auto"/>
        <w:right w:val="none" w:sz="0" w:space="0" w:color="auto"/>
      </w:divBdr>
    </w:div>
    <w:div w:id="1427774471">
      <w:bodyDiv w:val="1"/>
      <w:marLeft w:val="0"/>
      <w:marRight w:val="0"/>
      <w:marTop w:val="0"/>
      <w:marBottom w:val="0"/>
      <w:divBdr>
        <w:top w:val="none" w:sz="0" w:space="0" w:color="auto"/>
        <w:left w:val="none" w:sz="0" w:space="0" w:color="auto"/>
        <w:bottom w:val="none" w:sz="0" w:space="0" w:color="auto"/>
        <w:right w:val="none" w:sz="0" w:space="0" w:color="auto"/>
      </w:divBdr>
    </w:div>
    <w:div w:id="1434546960">
      <w:bodyDiv w:val="1"/>
      <w:marLeft w:val="0"/>
      <w:marRight w:val="0"/>
      <w:marTop w:val="0"/>
      <w:marBottom w:val="0"/>
      <w:divBdr>
        <w:top w:val="none" w:sz="0" w:space="0" w:color="auto"/>
        <w:left w:val="none" w:sz="0" w:space="0" w:color="auto"/>
        <w:bottom w:val="none" w:sz="0" w:space="0" w:color="auto"/>
        <w:right w:val="none" w:sz="0" w:space="0" w:color="auto"/>
      </w:divBdr>
    </w:div>
    <w:div w:id="1529367849">
      <w:bodyDiv w:val="1"/>
      <w:marLeft w:val="0"/>
      <w:marRight w:val="0"/>
      <w:marTop w:val="0"/>
      <w:marBottom w:val="0"/>
      <w:divBdr>
        <w:top w:val="none" w:sz="0" w:space="0" w:color="auto"/>
        <w:left w:val="none" w:sz="0" w:space="0" w:color="auto"/>
        <w:bottom w:val="none" w:sz="0" w:space="0" w:color="auto"/>
        <w:right w:val="none" w:sz="0" w:space="0" w:color="auto"/>
      </w:divBdr>
    </w:div>
    <w:div w:id="1641349172">
      <w:bodyDiv w:val="1"/>
      <w:marLeft w:val="0"/>
      <w:marRight w:val="0"/>
      <w:marTop w:val="0"/>
      <w:marBottom w:val="0"/>
      <w:divBdr>
        <w:top w:val="none" w:sz="0" w:space="0" w:color="auto"/>
        <w:left w:val="none" w:sz="0" w:space="0" w:color="auto"/>
        <w:bottom w:val="none" w:sz="0" w:space="0" w:color="auto"/>
        <w:right w:val="none" w:sz="0" w:space="0" w:color="auto"/>
      </w:divBdr>
    </w:div>
    <w:div w:id="1793209352">
      <w:bodyDiv w:val="1"/>
      <w:marLeft w:val="0"/>
      <w:marRight w:val="0"/>
      <w:marTop w:val="0"/>
      <w:marBottom w:val="0"/>
      <w:divBdr>
        <w:top w:val="none" w:sz="0" w:space="0" w:color="auto"/>
        <w:left w:val="none" w:sz="0" w:space="0" w:color="auto"/>
        <w:bottom w:val="none" w:sz="0" w:space="0" w:color="auto"/>
        <w:right w:val="none" w:sz="0" w:space="0" w:color="auto"/>
      </w:divBdr>
    </w:div>
    <w:div w:id="1810433825">
      <w:bodyDiv w:val="1"/>
      <w:marLeft w:val="0"/>
      <w:marRight w:val="0"/>
      <w:marTop w:val="0"/>
      <w:marBottom w:val="0"/>
      <w:divBdr>
        <w:top w:val="none" w:sz="0" w:space="0" w:color="auto"/>
        <w:left w:val="none" w:sz="0" w:space="0" w:color="auto"/>
        <w:bottom w:val="none" w:sz="0" w:space="0" w:color="auto"/>
        <w:right w:val="none" w:sz="0" w:space="0" w:color="auto"/>
      </w:divBdr>
    </w:div>
    <w:div w:id="1858494889">
      <w:bodyDiv w:val="1"/>
      <w:marLeft w:val="0"/>
      <w:marRight w:val="0"/>
      <w:marTop w:val="0"/>
      <w:marBottom w:val="0"/>
      <w:divBdr>
        <w:top w:val="none" w:sz="0" w:space="0" w:color="auto"/>
        <w:left w:val="none" w:sz="0" w:space="0" w:color="auto"/>
        <w:bottom w:val="none" w:sz="0" w:space="0" w:color="auto"/>
        <w:right w:val="none" w:sz="0" w:space="0" w:color="auto"/>
      </w:divBdr>
    </w:div>
    <w:div w:id="1906990287">
      <w:bodyDiv w:val="1"/>
      <w:marLeft w:val="0"/>
      <w:marRight w:val="0"/>
      <w:marTop w:val="0"/>
      <w:marBottom w:val="0"/>
      <w:divBdr>
        <w:top w:val="none" w:sz="0" w:space="0" w:color="auto"/>
        <w:left w:val="none" w:sz="0" w:space="0" w:color="auto"/>
        <w:bottom w:val="none" w:sz="0" w:space="0" w:color="auto"/>
        <w:right w:val="none" w:sz="0" w:space="0" w:color="auto"/>
      </w:divBdr>
    </w:div>
    <w:div w:id="1944068291">
      <w:bodyDiv w:val="1"/>
      <w:marLeft w:val="0"/>
      <w:marRight w:val="0"/>
      <w:marTop w:val="0"/>
      <w:marBottom w:val="0"/>
      <w:divBdr>
        <w:top w:val="none" w:sz="0" w:space="0" w:color="auto"/>
        <w:left w:val="none" w:sz="0" w:space="0" w:color="auto"/>
        <w:bottom w:val="none" w:sz="0" w:space="0" w:color="auto"/>
        <w:right w:val="none" w:sz="0" w:space="0" w:color="auto"/>
      </w:divBdr>
    </w:div>
    <w:div w:id="2067530805">
      <w:bodyDiv w:val="1"/>
      <w:marLeft w:val="0"/>
      <w:marRight w:val="0"/>
      <w:marTop w:val="0"/>
      <w:marBottom w:val="0"/>
      <w:divBdr>
        <w:top w:val="none" w:sz="0" w:space="0" w:color="auto"/>
        <w:left w:val="none" w:sz="0" w:space="0" w:color="auto"/>
        <w:bottom w:val="none" w:sz="0" w:space="0" w:color="auto"/>
        <w:right w:val="none" w:sz="0" w:space="0" w:color="auto"/>
      </w:divBdr>
    </w:div>
    <w:div w:id="2089688264">
      <w:bodyDiv w:val="1"/>
      <w:marLeft w:val="0"/>
      <w:marRight w:val="0"/>
      <w:marTop w:val="0"/>
      <w:marBottom w:val="0"/>
      <w:divBdr>
        <w:top w:val="none" w:sz="0" w:space="0" w:color="auto"/>
        <w:left w:val="none" w:sz="0" w:space="0" w:color="auto"/>
        <w:bottom w:val="none" w:sz="0" w:space="0" w:color="auto"/>
        <w:right w:val="none" w:sz="0" w:space="0" w:color="auto"/>
      </w:divBdr>
    </w:div>
    <w:div w:id="21364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а обкладинка">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1618</TotalTime>
  <Pages>40</Pages>
  <Words>68367</Words>
  <Characters>38970</Characters>
  <Application>Microsoft Office Word</Application>
  <DocSecurity>0</DocSecurity>
  <Lines>324</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107123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НР</dc:creator>
  <cp:lastModifiedBy>Гончаренко С.В.</cp:lastModifiedBy>
  <cp:revision>65</cp:revision>
  <dcterms:created xsi:type="dcterms:W3CDTF">2016-10-04T19:26:00Z</dcterms:created>
  <dcterms:modified xsi:type="dcterms:W3CDTF">2020-03-10T22:22:00Z</dcterms:modified>
</cp:coreProperties>
</file>